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998" w:rsidRDefault="00310998" w:rsidP="00310998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管理体系审核记录表（远程审核）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845"/>
        <w:gridCol w:w="744"/>
      </w:tblGrid>
      <w:tr w:rsidR="00492F32" w:rsidRPr="00BC041A" w:rsidTr="00BC041A">
        <w:trPr>
          <w:trHeight w:val="515"/>
        </w:trPr>
        <w:tc>
          <w:tcPr>
            <w:tcW w:w="2160" w:type="dxa"/>
            <w:vMerge w:val="restart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jc w:val="center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过程与活动、</w:t>
            </w:r>
          </w:p>
          <w:p w:rsidR="00492F32" w:rsidRPr="00BC041A" w:rsidRDefault="00492F32" w:rsidP="00BC7D96">
            <w:pPr>
              <w:spacing w:beforeLines="50" w:afterLines="50" w:line="288" w:lineRule="auto"/>
              <w:jc w:val="center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涉及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条款</w:t>
            </w:r>
          </w:p>
        </w:tc>
        <w:tc>
          <w:tcPr>
            <w:tcW w:w="10845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受审核部门：</w:t>
            </w:r>
            <w:r w:rsidRPr="00BC041A">
              <w:rPr>
                <w:rFonts w:eastAsiaTheme="minorEastAsia"/>
                <w:szCs w:val="21"/>
              </w:rPr>
              <w:t xml:space="preserve"> </w:t>
            </w:r>
            <w:r w:rsidRPr="00BC041A">
              <w:rPr>
                <w:rFonts w:eastAsiaTheme="minorEastAsia" w:hAnsiTheme="minorEastAsia"/>
                <w:szCs w:val="21"/>
              </w:rPr>
              <w:t>生产部</w:t>
            </w:r>
            <w:r w:rsidRPr="00BC041A">
              <w:rPr>
                <w:rFonts w:eastAsiaTheme="minorEastAsia"/>
                <w:szCs w:val="21"/>
              </w:rPr>
              <w:t>-</w:t>
            </w:r>
            <w:r w:rsidRPr="00BC041A">
              <w:rPr>
                <w:rFonts w:eastAsiaTheme="minorEastAsia" w:hAnsiTheme="minorEastAsia"/>
                <w:szCs w:val="21"/>
              </w:rPr>
              <w:t>安装现场</w:t>
            </w:r>
            <w:r w:rsidRPr="00BC041A">
              <w:rPr>
                <w:rFonts w:eastAsiaTheme="minorEastAsia"/>
                <w:szCs w:val="21"/>
              </w:rPr>
              <w:t xml:space="preserve">    </w:t>
            </w:r>
            <w:r w:rsidR="00310998">
              <w:rPr>
                <w:rFonts w:eastAsiaTheme="minorEastAsia" w:hint="eastAsia"/>
                <w:szCs w:val="21"/>
              </w:rPr>
              <w:t>华鑫环宇安装现场、</w:t>
            </w:r>
            <w:r w:rsidR="00310998">
              <w:rPr>
                <w:rFonts w:eastAsiaTheme="minorEastAsia" w:hAnsiTheme="minorEastAsia"/>
                <w:szCs w:val="21"/>
              </w:rPr>
              <w:t>金都公司安装现场</w:t>
            </w:r>
            <w:r w:rsidRPr="00BC041A">
              <w:rPr>
                <w:rFonts w:eastAsiaTheme="minorEastAsia" w:hAnsiTheme="minorEastAsia"/>
                <w:szCs w:val="21"/>
              </w:rPr>
              <w:t>锐盾安装现场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主管领导：</w:t>
            </w:r>
            <w:r w:rsidR="00A35DCA" w:rsidRPr="00BC041A">
              <w:rPr>
                <w:rFonts w:eastAsiaTheme="minorEastAsia" w:hAnsiTheme="minorEastAsia"/>
                <w:szCs w:val="21"/>
              </w:rPr>
              <w:t>李宗波</w:t>
            </w:r>
            <w:r w:rsidRPr="00BC041A">
              <w:rPr>
                <w:rFonts w:eastAsiaTheme="minorEastAsia"/>
                <w:szCs w:val="21"/>
              </w:rPr>
              <w:t xml:space="preserve">      </w:t>
            </w:r>
            <w:r w:rsidRPr="00BC041A">
              <w:rPr>
                <w:rFonts w:eastAsiaTheme="minorEastAsia" w:hAnsiTheme="minorEastAsia"/>
                <w:szCs w:val="21"/>
              </w:rPr>
              <w:t>陪同人员：方强</w:t>
            </w:r>
          </w:p>
        </w:tc>
        <w:tc>
          <w:tcPr>
            <w:tcW w:w="744" w:type="dxa"/>
            <w:vMerge w:val="restart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判定</w:t>
            </w:r>
          </w:p>
        </w:tc>
      </w:tr>
      <w:tr w:rsidR="00492F32" w:rsidRPr="00BC041A" w:rsidTr="00BC041A">
        <w:trPr>
          <w:trHeight w:val="403"/>
        </w:trPr>
        <w:tc>
          <w:tcPr>
            <w:tcW w:w="2160" w:type="dxa"/>
            <w:vMerge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审核员：</w:t>
            </w:r>
            <w:r w:rsidR="00310998">
              <w:rPr>
                <w:rFonts w:eastAsiaTheme="minorEastAsia" w:hAnsiTheme="minorEastAsia"/>
                <w:szCs w:val="21"/>
              </w:rPr>
              <w:t>文波</w:t>
            </w:r>
            <w:r w:rsidRPr="00BC041A">
              <w:rPr>
                <w:rFonts w:eastAsiaTheme="minorEastAsia"/>
                <w:szCs w:val="21"/>
              </w:rPr>
              <w:t xml:space="preserve">          </w:t>
            </w:r>
            <w:r w:rsidRPr="00BC041A">
              <w:rPr>
                <w:rFonts w:eastAsiaTheme="minorEastAsia" w:hAnsiTheme="minorEastAsia"/>
                <w:szCs w:val="21"/>
              </w:rPr>
              <w:t>审核时间：</w:t>
            </w:r>
            <w:r w:rsidRPr="00BC041A">
              <w:rPr>
                <w:rFonts w:eastAsiaTheme="minorEastAsia"/>
                <w:szCs w:val="21"/>
              </w:rPr>
              <w:t>202</w:t>
            </w:r>
            <w:r w:rsidR="00310998">
              <w:rPr>
                <w:rFonts w:eastAsiaTheme="minorEastAsia" w:hint="eastAsia"/>
                <w:szCs w:val="21"/>
              </w:rPr>
              <w:t>2</w:t>
            </w:r>
            <w:r w:rsidRPr="00BC041A">
              <w:rPr>
                <w:rFonts w:eastAsiaTheme="minorEastAsia" w:hAnsiTheme="minorEastAsia"/>
                <w:szCs w:val="21"/>
              </w:rPr>
              <w:t>年</w:t>
            </w:r>
            <w:r w:rsidR="00310998">
              <w:rPr>
                <w:rFonts w:eastAsiaTheme="minorEastAsia" w:hint="eastAsia"/>
                <w:szCs w:val="21"/>
              </w:rPr>
              <w:t>5</w:t>
            </w:r>
            <w:r w:rsidRPr="00BC041A">
              <w:rPr>
                <w:rFonts w:eastAsiaTheme="minorEastAsia" w:hAnsiTheme="minorEastAsia"/>
                <w:szCs w:val="21"/>
              </w:rPr>
              <w:t>月</w:t>
            </w:r>
            <w:r w:rsidRPr="00BC041A">
              <w:rPr>
                <w:rFonts w:eastAsiaTheme="minorEastAsia"/>
                <w:szCs w:val="21"/>
              </w:rPr>
              <w:t>1</w:t>
            </w:r>
            <w:r w:rsidR="00310998">
              <w:rPr>
                <w:rFonts w:eastAsiaTheme="minorEastAsia" w:hint="eastAsia"/>
                <w:szCs w:val="21"/>
              </w:rPr>
              <w:t>0</w:t>
            </w:r>
            <w:r w:rsidRPr="00BC041A">
              <w:rPr>
                <w:rFonts w:eastAsiaTheme="minorEastAsia" w:hAnsiTheme="minorEastAsia"/>
                <w:szCs w:val="21"/>
              </w:rPr>
              <w:t>日</w:t>
            </w:r>
          </w:p>
        </w:tc>
        <w:tc>
          <w:tcPr>
            <w:tcW w:w="744" w:type="dxa"/>
            <w:vMerge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</w:tr>
      <w:tr w:rsidR="00492F32" w:rsidRPr="00BC041A" w:rsidTr="00BC041A">
        <w:trPr>
          <w:trHeight w:val="516"/>
        </w:trPr>
        <w:tc>
          <w:tcPr>
            <w:tcW w:w="2160" w:type="dxa"/>
            <w:vMerge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  <w:vMerge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10845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审核条款：</w:t>
            </w:r>
          </w:p>
          <w:p w:rsidR="00A35DCA" w:rsidRPr="00BC041A" w:rsidRDefault="00A35DCA" w:rsidP="00BC7D96">
            <w:pPr>
              <w:adjustRightInd w:val="0"/>
              <w:snapToGrid w:val="0"/>
              <w:spacing w:beforeLines="50" w:afterLines="50" w:line="288" w:lineRule="auto"/>
              <w:textAlignment w:val="baseline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QMS:7.1.3</w:t>
            </w:r>
            <w:r w:rsidRPr="00BC041A">
              <w:rPr>
                <w:rFonts w:eastAsiaTheme="minorEastAsia" w:hAnsiTheme="minorEastAsia"/>
                <w:szCs w:val="21"/>
              </w:rPr>
              <w:t>基础设施、</w:t>
            </w:r>
            <w:r w:rsidR="0021003D">
              <w:rPr>
                <w:rFonts w:eastAsiaTheme="minorEastAsia" w:hAnsiTheme="minorEastAsia"/>
                <w:szCs w:val="21"/>
              </w:rPr>
              <w:t>Q</w:t>
            </w:r>
            <w:r w:rsidR="0021003D">
              <w:rPr>
                <w:rFonts w:eastAsiaTheme="minorEastAsia" w:hAnsiTheme="minorEastAsia" w:hint="eastAsia"/>
                <w:szCs w:val="21"/>
              </w:rPr>
              <w:t>8.1</w:t>
            </w:r>
            <w:r w:rsidR="0021003D">
              <w:rPr>
                <w:rFonts w:eastAsiaTheme="minorEastAsia" w:hAnsiTheme="minorEastAsia" w:hint="eastAsia"/>
                <w:szCs w:val="21"/>
              </w:rPr>
              <w:t>运行策划和控制、</w:t>
            </w:r>
            <w:r w:rsidRPr="00BC041A">
              <w:rPr>
                <w:rFonts w:eastAsiaTheme="minorEastAsia"/>
                <w:szCs w:val="21"/>
              </w:rPr>
              <w:t>8.5.1</w:t>
            </w:r>
            <w:r w:rsidRPr="00BC041A">
              <w:rPr>
                <w:rFonts w:eastAsiaTheme="minorEastAsia" w:hAnsiTheme="minorEastAsia"/>
                <w:szCs w:val="21"/>
              </w:rPr>
              <w:t>生产和服务提供的控制、</w:t>
            </w:r>
            <w:r w:rsidRPr="00BC041A">
              <w:rPr>
                <w:rFonts w:eastAsiaTheme="minorEastAsia"/>
                <w:szCs w:val="21"/>
              </w:rPr>
              <w:t>8.5.2</w:t>
            </w:r>
            <w:r w:rsidRPr="00BC041A">
              <w:rPr>
                <w:rFonts w:eastAsiaTheme="minorEastAsia" w:hAnsiTheme="minorEastAsia"/>
                <w:szCs w:val="21"/>
              </w:rPr>
              <w:t>产品标识和可追朔性、</w:t>
            </w:r>
            <w:r w:rsidRPr="00BC041A">
              <w:rPr>
                <w:rFonts w:eastAsiaTheme="minorEastAsia"/>
                <w:szCs w:val="21"/>
              </w:rPr>
              <w:t>8.5.4</w:t>
            </w:r>
            <w:r w:rsidRPr="00BC041A">
              <w:rPr>
                <w:rFonts w:eastAsiaTheme="minorEastAsia" w:hAnsiTheme="minorEastAsia"/>
                <w:szCs w:val="21"/>
              </w:rPr>
              <w:t>产品防护、</w:t>
            </w:r>
            <w:r w:rsidRPr="00BC041A">
              <w:rPr>
                <w:rFonts w:eastAsiaTheme="minorEastAsia"/>
                <w:szCs w:val="21"/>
              </w:rPr>
              <w:t>8.5.6</w:t>
            </w:r>
            <w:r w:rsidRPr="00BC041A">
              <w:rPr>
                <w:rFonts w:eastAsiaTheme="minorEastAsia" w:hAnsiTheme="minorEastAsia"/>
                <w:szCs w:val="21"/>
              </w:rPr>
              <w:t>生产和服务提供的更改控制、</w:t>
            </w:r>
            <w:r w:rsidRPr="00BC041A">
              <w:rPr>
                <w:rFonts w:eastAsiaTheme="minorEastAsia"/>
                <w:szCs w:val="21"/>
              </w:rPr>
              <w:t>8.6</w:t>
            </w:r>
            <w:r w:rsidRPr="00BC041A">
              <w:rPr>
                <w:rFonts w:eastAsiaTheme="minorEastAsia" w:hAnsiTheme="minorEastAsia"/>
                <w:szCs w:val="21"/>
              </w:rPr>
              <w:t>产品和服务的放行、</w:t>
            </w:r>
            <w:r w:rsidRPr="00BC041A">
              <w:rPr>
                <w:rFonts w:eastAsiaTheme="minorEastAsia"/>
                <w:szCs w:val="21"/>
              </w:rPr>
              <w:t>8.7</w:t>
            </w:r>
            <w:r w:rsidRPr="00BC041A">
              <w:rPr>
                <w:rFonts w:eastAsiaTheme="minorEastAsia" w:hAnsiTheme="minorEastAsia"/>
                <w:szCs w:val="21"/>
              </w:rPr>
              <w:t>不合格输出的控制</w:t>
            </w:r>
          </w:p>
          <w:p w:rsidR="00492F32" w:rsidRPr="00BC041A" w:rsidRDefault="00A35DCA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EMS/ OHSMS: 5.3</w:t>
            </w:r>
            <w:r w:rsidRPr="00BC041A">
              <w:rPr>
                <w:rFonts w:eastAsiaTheme="minorEastAsia" w:hAnsiTheme="minorEastAsia"/>
                <w:szCs w:val="21"/>
              </w:rPr>
              <w:t>组织的岗位、职责和权限、</w:t>
            </w:r>
            <w:r w:rsidRPr="00BC041A">
              <w:rPr>
                <w:rFonts w:eastAsiaTheme="minorEastAsia"/>
                <w:szCs w:val="21"/>
              </w:rPr>
              <w:t>6.2</w:t>
            </w:r>
            <w:r w:rsidRPr="00BC041A">
              <w:rPr>
                <w:rFonts w:eastAsiaTheme="minorEastAsia" w:hAnsiTheme="minorEastAsia"/>
                <w:szCs w:val="21"/>
              </w:rPr>
              <w:t>环境</w:t>
            </w:r>
            <w:r w:rsidRPr="00BC041A">
              <w:rPr>
                <w:rFonts w:eastAsiaTheme="minorEastAsia"/>
                <w:szCs w:val="21"/>
              </w:rPr>
              <w:t>/</w:t>
            </w:r>
            <w:r w:rsidRPr="00BC041A">
              <w:rPr>
                <w:rFonts w:eastAsiaTheme="minorEastAsia" w:hAnsiTheme="minorEastAsia"/>
                <w:szCs w:val="21"/>
              </w:rPr>
              <w:t>职业健康安全目标、</w:t>
            </w:r>
            <w:r w:rsidRPr="00BC041A">
              <w:rPr>
                <w:rFonts w:eastAsiaTheme="minorEastAsia"/>
                <w:szCs w:val="21"/>
              </w:rPr>
              <w:t>6.1.2</w:t>
            </w:r>
            <w:r w:rsidRPr="00BC041A">
              <w:rPr>
                <w:rFonts w:eastAsiaTheme="minorEastAsia" w:hAnsiTheme="minorEastAsia"/>
                <w:szCs w:val="21"/>
              </w:rPr>
              <w:t>环境因素</w:t>
            </w:r>
            <w:r w:rsidRPr="00BC041A">
              <w:rPr>
                <w:rFonts w:eastAsiaTheme="minorEastAsia"/>
                <w:szCs w:val="21"/>
              </w:rPr>
              <w:t>/</w:t>
            </w:r>
            <w:r w:rsidRPr="00BC041A">
              <w:rPr>
                <w:rFonts w:eastAsiaTheme="minorEastAsia" w:hAnsiTheme="minorEastAsia"/>
                <w:szCs w:val="21"/>
              </w:rPr>
              <w:t>危险源辨识与评价、</w:t>
            </w:r>
            <w:r w:rsidRPr="00BC041A">
              <w:rPr>
                <w:rFonts w:eastAsiaTheme="minorEastAsia"/>
                <w:szCs w:val="21"/>
              </w:rPr>
              <w:t>8.1</w:t>
            </w:r>
            <w:r w:rsidRPr="00BC041A">
              <w:rPr>
                <w:rFonts w:eastAsiaTheme="minorEastAsia" w:hAnsiTheme="minorEastAsia"/>
                <w:szCs w:val="21"/>
              </w:rPr>
              <w:t>运行策划和控制、</w:t>
            </w:r>
            <w:r w:rsidRPr="00BC041A">
              <w:rPr>
                <w:rFonts w:eastAsiaTheme="minorEastAsia"/>
                <w:szCs w:val="21"/>
              </w:rPr>
              <w:t>8.2</w:t>
            </w:r>
            <w:r w:rsidRPr="00BC041A">
              <w:rPr>
                <w:rFonts w:eastAsiaTheme="minorEastAsia" w:hAnsiTheme="minorEastAsia"/>
                <w:szCs w:val="21"/>
              </w:rPr>
              <w:t>应急准备和响应</w:t>
            </w:r>
          </w:p>
        </w:tc>
        <w:tc>
          <w:tcPr>
            <w:tcW w:w="744" w:type="dxa"/>
            <w:vMerge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</w:tr>
      <w:tr w:rsidR="00492F32" w:rsidRPr="00BC041A" w:rsidTr="00BC041A">
        <w:trPr>
          <w:trHeight w:val="917"/>
        </w:trPr>
        <w:tc>
          <w:tcPr>
            <w:tcW w:w="21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QEO5.3</w:t>
            </w:r>
          </w:p>
        </w:tc>
        <w:tc>
          <w:tcPr>
            <w:tcW w:w="10845" w:type="dxa"/>
            <w:vAlign w:val="center"/>
          </w:tcPr>
          <w:p w:rsid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部门负责人：李宗波，安装组长</w:t>
            </w:r>
            <w:r w:rsidR="00492F32" w:rsidRPr="00BC041A">
              <w:rPr>
                <w:rFonts w:eastAsiaTheme="minorEastAsia" w:hAnsiTheme="minorEastAsia"/>
                <w:szCs w:val="21"/>
              </w:rPr>
              <w:t>：黄思华，</w:t>
            </w:r>
            <w:r>
              <w:rPr>
                <w:rFonts w:eastAsiaTheme="minorEastAsia" w:hAnsiTheme="minorEastAsia"/>
                <w:szCs w:val="21"/>
              </w:rPr>
              <w:t>安装组目前</w:t>
            </w:r>
            <w:r w:rsidR="00310998">
              <w:rPr>
                <w:rFonts w:eastAsiaTheme="minorEastAsia" w:hAnsiTheme="minorEastAsia" w:hint="eastAsia"/>
                <w:szCs w:val="21"/>
              </w:rPr>
              <w:t>2</w:t>
            </w:r>
            <w:r>
              <w:rPr>
                <w:rFonts w:eastAsiaTheme="minorEastAsia" w:hAnsiTheme="minorEastAsia" w:hint="eastAsia"/>
                <w:szCs w:val="21"/>
              </w:rPr>
              <w:t>人；</w:t>
            </w:r>
            <w:r>
              <w:rPr>
                <w:rFonts w:eastAsiaTheme="minorEastAsia" w:hAnsiTheme="minorEastAsia"/>
                <w:szCs w:val="21"/>
              </w:rPr>
              <w:t>经介绍了解到，生产部安装组</w:t>
            </w:r>
            <w:r w:rsidR="00492F32" w:rsidRPr="00BC041A">
              <w:rPr>
                <w:rFonts w:eastAsiaTheme="minorEastAsia" w:hAnsiTheme="minorEastAsia"/>
                <w:szCs w:val="21"/>
              </w:rPr>
              <w:t>主要负责售后安装调试管理</w:t>
            </w:r>
            <w:r>
              <w:rPr>
                <w:rFonts w:eastAsiaTheme="minorEastAsia" w:hAnsiTheme="minorEastAsia"/>
                <w:szCs w:val="21"/>
              </w:rPr>
              <w:t>、客户确认</w:t>
            </w:r>
            <w:r w:rsidR="00492F32" w:rsidRPr="00BC041A">
              <w:rPr>
                <w:rFonts w:eastAsiaTheme="minorEastAsia" w:hAnsiTheme="minorEastAsia"/>
                <w:szCs w:val="21"/>
              </w:rPr>
              <w:t>及涉及的危险源、环境因素识别等控制。</w:t>
            </w:r>
          </w:p>
          <w:p w:rsidR="00492F32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生产部安装组上述作用和职责、权限基本得到有效沟通和实施。</w:t>
            </w:r>
          </w:p>
        </w:tc>
        <w:tc>
          <w:tcPr>
            <w:tcW w:w="744" w:type="dxa"/>
          </w:tcPr>
          <w:p w:rsidR="00492F32" w:rsidRPr="00BC041A" w:rsidRDefault="00B534B9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  <w:tr w:rsidR="00492F32" w:rsidRPr="00BC041A" w:rsidTr="00BC041A">
        <w:trPr>
          <w:trHeight w:val="1968"/>
        </w:trPr>
        <w:tc>
          <w:tcPr>
            <w:tcW w:w="21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目标及方案的达成</w:t>
            </w:r>
          </w:p>
        </w:tc>
        <w:tc>
          <w:tcPr>
            <w:tcW w:w="9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QEO6.2</w:t>
            </w:r>
          </w:p>
        </w:tc>
        <w:tc>
          <w:tcPr>
            <w:tcW w:w="10845" w:type="dxa"/>
            <w:vAlign w:val="center"/>
          </w:tcPr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保留</w:t>
            </w:r>
            <w:r w:rsidRPr="00BC041A">
              <w:rPr>
                <w:rFonts w:eastAsiaTheme="minorEastAsia"/>
                <w:szCs w:val="21"/>
              </w:rPr>
              <w:t>“</w:t>
            </w:r>
            <w:r w:rsidRPr="00BC041A">
              <w:rPr>
                <w:rFonts w:eastAsiaTheme="minorEastAsia" w:hAnsiTheme="minorEastAsia"/>
                <w:szCs w:val="21"/>
              </w:rPr>
              <w:t>目标分解考核表</w:t>
            </w:r>
            <w:r w:rsidRPr="00BC041A">
              <w:rPr>
                <w:rFonts w:eastAsiaTheme="minorEastAsia"/>
                <w:szCs w:val="21"/>
              </w:rPr>
              <w:t>”</w:t>
            </w:r>
            <w:r w:rsidRPr="00BC041A">
              <w:rPr>
                <w:rFonts w:eastAsiaTheme="minorEastAsia" w:hAnsiTheme="minorEastAsia"/>
                <w:szCs w:val="21"/>
              </w:rPr>
              <w:t>，显示对目标按照部门进行了分解，策划了实现目标的措施；</w:t>
            </w:r>
          </w:p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生产部安装组</w:t>
            </w:r>
            <w:r w:rsidR="00715153" w:rsidRPr="00BC041A">
              <w:rPr>
                <w:rFonts w:eastAsiaTheme="minorEastAsia" w:hAnsiTheme="minorEastAsia"/>
                <w:szCs w:val="21"/>
              </w:rPr>
              <w:t>主要</w:t>
            </w:r>
            <w:r w:rsidR="00492F32" w:rsidRPr="00BC041A">
              <w:rPr>
                <w:rFonts w:eastAsiaTheme="minorEastAsia" w:hAnsiTheme="minorEastAsia"/>
                <w:szCs w:val="21"/>
              </w:rPr>
              <w:t>目标：</w:t>
            </w:r>
          </w:p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1</w:t>
            </w:r>
            <w:r>
              <w:rPr>
                <w:rFonts w:eastAsiaTheme="minorEastAsia" w:hint="eastAsia"/>
                <w:szCs w:val="21"/>
              </w:rPr>
              <w:t>、</w:t>
            </w:r>
            <w:r w:rsidRPr="00BC041A">
              <w:rPr>
                <w:rFonts w:eastAsiaTheme="minorEastAsia" w:hint="eastAsia"/>
                <w:szCs w:val="21"/>
              </w:rPr>
              <w:t>安装工艺执行率</w:t>
            </w:r>
            <w:r w:rsidRPr="00BC041A">
              <w:rPr>
                <w:rFonts w:eastAsiaTheme="minorEastAsia" w:hint="eastAsia"/>
                <w:szCs w:val="21"/>
              </w:rPr>
              <w:t>100%</w:t>
            </w:r>
            <w:r w:rsidRPr="00BC041A">
              <w:rPr>
                <w:rFonts w:eastAsiaTheme="minorEastAsia" w:hint="eastAsia"/>
                <w:szCs w:val="21"/>
              </w:rPr>
              <w:t>；</w:t>
            </w:r>
          </w:p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lastRenderedPageBreak/>
              <w:t>2</w:t>
            </w:r>
            <w:r>
              <w:rPr>
                <w:rFonts w:eastAsiaTheme="minorEastAsia" w:hint="eastAsia"/>
                <w:szCs w:val="21"/>
              </w:rPr>
              <w:t>、</w:t>
            </w:r>
            <w:r w:rsidRPr="00BC041A">
              <w:rPr>
                <w:rFonts w:eastAsiaTheme="minorEastAsia" w:hint="eastAsia"/>
                <w:szCs w:val="21"/>
              </w:rPr>
              <w:t>触电事故为</w:t>
            </w:r>
            <w:r w:rsidRPr="00BC041A">
              <w:rPr>
                <w:rFonts w:eastAsiaTheme="minorEastAsia" w:hint="eastAsia"/>
                <w:szCs w:val="21"/>
              </w:rPr>
              <w:t>0</w:t>
            </w:r>
            <w:r w:rsidRPr="00BC041A">
              <w:rPr>
                <w:rFonts w:eastAsiaTheme="minorEastAsia" w:hint="eastAsia"/>
                <w:szCs w:val="21"/>
              </w:rPr>
              <w:t>；</w:t>
            </w:r>
          </w:p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3</w:t>
            </w:r>
            <w:r>
              <w:rPr>
                <w:rFonts w:eastAsiaTheme="minorEastAsia" w:hint="eastAsia"/>
                <w:szCs w:val="21"/>
              </w:rPr>
              <w:t>、</w:t>
            </w:r>
            <w:r w:rsidRPr="00BC041A">
              <w:rPr>
                <w:rFonts w:eastAsiaTheme="minorEastAsia" w:hint="eastAsia"/>
                <w:szCs w:val="21"/>
              </w:rPr>
              <w:t>安装调试、合格交付</w:t>
            </w:r>
            <w:r w:rsidRPr="00BC041A">
              <w:rPr>
                <w:rFonts w:eastAsiaTheme="minorEastAsia" w:hint="eastAsia"/>
                <w:szCs w:val="21"/>
              </w:rPr>
              <w:t>100%</w:t>
            </w:r>
            <w:r w:rsidRPr="00BC041A">
              <w:rPr>
                <w:rFonts w:eastAsiaTheme="minorEastAsia" w:hint="eastAsia"/>
                <w:szCs w:val="21"/>
              </w:rPr>
              <w:t>；</w:t>
            </w:r>
          </w:p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4</w:t>
            </w:r>
            <w:r>
              <w:rPr>
                <w:rFonts w:eastAsiaTheme="minorEastAsia" w:hint="eastAsia"/>
                <w:szCs w:val="21"/>
              </w:rPr>
              <w:t>、</w:t>
            </w:r>
            <w:r w:rsidRPr="00BC041A">
              <w:rPr>
                <w:rFonts w:eastAsiaTheme="minorEastAsia" w:hint="eastAsia"/>
                <w:szCs w:val="21"/>
              </w:rPr>
              <w:t>机械伤害等其他伤害不超过</w:t>
            </w:r>
            <w:r w:rsidRPr="00BC041A">
              <w:rPr>
                <w:rFonts w:eastAsiaTheme="minorEastAsia" w:hint="eastAsia"/>
                <w:szCs w:val="21"/>
              </w:rPr>
              <w:t>3</w:t>
            </w:r>
            <w:r w:rsidRPr="00BC041A">
              <w:rPr>
                <w:rFonts w:eastAsiaTheme="minorEastAsia" w:hint="eastAsia"/>
                <w:szCs w:val="21"/>
              </w:rPr>
              <w:t>次；</w:t>
            </w:r>
          </w:p>
          <w:p w:rsid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5</w:t>
            </w:r>
            <w:r>
              <w:rPr>
                <w:rFonts w:eastAsiaTheme="minorEastAsia" w:hint="eastAsia"/>
                <w:szCs w:val="21"/>
              </w:rPr>
              <w:t>、</w:t>
            </w:r>
            <w:r w:rsidRPr="00BC041A">
              <w:rPr>
                <w:rFonts w:eastAsiaTheme="minorEastAsia" w:hint="eastAsia"/>
                <w:szCs w:val="21"/>
              </w:rPr>
              <w:t>固体废弃物分类处置率</w:t>
            </w:r>
            <w:r w:rsidRPr="00BC041A">
              <w:rPr>
                <w:rFonts w:eastAsiaTheme="minorEastAsia" w:hint="eastAsia"/>
                <w:szCs w:val="21"/>
              </w:rPr>
              <w:t>100%</w:t>
            </w:r>
            <w:r w:rsidRPr="00BC041A">
              <w:rPr>
                <w:rFonts w:eastAsiaTheme="minorEastAsia" w:hint="eastAsia"/>
                <w:szCs w:val="21"/>
              </w:rPr>
              <w:t>；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提供了</w:t>
            </w:r>
            <w:r w:rsidRPr="00BC041A">
              <w:rPr>
                <w:rFonts w:eastAsiaTheme="minorEastAsia"/>
                <w:szCs w:val="21"/>
              </w:rPr>
              <w:t>202</w:t>
            </w:r>
            <w:r w:rsidR="003D6597">
              <w:rPr>
                <w:rFonts w:eastAsiaTheme="minorEastAsia" w:hint="eastAsia"/>
                <w:szCs w:val="21"/>
              </w:rPr>
              <w:t>2</w:t>
            </w:r>
            <w:r w:rsidRPr="00BC041A">
              <w:rPr>
                <w:rFonts w:eastAsiaTheme="minorEastAsia" w:hAnsiTheme="minorEastAsia"/>
                <w:szCs w:val="21"/>
              </w:rPr>
              <w:t>年</w:t>
            </w:r>
            <w:r w:rsidR="003D6597">
              <w:rPr>
                <w:rFonts w:eastAsiaTheme="minorEastAsia" w:hAnsiTheme="minorEastAsia" w:hint="eastAsia"/>
                <w:szCs w:val="21"/>
              </w:rPr>
              <w:t>1</w:t>
            </w:r>
            <w:r w:rsidR="003D6597">
              <w:rPr>
                <w:rFonts w:eastAsiaTheme="minorEastAsia" w:hAnsiTheme="minorEastAsia" w:hint="eastAsia"/>
                <w:szCs w:val="21"/>
              </w:rPr>
              <w:t>月</w:t>
            </w:r>
            <w:r w:rsidR="003D6597">
              <w:rPr>
                <w:rFonts w:eastAsiaTheme="minorEastAsia" w:hAnsiTheme="minorEastAsia" w:hint="eastAsia"/>
                <w:szCs w:val="21"/>
              </w:rPr>
              <w:t>-3</w:t>
            </w:r>
            <w:r w:rsidR="003D6597">
              <w:rPr>
                <w:rFonts w:eastAsiaTheme="minorEastAsia" w:hAnsiTheme="minorEastAsia" w:hint="eastAsia"/>
                <w:szCs w:val="21"/>
              </w:rPr>
              <w:t>月各</w:t>
            </w:r>
            <w:r w:rsidRPr="00BC041A">
              <w:rPr>
                <w:rFonts w:eastAsiaTheme="minorEastAsia" w:hAnsiTheme="minorEastAsia"/>
                <w:szCs w:val="21"/>
              </w:rPr>
              <w:t>目标考核表，以上目标基本完成。</w:t>
            </w:r>
          </w:p>
        </w:tc>
        <w:tc>
          <w:tcPr>
            <w:tcW w:w="744" w:type="dxa"/>
          </w:tcPr>
          <w:p w:rsidR="00492F32" w:rsidRPr="00BC041A" w:rsidRDefault="00B534B9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492F32" w:rsidRPr="00BC041A" w:rsidTr="00BC041A">
        <w:trPr>
          <w:trHeight w:val="2110"/>
        </w:trPr>
        <w:tc>
          <w:tcPr>
            <w:tcW w:w="21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基础设施</w:t>
            </w:r>
          </w:p>
        </w:tc>
        <w:tc>
          <w:tcPr>
            <w:tcW w:w="9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Q7.1.3</w:t>
            </w:r>
          </w:p>
        </w:tc>
        <w:tc>
          <w:tcPr>
            <w:tcW w:w="10845" w:type="dxa"/>
            <w:vAlign w:val="center"/>
          </w:tcPr>
          <w:p w:rsidR="00492F32" w:rsidRPr="00BC041A" w:rsidRDefault="003D6597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查看到到</w:t>
            </w:r>
            <w:r>
              <w:rPr>
                <w:rFonts w:eastAsiaTheme="minorEastAsia" w:hAnsiTheme="minorEastAsia"/>
                <w:szCs w:val="21"/>
              </w:rPr>
              <w:t>安装工具</w:t>
            </w:r>
            <w:r>
              <w:rPr>
                <w:rFonts w:eastAsiaTheme="minorEastAsia" w:hAnsiTheme="minorEastAsia" w:hint="eastAsia"/>
                <w:szCs w:val="21"/>
              </w:rPr>
              <w:t>，主要是螺丝固定和卡扣固定，主要使用的螺丝刀等，主要清单如下：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名称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单位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数量</w:t>
            </w:r>
          </w:p>
          <w:p w:rsidR="00492F32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手</w:t>
            </w:r>
            <w:r w:rsidR="00492F32" w:rsidRPr="00BC041A">
              <w:rPr>
                <w:rFonts w:eastAsiaTheme="minorEastAsia" w:hAnsiTheme="minorEastAsia"/>
                <w:szCs w:val="21"/>
              </w:rPr>
              <w:t>电钻</w:t>
            </w:r>
            <w:r w:rsidR="00492F32" w:rsidRPr="00BC041A">
              <w:rPr>
                <w:rFonts w:eastAsiaTheme="minorEastAsia"/>
                <w:szCs w:val="21"/>
              </w:rPr>
              <w:tab/>
            </w:r>
            <w:r w:rsidR="00492F32" w:rsidRPr="00BC041A">
              <w:rPr>
                <w:rFonts w:eastAsiaTheme="minorEastAsia" w:hAnsiTheme="minorEastAsia"/>
                <w:szCs w:val="21"/>
              </w:rPr>
              <w:t>个</w:t>
            </w:r>
            <w:r w:rsidR="00492F32" w:rsidRPr="00BC041A">
              <w:rPr>
                <w:rFonts w:eastAsiaTheme="minorEastAsia"/>
                <w:szCs w:val="21"/>
              </w:rPr>
              <w:tab/>
            </w:r>
            <w:r>
              <w:rPr>
                <w:rFonts w:eastAsiaTheme="minorEastAsia" w:hint="eastAsia"/>
                <w:szCs w:val="21"/>
              </w:rPr>
              <w:t xml:space="preserve">    </w:t>
            </w:r>
            <w:r w:rsidR="00492F32" w:rsidRPr="00BC041A">
              <w:rPr>
                <w:rFonts w:eastAsiaTheme="minorEastAsia"/>
                <w:szCs w:val="21"/>
              </w:rPr>
              <w:t>1</w:t>
            </w:r>
          </w:p>
          <w:p w:rsidR="00492F32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螺丝刀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把</w:t>
            </w:r>
            <w:r w:rsidRPr="00BC041A">
              <w:rPr>
                <w:rFonts w:eastAsiaTheme="minorEastAsia"/>
                <w:szCs w:val="21"/>
              </w:rPr>
              <w:tab/>
            </w:r>
            <w:r w:rsidR="00BC041A">
              <w:rPr>
                <w:rFonts w:eastAsiaTheme="minorEastAsia" w:hint="eastAsia"/>
                <w:szCs w:val="21"/>
              </w:rPr>
              <w:t xml:space="preserve">    </w:t>
            </w:r>
            <w:r w:rsidR="003D6597">
              <w:rPr>
                <w:rFonts w:eastAsiaTheme="minorEastAsia" w:hint="eastAsia"/>
                <w:szCs w:val="21"/>
              </w:rPr>
              <w:t>6</w:t>
            </w:r>
          </w:p>
          <w:p w:rsid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扳手</w:t>
            </w:r>
            <w:r>
              <w:rPr>
                <w:rFonts w:eastAsiaTheme="minorEastAsia" w:hint="eastAsia"/>
                <w:szCs w:val="21"/>
              </w:rPr>
              <w:t xml:space="preserve">   </w:t>
            </w:r>
            <w:r>
              <w:rPr>
                <w:rFonts w:eastAsiaTheme="minorEastAsia" w:hint="eastAsia"/>
                <w:szCs w:val="21"/>
              </w:rPr>
              <w:t>把</w:t>
            </w:r>
            <w:r>
              <w:rPr>
                <w:rFonts w:eastAsiaTheme="minorEastAsia" w:hint="eastAsia"/>
                <w:szCs w:val="21"/>
              </w:rPr>
              <w:t xml:space="preserve">       1</w:t>
            </w:r>
          </w:p>
          <w:p w:rsid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万用表</w:t>
            </w:r>
            <w:r>
              <w:rPr>
                <w:rFonts w:eastAsiaTheme="minorEastAsia" w:hint="eastAsia"/>
                <w:szCs w:val="21"/>
              </w:rPr>
              <w:t xml:space="preserve">  </w:t>
            </w:r>
            <w:r>
              <w:rPr>
                <w:rFonts w:eastAsiaTheme="minorEastAsia" w:hint="eastAsia"/>
                <w:szCs w:val="21"/>
              </w:rPr>
              <w:t>个</w:t>
            </w:r>
            <w:r>
              <w:rPr>
                <w:rFonts w:eastAsiaTheme="minorEastAsia" w:hint="eastAsia"/>
                <w:szCs w:val="21"/>
              </w:rPr>
              <w:t xml:space="preserve">     1</w:t>
            </w:r>
          </w:p>
          <w:p w:rsidR="00BC041A" w:rsidRPr="00BC041A" w:rsidRDefault="00BC041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钢</w:t>
            </w:r>
            <w:r w:rsidRPr="00BC041A">
              <w:rPr>
                <w:rFonts w:eastAsiaTheme="minorEastAsia" w:hAnsiTheme="minorEastAsia"/>
                <w:szCs w:val="21"/>
              </w:rPr>
              <w:t>卷尺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个</w:t>
            </w:r>
            <w:r>
              <w:rPr>
                <w:rFonts w:eastAsiaTheme="minorEastAsia" w:hAnsiTheme="minorEastAsia" w:hint="eastAsia"/>
                <w:szCs w:val="21"/>
              </w:rPr>
              <w:t xml:space="preserve">    </w:t>
            </w:r>
            <w:r w:rsidRPr="00BC041A">
              <w:rPr>
                <w:rFonts w:eastAsiaTheme="minorEastAsia"/>
                <w:szCs w:val="21"/>
              </w:rPr>
              <w:tab/>
            </w:r>
            <w:r>
              <w:rPr>
                <w:rFonts w:eastAsiaTheme="minorEastAsia" w:hint="eastAsia"/>
                <w:szCs w:val="21"/>
              </w:rPr>
              <w:t>1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手套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副</w:t>
            </w:r>
            <w:r w:rsidRPr="00BC041A">
              <w:rPr>
                <w:rFonts w:eastAsiaTheme="minorEastAsia"/>
                <w:szCs w:val="21"/>
              </w:rPr>
              <w:tab/>
            </w:r>
            <w:r w:rsidR="00BC041A">
              <w:rPr>
                <w:rFonts w:eastAsiaTheme="minorEastAsia" w:hint="eastAsia"/>
                <w:szCs w:val="21"/>
              </w:rPr>
              <w:t xml:space="preserve">     </w:t>
            </w:r>
            <w:r w:rsidRPr="00BC041A">
              <w:rPr>
                <w:rFonts w:eastAsiaTheme="minorEastAsia"/>
                <w:szCs w:val="21"/>
              </w:rPr>
              <w:t>2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锤子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个</w:t>
            </w:r>
            <w:r w:rsidRPr="00BC041A">
              <w:rPr>
                <w:rFonts w:eastAsiaTheme="minorEastAsia"/>
                <w:szCs w:val="21"/>
              </w:rPr>
              <w:tab/>
            </w:r>
            <w:r w:rsidR="00BC041A">
              <w:rPr>
                <w:rFonts w:eastAsiaTheme="minorEastAsia" w:hint="eastAsia"/>
                <w:szCs w:val="21"/>
              </w:rPr>
              <w:t xml:space="preserve">    </w:t>
            </w:r>
            <w:r w:rsidRPr="00BC041A">
              <w:rPr>
                <w:rFonts w:eastAsiaTheme="minorEastAsia"/>
                <w:szCs w:val="21"/>
              </w:rPr>
              <w:t>1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卷尺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个</w:t>
            </w:r>
            <w:r w:rsidR="00BC041A">
              <w:rPr>
                <w:rFonts w:eastAsiaTheme="minorEastAsia" w:hAnsiTheme="minorEastAsia" w:hint="eastAsia"/>
                <w:szCs w:val="21"/>
              </w:rPr>
              <w:t xml:space="preserve">    </w:t>
            </w:r>
            <w:r w:rsidRPr="00BC041A">
              <w:rPr>
                <w:rFonts w:eastAsiaTheme="minorEastAsia"/>
                <w:szCs w:val="21"/>
              </w:rPr>
              <w:tab/>
            </w:r>
            <w:r w:rsidR="00BC041A">
              <w:rPr>
                <w:rFonts w:eastAsiaTheme="minorEastAsia" w:hint="eastAsia"/>
                <w:szCs w:val="21"/>
              </w:rPr>
              <w:t>1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老虎钳</w:t>
            </w:r>
            <w:r w:rsidRPr="00BC041A">
              <w:rPr>
                <w:rFonts w:eastAsiaTheme="minorEastAsia"/>
                <w:szCs w:val="21"/>
              </w:rPr>
              <w:tab/>
            </w:r>
            <w:r w:rsidRPr="00BC041A">
              <w:rPr>
                <w:rFonts w:eastAsiaTheme="minorEastAsia" w:hAnsiTheme="minorEastAsia"/>
                <w:szCs w:val="21"/>
              </w:rPr>
              <w:t>把</w:t>
            </w:r>
            <w:r w:rsidRPr="00BC041A">
              <w:rPr>
                <w:rFonts w:eastAsiaTheme="minorEastAsia"/>
                <w:szCs w:val="21"/>
              </w:rPr>
              <w:tab/>
            </w:r>
            <w:r w:rsidR="00BC041A">
              <w:rPr>
                <w:rFonts w:eastAsiaTheme="minorEastAsia" w:hint="eastAsia"/>
                <w:szCs w:val="21"/>
              </w:rPr>
              <w:t xml:space="preserve">     </w:t>
            </w:r>
            <w:r w:rsidRPr="00BC041A">
              <w:rPr>
                <w:rFonts w:eastAsiaTheme="minorEastAsia"/>
                <w:szCs w:val="21"/>
              </w:rPr>
              <w:t>1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……</w:t>
            </w:r>
          </w:p>
          <w:p w:rsidR="00492F32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等，满足生产</w:t>
            </w:r>
            <w:r w:rsidR="00EC7CA5">
              <w:rPr>
                <w:rFonts w:eastAsiaTheme="minorEastAsia" w:hAnsiTheme="minorEastAsia"/>
                <w:szCs w:val="21"/>
              </w:rPr>
              <w:t>安装现场工作</w:t>
            </w:r>
            <w:r w:rsidRPr="00BC041A">
              <w:rPr>
                <w:rFonts w:eastAsiaTheme="minorEastAsia" w:hAnsiTheme="minorEastAsia"/>
                <w:szCs w:val="21"/>
              </w:rPr>
              <w:t>需求。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环保和职业健康安全设施：灭火器等消防设备、垃圾桶等；</w:t>
            </w:r>
          </w:p>
        </w:tc>
        <w:tc>
          <w:tcPr>
            <w:tcW w:w="744" w:type="dxa"/>
          </w:tcPr>
          <w:p w:rsidR="00492F32" w:rsidRPr="00BC041A" w:rsidRDefault="00B534B9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492F32" w:rsidRPr="00BC041A" w:rsidTr="00BC041A">
        <w:trPr>
          <w:trHeight w:val="525"/>
        </w:trPr>
        <w:tc>
          <w:tcPr>
            <w:tcW w:w="2160" w:type="dxa"/>
            <w:vAlign w:val="center"/>
          </w:tcPr>
          <w:p w:rsidR="00492F32" w:rsidRPr="00BC041A" w:rsidRDefault="00492F32" w:rsidP="00BC7D96">
            <w:pPr>
              <w:widowControl/>
              <w:spacing w:beforeLines="50" w:afterLines="50" w:line="288" w:lineRule="auto"/>
              <w:jc w:val="left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color w:val="000000"/>
                <w:kern w:val="0"/>
                <w:szCs w:val="21"/>
              </w:rPr>
              <w:lastRenderedPageBreak/>
              <w:t>监视和测量资源</w:t>
            </w:r>
            <w:r w:rsidRPr="00BC041A">
              <w:rPr>
                <w:rFonts w:eastAsiaTheme="minorEastAsia"/>
                <w:color w:val="000000"/>
                <w:kern w:val="0"/>
                <w:szCs w:val="21"/>
              </w:rPr>
              <w:t>.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Q7.1.5</w:t>
            </w:r>
          </w:p>
        </w:tc>
        <w:tc>
          <w:tcPr>
            <w:tcW w:w="10845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安装过程涉及的测量器具有卷尺，钢直尺，万用表等，现场管理无异常，卷尺，钢直尺，万用表等检定</w:t>
            </w:r>
            <w:r w:rsidRPr="00BC041A">
              <w:rPr>
                <w:rFonts w:eastAsiaTheme="minorEastAsia"/>
                <w:szCs w:val="21"/>
              </w:rPr>
              <w:t>/</w:t>
            </w:r>
            <w:r w:rsidRPr="00BC041A">
              <w:rPr>
                <w:rFonts w:eastAsiaTheme="minorEastAsia" w:hAnsiTheme="minorEastAsia"/>
                <w:szCs w:val="21"/>
              </w:rPr>
              <w:t>校准证书见品管部。</w:t>
            </w:r>
          </w:p>
        </w:tc>
        <w:tc>
          <w:tcPr>
            <w:tcW w:w="744" w:type="dxa"/>
          </w:tcPr>
          <w:p w:rsidR="00492F32" w:rsidRPr="00BC041A" w:rsidRDefault="00B534B9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  <w:tr w:rsidR="00492F32" w:rsidRPr="00BC041A" w:rsidTr="00BC041A">
        <w:trPr>
          <w:trHeight w:val="90"/>
        </w:trPr>
        <w:tc>
          <w:tcPr>
            <w:tcW w:w="2160" w:type="dxa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运行的策划和控制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rPr>
                <w:rFonts w:eastAsiaTheme="minorEastAsia"/>
                <w:sz w:val="21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EB4320" w:rsidRDefault="00EB4320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EB4320" w:rsidRDefault="00EB4320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3D6597" w:rsidRDefault="003D6597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3D6597" w:rsidRDefault="003D6597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EB4320" w:rsidRPr="00BC041A" w:rsidRDefault="00EB4320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生产和服务提供的控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制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产品和服务放行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960" w:type="dxa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lastRenderedPageBreak/>
              <w:t>Q8.1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rPr>
                <w:rFonts w:eastAsiaTheme="minorEastAsia"/>
                <w:sz w:val="21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EB4320" w:rsidRDefault="00EB4320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EB4320" w:rsidRDefault="00EB4320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EB4320" w:rsidRPr="00BC041A" w:rsidRDefault="00EB4320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</w:p>
          <w:p w:rsidR="00492F32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3D6597" w:rsidRPr="00BC041A" w:rsidRDefault="003D6597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Q8.5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Q8.6</w:t>
            </w: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</w:p>
        </w:tc>
        <w:tc>
          <w:tcPr>
            <w:tcW w:w="10845" w:type="dxa"/>
          </w:tcPr>
          <w:p w:rsidR="0049528A" w:rsidRPr="0049528A" w:rsidRDefault="0049528A" w:rsidP="00BC7D96">
            <w:pPr>
              <w:numPr>
                <w:ilvl w:val="0"/>
                <w:numId w:val="2"/>
              </w:num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lastRenderedPageBreak/>
              <w:t>范围：</w:t>
            </w:r>
          </w:p>
          <w:p w:rsidR="0049528A" w:rsidRPr="0049528A" w:rsidRDefault="0049528A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安装组目前主要进行</w:t>
            </w:r>
            <w:r w:rsidR="003D6597" w:rsidRPr="003D6597">
              <w:rPr>
                <w:rFonts w:eastAsiaTheme="minorEastAsia" w:hAnsiTheme="minorEastAsia" w:hint="eastAsia"/>
                <w:szCs w:val="21"/>
              </w:rPr>
              <w:t>密集架（智能密集架（柜）、手动密集架（柜）、箱式密集架（柜）、橱式密集架（柜）、木纹转印密集架（柜）、无轨密集架（柜）、防水防喷淋型密集架（柜）、无焊接传动密集架（柜）、报纸密集架（柜）、油画密集架（柜）、文物档案密集架（柜）、重型密集架（柜）藏品架（柜））、书架（钢木书架、钢制书架、书柜、杂志书架（柜）、文物架（柜）、智能书架（柜）、智能物证架（柜）、文物存放架（柜）、移动病历存放架、期刊架（柜）、书梯、书车、书立）、货架（智能货架（柜）、药架（柜）、博物馆珍藏架（柜）、智能寄存架（柜）（指纹寄存柜、条码寄存柜、人脸识别寄存柜）、报架（柜））、档案柜（防磁柜、印章档案柜、目录柜、智能宗卷柜、光学防潮柜、自动选层柜）、学校校具（公寓床、课桌椅）、安防类（金库门、智能金库、智能库房（门）柜、枪弹柜、枪弹柜库房门）、办公家具（阅览桌（椅）、文件柜、公寓床）、实验室设备（仪器架（柜）、档案杀菌消毒整理架（柜）、档案净化整理台）、专用架体</w:t>
            </w:r>
            <w:r>
              <w:rPr>
                <w:rFonts w:eastAsiaTheme="minorEastAsia" w:hAnsiTheme="minorEastAsia" w:hint="eastAsia"/>
                <w:szCs w:val="21"/>
              </w:rPr>
              <w:t>的安装。</w:t>
            </w:r>
          </w:p>
          <w:p w:rsidR="00492F32" w:rsidRPr="00BC041A" w:rsidRDefault="0049528A" w:rsidP="00BC7D96">
            <w:pPr>
              <w:numPr>
                <w:ilvl w:val="0"/>
                <w:numId w:val="2"/>
              </w:num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查见</w:t>
            </w:r>
            <w:r w:rsidR="00492F32" w:rsidRPr="00BC041A">
              <w:rPr>
                <w:rFonts w:eastAsiaTheme="minorEastAsia" w:hAnsiTheme="minorEastAsia"/>
                <w:szCs w:val="21"/>
              </w:rPr>
              <w:t>执行法律法规清单：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lastRenderedPageBreak/>
              <w:t>金属家具通用技术条件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>GB/T3325-2017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防盗保险柜国家标准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GB10409—2001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金库门通用技术条件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GA/T143—1996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金库门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JR/T 0001-2000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钢制文件柜技术条件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QB1097—2010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课桌椅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QB/T3916-1999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钢制书架第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>3</w:t>
            </w: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部分：手动密集书架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GB/T13667.3-2013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钢制书架第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>4</w:t>
            </w: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部分：电动密集书架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GB/T13667.4-2013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钢制书架第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>1</w:t>
            </w: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部分：单、复柱书架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GB/T13667.1-2015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枪支弹药专用保险柜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GA 1051-2013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涂装作业安全规程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>-</w:t>
            </w: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静电喷漆工业安全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GB12367—2006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钢制书柜、资料柜通用技术条件</w:t>
            </w:r>
            <w:r w:rsidRPr="00BC041A">
              <w:rPr>
                <w:rFonts w:eastAsiaTheme="minorEastAsia"/>
                <w:b w:val="0"/>
                <w:bCs w:val="0"/>
                <w:sz w:val="21"/>
                <w:szCs w:val="21"/>
              </w:rPr>
              <w:tab/>
              <w:t>GB/T13668-2015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江西省消防条例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江西省安全生产条例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宜春市建设工程消防管理规定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江西省突发事件应急预案管理实施办法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江西省生产安全事故报告和调查处理规定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GB/T 11651-2008</w:t>
            </w:r>
            <w:r w:rsidRPr="00BC041A">
              <w:rPr>
                <w:rFonts w:eastAsiaTheme="minorEastAsia" w:hAnsiTheme="minorEastAsia"/>
                <w:szCs w:val="21"/>
              </w:rPr>
              <w:t>个体防护装备选用规范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江西省环境保护条例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……</w:t>
            </w:r>
          </w:p>
          <w:p w:rsidR="00492F32" w:rsidRDefault="0049528A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三</w:t>
            </w:r>
            <w:r w:rsidR="00492F32" w:rsidRPr="00BC041A">
              <w:rPr>
                <w:rFonts w:eastAsiaTheme="minorEastAsia" w:hAnsiTheme="minorEastAsia"/>
                <w:szCs w:val="21"/>
              </w:rPr>
              <w:t>、安装流程（通用）：</w:t>
            </w:r>
          </w:p>
          <w:p w:rsidR="00F56958" w:rsidRDefault="003D6597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各产品安装过程工艺基本一致；都是将各部件使用</w:t>
            </w:r>
            <w:r w:rsidR="00F56958">
              <w:rPr>
                <w:rFonts w:eastAsiaTheme="minorEastAsia" w:hint="eastAsia"/>
                <w:szCs w:val="21"/>
              </w:rPr>
              <w:t>螺丝刀等工具进行固定并拼装，区别主要是各产品的功能不一等，通用安装流程如下：</w:t>
            </w:r>
          </w:p>
          <w:p w:rsidR="003D6597" w:rsidRPr="003D6597" w:rsidRDefault="003D6597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3D6597">
              <w:rPr>
                <w:rFonts w:eastAsiaTheme="minorEastAsia" w:hint="eastAsia"/>
                <w:szCs w:val="21"/>
              </w:rPr>
              <w:t>实地调查—安装前准备—现场安装—检验—验收交付</w:t>
            </w:r>
          </w:p>
          <w:p w:rsidR="00492F32" w:rsidRPr="003D6597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地面铺装</w:t>
            </w:r>
            <w:r w:rsidR="0049528A">
              <w:rPr>
                <w:rFonts w:eastAsiaTheme="minorEastAsia" w:hAnsiTheme="minorEastAsia"/>
                <w:szCs w:val="21"/>
              </w:rPr>
              <w:t>（需要时）</w:t>
            </w:r>
            <w:r w:rsidRPr="00687808">
              <w:rPr>
                <w:rFonts w:eastAsiaTheme="minorEastAsia" w:hAnsiTheme="minorEastAsia"/>
                <w:szCs w:val="21"/>
              </w:rPr>
              <w:t>——</w:t>
            </w:r>
            <w:r w:rsidRPr="00BC041A">
              <w:rPr>
                <w:rFonts w:eastAsiaTheme="minorEastAsia" w:hAnsiTheme="minorEastAsia"/>
                <w:szCs w:val="21"/>
              </w:rPr>
              <w:t>预埋轨道</w:t>
            </w:r>
            <w:r w:rsidR="0049528A">
              <w:rPr>
                <w:rFonts w:eastAsiaTheme="minorEastAsia" w:hAnsiTheme="minorEastAsia"/>
                <w:szCs w:val="21"/>
              </w:rPr>
              <w:t>（需要时）</w:t>
            </w:r>
            <w:r w:rsidRPr="00687808">
              <w:rPr>
                <w:rFonts w:eastAsiaTheme="minorEastAsia" w:hAnsiTheme="minorEastAsia"/>
                <w:szCs w:val="21"/>
              </w:rPr>
              <w:t>——</w:t>
            </w:r>
            <w:r w:rsidRPr="00BC041A">
              <w:rPr>
                <w:rFonts w:eastAsiaTheme="minorEastAsia" w:hAnsiTheme="minorEastAsia"/>
                <w:szCs w:val="21"/>
              </w:rPr>
              <w:t>安装底盘</w:t>
            </w:r>
            <w:r w:rsidRPr="00687808">
              <w:rPr>
                <w:rFonts w:eastAsiaTheme="minorEastAsia" w:hAnsiTheme="minorEastAsia"/>
                <w:szCs w:val="21"/>
              </w:rPr>
              <w:t>——</w:t>
            </w:r>
            <w:r w:rsidRPr="00BC041A">
              <w:rPr>
                <w:rFonts w:eastAsiaTheme="minorEastAsia" w:hAnsiTheme="minorEastAsia"/>
                <w:szCs w:val="21"/>
              </w:rPr>
              <w:t>装配电机、传动抽</w:t>
            </w:r>
            <w:r w:rsidR="0049528A">
              <w:rPr>
                <w:rFonts w:eastAsiaTheme="minorEastAsia" w:hAnsiTheme="minorEastAsia"/>
                <w:szCs w:val="21"/>
              </w:rPr>
              <w:t>（需要时）</w:t>
            </w:r>
            <w:r w:rsidRPr="00687808">
              <w:rPr>
                <w:rFonts w:eastAsiaTheme="minorEastAsia" w:hAnsiTheme="minorEastAsia"/>
                <w:szCs w:val="21"/>
              </w:rPr>
              <w:t>——</w:t>
            </w:r>
            <w:r w:rsidRPr="00BC041A">
              <w:rPr>
                <w:rFonts w:eastAsiaTheme="minorEastAsia" w:hAnsiTheme="minorEastAsia"/>
                <w:szCs w:val="21"/>
              </w:rPr>
              <w:t>安装立柱、隔板、挂板</w:t>
            </w:r>
            <w:r w:rsidRPr="00687808">
              <w:rPr>
                <w:rFonts w:eastAsiaTheme="minorEastAsia" w:hAnsiTheme="minorEastAsia"/>
                <w:szCs w:val="21"/>
              </w:rPr>
              <w:t>——</w:t>
            </w:r>
            <w:r w:rsidRPr="00BC041A">
              <w:rPr>
                <w:rFonts w:eastAsiaTheme="minorEastAsia" w:hAnsiTheme="minorEastAsia"/>
                <w:szCs w:val="21"/>
              </w:rPr>
              <w:t>安装门板锁具</w:t>
            </w:r>
            <w:r w:rsidRPr="00687808">
              <w:rPr>
                <w:rFonts w:eastAsiaTheme="minorEastAsia" w:hAnsiTheme="minorEastAsia"/>
                <w:szCs w:val="21"/>
              </w:rPr>
              <w:t>——</w:t>
            </w:r>
            <w:r w:rsidRPr="00BC041A">
              <w:rPr>
                <w:rFonts w:eastAsiaTheme="minorEastAsia" w:hAnsiTheme="minorEastAsia"/>
                <w:szCs w:val="21"/>
              </w:rPr>
              <w:t>调试验收</w:t>
            </w:r>
          </w:p>
          <w:p w:rsidR="00492F32" w:rsidRPr="00687808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关键过程：调试验收</w:t>
            </w:r>
            <w:r w:rsidRPr="00687808">
              <w:rPr>
                <w:rFonts w:eastAsiaTheme="minorEastAsia" w:hAnsiTheme="minorEastAsia"/>
                <w:szCs w:val="21"/>
              </w:rPr>
              <w:t xml:space="preserve">   </w:t>
            </w:r>
            <w:r w:rsidR="0049528A" w:rsidRPr="00687808">
              <w:rPr>
                <w:rFonts w:eastAsiaTheme="minorEastAsia" w:hAnsiTheme="minorEastAsia"/>
                <w:szCs w:val="21"/>
              </w:rPr>
              <w:t>现场查看到对安装后产品进行验收确认符合要求后，客户进行验收确认，提供了验收记录。</w:t>
            </w:r>
          </w:p>
          <w:p w:rsidR="00492F32" w:rsidRPr="00687808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特殊过程：无</w:t>
            </w:r>
          </w:p>
          <w:p w:rsidR="00492F32" w:rsidRPr="00687808" w:rsidRDefault="00F56958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t>（</w:t>
            </w:r>
            <w:r w:rsidR="00EB4320">
              <w:rPr>
                <w:rFonts w:eastAsiaTheme="minorEastAsia" w:hAnsiTheme="minorEastAsia" w:hint="eastAsia"/>
                <w:szCs w:val="21"/>
              </w:rPr>
              <w:t>1</w:t>
            </w:r>
            <w:r w:rsidRPr="00687808">
              <w:rPr>
                <w:rFonts w:eastAsiaTheme="minorEastAsia" w:hAnsiTheme="minorEastAsia"/>
                <w:szCs w:val="21"/>
              </w:rPr>
              <w:t>）</w:t>
            </w:r>
            <w:r w:rsidR="003D6597">
              <w:rPr>
                <w:rFonts w:eastAsiaTheme="minorEastAsia" w:hAnsiTheme="minorEastAsia"/>
                <w:szCs w:val="21"/>
              </w:rPr>
              <w:t>、</w:t>
            </w:r>
            <w:r w:rsidR="003D6597">
              <w:rPr>
                <w:rFonts w:eastAsiaTheme="minorEastAsia" w:hAnsiTheme="minorEastAsia" w:hint="eastAsia"/>
                <w:szCs w:val="21"/>
              </w:rPr>
              <w:t>华鑫环宇</w:t>
            </w:r>
            <w:r w:rsidR="00492F32" w:rsidRPr="00BC041A">
              <w:rPr>
                <w:rFonts w:eastAsiaTheme="minorEastAsia" w:hAnsiTheme="minorEastAsia"/>
                <w:szCs w:val="21"/>
              </w:rPr>
              <w:t>安装现场：</w:t>
            </w:r>
          </w:p>
          <w:p w:rsidR="00492F32" w:rsidRPr="00687808" w:rsidRDefault="00F56958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查</w:t>
            </w:r>
            <w:r w:rsidR="00492F32" w:rsidRPr="00BC041A">
              <w:rPr>
                <w:rFonts w:eastAsiaTheme="minorEastAsia" w:hAnsiTheme="minorEastAsia"/>
                <w:szCs w:val="21"/>
              </w:rPr>
              <w:t>见：</w:t>
            </w:r>
            <w:r w:rsidR="002C22CD">
              <w:rPr>
                <w:rFonts w:eastAsiaTheme="minorEastAsia" w:hAnsiTheme="minorEastAsia"/>
                <w:szCs w:val="21"/>
              </w:rPr>
              <w:t>有</w:t>
            </w:r>
            <w:r w:rsidR="003D6597">
              <w:rPr>
                <w:rFonts w:eastAsiaTheme="minorEastAsia" w:hAnsiTheme="minorEastAsia" w:hint="eastAsia"/>
                <w:szCs w:val="21"/>
              </w:rPr>
              <w:t>密集架、仪器架、专用架体</w:t>
            </w:r>
            <w:r w:rsidR="002C22CD">
              <w:rPr>
                <w:rFonts w:eastAsiaTheme="minorEastAsia" w:hAnsiTheme="minorEastAsia" w:hint="eastAsia"/>
                <w:szCs w:val="21"/>
              </w:rPr>
              <w:t>产品</w:t>
            </w:r>
            <w:r>
              <w:rPr>
                <w:rFonts w:eastAsiaTheme="minorEastAsia" w:hAnsiTheme="minorEastAsia" w:hint="eastAsia"/>
                <w:szCs w:val="21"/>
              </w:rPr>
              <w:t>安装现场</w:t>
            </w:r>
            <w:r w:rsidR="002C22CD">
              <w:rPr>
                <w:rFonts w:eastAsiaTheme="minorEastAsia" w:hAnsiTheme="minorEastAsia" w:hint="eastAsia"/>
                <w:szCs w:val="21"/>
              </w:rPr>
              <w:t>。</w:t>
            </w:r>
            <w:r w:rsidR="00492F32" w:rsidRPr="00687808">
              <w:rPr>
                <w:rFonts w:eastAsiaTheme="minorEastAsia" w:hAnsiTheme="minorEastAsia"/>
                <w:szCs w:val="21"/>
              </w:rPr>
              <w:t xml:space="preserve">  </w:t>
            </w:r>
          </w:p>
          <w:p w:rsidR="002C22CD" w:rsidRPr="00687808" w:rsidRDefault="002C22CD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t>查到</w:t>
            </w:r>
            <w:r w:rsidRPr="00687808">
              <w:rPr>
                <w:rFonts w:eastAsiaTheme="minorEastAsia" w:hAnsiTheme="minorEastAsia" w:hint="eastAsia"/>
                <w:szCs w:val="21"/>
              </w:rPr>
              <w:t>202</w:t>
            </w:r>
            <w:r w:rsidR="003D6597">
              <w:rPr>
                <w:rFonts w:eastAsiaTheme="minorEastAsia" w:hAnsiTheme="minorEastAsia" w:hint="eastAsia"/>
                <w:szCs w:val="21"/>
              </w:rPr>
              <w:t>2.4.1</w:t>
            </w:r>
            <w:r w:rsidRPr="00687808">
              <w:rPr>
                <w:rFonts w:eastAsiaTheme="minorEastAsia" w:hAnsiTheme="minorEastAsia" w:hint="eastAsia"/>
                <w:szCs w:val="21"/>
              </w:rPr>
              <w:t>日与江西</w:t>
            </w:r>
            <w:r w:rsidR="003D6597">
              <w:rPr>
                <w:rFonts w:eastAsiaTheme="minorEastAsia" w:hAnsiTheme="minorEastAsia" w:hint="eastAsia"/>
                <w:szCs w:val="21"/>
              </w:rPr>
              <w:t>华鑫环宇科技集团</w:t>
            </w:r>
            <w:r w:rsidRPr="00687808">
              <w:rPr>
                <w:rFonts w:eastAsiaTheme="minorEastAsia" w:hAnsiTheme="minorEastAsia" w:hint="eastAsia"/>
                <w:szCs w:val="21"/>
              </w:rPr>
              <w:t>有限公司签订的销售合同，企业需在</w:t>
            </w:r>
            <w:r w:rsidR="00687808" w:rsidRPr="00687808">
              <w:rPr>
                <w:rFonts w:eastAsiaTheme="minorEastAsia" w:hAnsiTheme="minorEastAsia" w:hint="eastAsia"/>
                <w:szCs w:val="21"/>
              </w:rPr>
              <w:t>2021</w:t>
            </w:r>
            <w:r w:rsidR="00687808" w:rsidRPr="00687808">
              <w:rPr>
                <w:rFonts w:eastAsiaTheme="minorEastAsia" w:hAnsiTheme="minorEastAsia" w:hint="eastAsia"/>
                <w:szCs w:val="21"/>
              </w:rPr>
              <w:t>年</w:t>
            </w:r>
            <w:r w:rsidR="003D6597">
              <w:rPr>
                <w:rFonts w:eastAsiaTheme="minorEastAsia" w:hAnsiTheme="minorEastAsia" w:hint="eastAsia"/>
                <w:szCs w:val="21"/>
              </w:rPr>
              <w:t>5</w:t>
            </w:r>
            <w:r w:rsidR="00687808" w:rsidRPr="00687808">
              <w:rPr>
                <w:rFonts w:eastAsiaTheme="minorEastAsia" w:hAnsiTheme="minorEastAsia" w:hint="eastAsia"/>
                <w:szCs w:val="21"/>
              </w:rPr>
              <w:t>月</w:t>
            </w:r>
            <w:r w:rsidR="003D6597">
              <w:rPr>
                <w:rFonts w:eastAsiaTheme="minorEastAsia" w:hAnsiTheme="minorEastAsia" w:hint="eastAsia"/>
                <w:szCs w:val="21"/>
              </w:rPr>
              <w:t>12</w:t>
            </w:r>
            <w:r w:rsidR="00687808" w:rsidRPr="00687808">
              <w:rPr>
                <w:rFonts w:eastAsiaTheme="minorEastAsia" w:hAnsiTheme="minorEastAsia" w:hint="eastAsia"/>
                <w:szCs w:val="21"/>
              </w:rPr>
              <w:t>日前在</w:t>
            </w:r>
            <w:r w:rsidRPr="00687808">
              <w:rPr>
                <w:rFonts w:eastAsiaTheme="minorEastAsia" w:hAnsiTheme="minorEastAsia" w:hint="eastAsia"/>
                <w:szCs w:val="21"/>
              </w:rPr>
              <w:t>客户现场安装</w:t>
            </w:r>
            <w:r w:rsidR="003D6597">
              <w:rPr>
                <w:rFonts w:eastAsiaTheme="minorEastAsia" w:hAnsiTheme="minorEastAsia" w:hint="eastAsia"/>
                <w:szCs w:val="21"/>
              </w:rPr>
              <w:t>智能密集架、档案柜、专用架体、仪器架、公寓床、货架、文件柜</w:t>
            </w:r>
            <w:r w:rsidRPr="00687808">
              <w:rPr>
                <w:rFonts w:eastAsiaTheme="minorEastAsia" w:hAnsiTheme="minorEastAsia" w:hint="eastAsia"/>
                <w:szCs w:val="21"/>
              </w:rPr>
              <w:t>等</w:t>
            </w:r>
            <w:r w:rsidRPr="00687808">
              <w:rPr>
                <w:rFonts w:eastAsiaTheme="minorEastAsia" w:hAnsiTheme="minorEastAsia"/>
                <w:szCs w:val="21"/>
              </w:rPr>
              <w:t>产品</w:t>
            </w:r>
            <w:r w:rsidRPr="00687808">
              <w:rPr>
                <w:rFonts w:eastAsiaTheme="minorEastAsia" w:hAnsiTheme="minorEastAsia" w:hint="eastAsia"/>
                <w:szCs w:val="21"/>
              </w:rPr>
              <w:t>。</w:t>
            </w:r>
          </w:p>
          <w:p w:rsidR="002C22CD" w:rsidRPr="00687808" w:rsidRDefault="00687808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 w:hint="eastAsia"/>
                <w:szCs w:val="21"/>
              </w:rPr>
              <w:lastRenderedPageBreak/>
              <w:t>目前整体进度已完成</w:t>
            </w:r>
            <w:r w:rsidRPr="00687808">
              <w:rPr>
                <w:rFonts w:eastAsiaTheme="minorEastAsia" w:hAnsiTheme="minorEastAsia" w:hint="eastAsia"/>
                <w:szCs w:val="21"/>
              </w:rPr>
              <w:t>8</w:t>
            </w:r>
            <w:r w:rsidR="009964AB">
              <w:rPr>
                <w:rFonts w:eastAsiaTheme="minorEastAsia" w:hAnsiTheme="minorEastAsia" w:hint="eastAsia"/>
                <w:szCs w:val="21"/>
              </w:rPr>
              <w:t>0</w:t>
            </w:r>
            <w:r w:rsidRPr="00687808">
              <w:rPr>
                <w:rFonts w:eastAsiaTheme="minorEastAsia" w:hAnsiTheme="minorEastAsia" w:hint="eastAsia"/>
                <w:szCs w:val="21"/>
              </w:rPr>
              <w:t>%</w:t>
            </w:r>
            <w:r w:rsidRPr="00687808">
              <w:rPr>
                <w:rFonts w:eastAsiaTheme="minorEastAsia" w:hAnsiTheme="minorEastAsia" w:hint="eastAsia"/>
                <w:szCs w:val="21"/>
              </w:rPr>
              <w:t>左右，现场正在进行的是</w:t>
            </w:r>
            <w:r w:rsidR="009964AB">
              <w:rPr>
                <w:rFonts w:eastAsiaTheme="minorEastAsia" w:hAnsiTheme="minorEastAsia" w:hint="eastAsia"/>
                <w:szCs w:val="21"/>
              </w:rPr>
              <w:t>密集架、仪器架、专用架体</w:t>
            </w:r>
            <w:r w:rsidRPr="00687808">
              <w:rPr>
                <w:rFonts w:eastAsiaTheme="minorEastAsia" w:hAnsiTheme="minorEastAsia"/>
                <w:szCs w:val="21"/>
              </w:rPr>
              <w:t>的安装</w:t>
            </w:r>
            <w:r w:rsidRPr="00687808">
              <w:rPr>
                <w:rFonts w:eastAsiaTheme="minorEastAsia" w:hAnsiTheme="minorEastAsia" w:hint="eastAsia"/>
                <w:szCs w:val="21"/>
              </w:rPr>
              <w:t>，操作工黄思华等</w:t>
            </w:r>
            <w:r w:rsidRPr="00687808">
              <w:rPr>
                <w:rFonts w:eastAsiaTheme="minorEastAsia" w:hAnsiTheme="minorEastAsia"/>
                <w:szCs w:val="21"/>
              </w:rPr>
              <w:t>在安装层板、挂板、</w:t>
            </w:r>
            <w:r w:rsidR="009964AB">
              <w:rPr>
                <w:rFonts w:eastAsiaTheme="minorEastAsia" w:hAnsiTheme="minorEastAsia" w:hint="eastAsia"/>
                <w:szCs w:val="21"/>
              </w:rPr>
              <w:t>托板</w:t>
            </w:r>
            <w:r w:rsidRPr="00687808">
              <w:rPr>
                <w:rFonts w:eastAsiaTheme="minorEastAsia" w:hAnsiTheme="minorEastAsia"/>
                <w:szCs w:val="21"/>
              </w:rPr>
              <w:t>等</w:t>
            </w:r>
            <w:r w:rsidR="009964AB">
              <w:rPr>
                <w:rFonts w:eastAsiaTheme="minorEastAsia" w:hAnsiTheme="minorEastAsia" w:hint="eastAsia"/>
                <w:szCs w:val="21"/>
              </w:rPr>
              <w:t>部件</w:t>
            </w:r>
            <w:r w:rsidRPr="00687808">
              <w:rPr>
                <w:rFonts w:eastAsiaTheme="minorEastAsia" w:hAnsiTheme="minorEastAsia" w:hint="eastAsia"/>
                <w:szCs w:val="21"/>
              </w:rPr>
              <w:t>，</w:t>
            </w:r>
            <w:r w:rsidRPr="00687808">
              <w:rPr>
                <w:rFonts w:eastAsiaTheme="minorEastAsia" w:hAnsiTheme="minorEastAsia" w:hint="eastAsia"/>
                <w:szCs w:val="21"/>
              </w:rPr>
              <w:t xml:space="preserve"> </w:t>
            </w:r>
          </w:p>
          <w:p w:rsidR="00687808" w:rsidRDefault="009964AB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047464" cy="3562350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64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808" w:rsidRPr="00687808">
              <w:rPr>
                <w:rFonts w:eastAsiaTheme="minorEastAsia" w:hAnsiTheme="minorEastAsia"/>
                <w:szCs w:val="21"/>
              </w:rPr>
              <w:t xml:space="preserve"> </w:t>
            </w: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1962150" cy="3418122"/>
                  <wp:effectExtent l="1905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00" cy="342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AB" w:rsidRPr="00687808" w:rsidRDefault="009964AB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4095750" cy="2851984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85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808" w:rsidRPr="00687808" w:rsidRDefault="00687808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</w:p>
          <w:p w:rsidR="00492F32" w:rsidRDefault="009964AB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所需工具：电钻、螺丝刀、锤子、扳手、角磨机、老虎钳</w:t>
            </w:r>
            <w:r>
              <w:rPr>
                <w:rFonts w:eastAsiaTheme="minorEastAsia" w:hAnsiTheme="minorEastAsia" w:hint="eastAsia"/>
                <w:szCs w:val="21"/>
              </w:rPr>
              <w:t>等</w:t>
            </w:r>
            <w:r w:rsidR="00492F32" w:rsidRPr="00BC041A">
              <w:rPr>
                <w:rFonts w:eastAsiaTheme="minorEastAsia" w:hAnsiTheme="minorEastAsia"/>
                <w:szCs w:val="21"/>
              </w:rPr>
              <w:t>；</w:t>
            </w:r>
          </w:p>
          <w:p w:rsidR="00687808" w:rsidRPr="00687808" w:rsidRDefault="00687808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 w:hint="eastAsia"/>
                <w:szCs w:val="21"/>
              </w:rPr>
              <w:t>观察</w:t>
            </w:r>
            <w:r w:rsidR="009964AB">
              <w:rPr>
                <w:rFonts w:eastAsiaTheme="minorEastAsia" w:hAnsiTheme="minorEastAsia" w:hint="eastAsia"/>
                <w:szCs w:val="21"/>
              </w:rPr>
              <w:t>到操作工使用的工具合理，能按照</w:t>
            </w:r>
            <w:r w:rsidRPr="00687808">
              <w:rPr>
                <w:rFonts w:eastAsiaTheme="minorEastAsia" w:hAnsiTheme="minorEastAsia" w:hint="eastAsia"/>
                <w:szCs w:val="21"/>
              </w:rPr>
              <w:t>技术要求操作，穿工作服、手套、口罩等防护用品</w:t>
            </w:r>
          </w:p>
          <w:p w:rsidR="00492F32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验收要求：外观、功能、性能满足要求；</w:t>
            </w:r>
          </w:p>
          <w:p w:rsidR="00492F32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现场操作：安装人员，黄思华</w:t>
            </w:r>
            <w:r w:rsidR="00687808">
              <w:rPr>
                <w:rFonts w:eastAsiaTheme="minorEastAsia" w:hAnsiTheme="minorEastAsia"/>
                <w:szCs w:val="21"/>
              </w:rPr>
              <w:t>等</w:t>
            </w:r>
            <w:r w:rsidR="00D57135">
              <w:rPr>
                <w:rFonts w:eastAsiaTheme="minorEastAsia" w:hAnsiTheme="minorEastAsia"/>
                <w:szCs w:val="21"/>
              </w:rPr>
              <w:t>；</w:t>
            </w:r>
            <w:r w:rsidR="00D57135">
              <w:rPr>
                <w:rFonts w:eastAsiaTheme="minorEastAsia" w:hAnsiTheme="minorEastAsia" w:hint="eastAsia"/>
                <w:szCs w:val="21"/>
              </w:rPr>
              <w:t xml:space="preserve"> </w:t>
            </w:r>
            <w:r w:rsidR="00D57135">
              <w:rPr>
                <w:rFonts w:eastAsiaTheme="minorEastAsia" w:hAnsiTheme="minorEastAsia" w:hint="eastAsia"/>
                <w:szCs w:val="21"/>
              </w:rPr>
              <w:t>有客户签字</w:t>
            </w:r>
            <w:r w:rsidR="00D57135">
              <w:rPr>
                <w:rFonts w:eastAsiaTheme="minorEastAsia" w:hAnsiTheme="minorEastAsia"/>
                <w:szCs w:val="21"/>
              </w:rPr>
              <w:t>验收</w:t>
            </w:r>
            <w:r w:rsidR="00687808">
              <w:rPr>
                <w:rFonts w:eastAsiaTheme="minorEastAsia" w:hAnsiTheme="minorEastAsia"/>
                <w:szCs w:val="21"/>
              </w:rPr>
              <w:t>。</w:t>
            </w:r>
          </w:p>
          <w:p w:rsidR="00D57135" w:rsidRDefault="00D57135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3271553" cy="3724275"/>
                  <wp:effectExtent l="19050" t="0" r="5047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53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808" w:rsidRDefault="009964AB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4295775" cy="2590813"/>
                  <wp:effectExtent l="1905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59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t>（</w:t>
            </w:r>
            <w:r w:rsidR="00EB4320">
              <w:rPr>
                <w:rFonts w:eastAsiaTheme="minorEastAsia" w:hAnsiTheme="minorEastAsia" w:hint="eastAsia"/>
                <w:szCs w:val="21"/>
              </w:rPr>
              <w:t>2</w:t>
            </w:r>
            <w:r w:rsidRPr="00687808">
              <w:rPr>
                <w:rFonts w:eastAsiaTheme="minorEastAsia" w:hAnsiTheme="minorEastAsia"/>
                <w:szCs w:val="21"/>
              </w:rPr>
              <w:t>）</w:t>
            </w:r>
            <w:r>
              <w:rPr>
                <w:rFonts w:eastAsiaTheme="minorEastAsia" w:hAnsiTheme="minorEastAsia"/>
                <w:szCs w:val="21"/>
              </w:rPr>
              <w:t>、金都公司</w:t>
            </w:r>
            <w:r w:rsidRPr="00BC041A">
              <w:rPr>
                <w:rFonts w:eastAsiaTheme="minorEastAsia" w:hAnsiTheme="minorEastAsia"/>
                <w:szCs w:val="21"/>
              </w:rPr>
              <w:t>安装现场：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查</w:t>
            </w:r>
            <w:r w:rsidRPr="00BC041A">
              <w:rPr>
                <w:rFonts w:eastAsiaTheme="minorEastAsia" w:hAnsiTheme="minorEastAsia"/>
                <w:szCs w:val="21"/>
              </w:rPr>
              <w:t>见：</w:t>
            </w:r>
            <w:r w:rsidR="009964AB">
              <w:rPr>
                <w:rFonts w:eastAsiaTheme="minorEastAsia" w:hAnsiTheme="minorEastAsia" w:hint="eastAsia"/>
                <w:szCs w:val="21"/>
              </w:rPr>
              <w:t>档案柜、公寓床、货架、期刊架</w:t>
            </w:r>
            <w:r w:rsidR="000A5911">
              <w:rPr>
                <w:rFonts w:eastAsiaTheme="minorEastAsia" w:hAnsiTheme="minorEastAsia" w:hint="eastAsia"/>
                <w:szCs w:val="21"/>
              </w:rPr>
              <w:t>、文件柜</w:t>
            </w:r>
            <w:r w:rsidR="009964AB">
              <w:rPr>
                <w:rFonts w:eastAsiaTheme="minorEastAsia" w:hAnsiTheme="minorEastAsia" w:hint="eastAsia"/>
                <w:szCs w:val="21"/>
              </w:rPr>
              <w:t>等</w:t>
            </w:r>
            <w:r>
              <w:rPr>
                <w:rFonts w:eastAsiaTheme="minorEastAsia" w:hAnsiTheme="minorEastAsia" w:hint="eastAsia"/>
                <w:szCs w:val="21"/>
              </w:rPr>
              <w:t>产品安装现场。</w:t>
            </w:r>
            <w:r w:rsidRPr="00687808">
              <w:rPr>
                <w:rFonts w:eastAsiaTheme="minorEastAsia" w:hAnsiTheme="minorEastAsia"/>
                <w:szCs w:val="21"/>
              </w:rPr>
              <w:t xml:space="preserve">  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t>查到</w:t>
            </w:r>
            <w:r w:rsidR="009964AB">
              <w:rPr>
                <w:rFonts w:eastAsiaTheme="minorEastAsia" w:hAnsiTheme="minorEastAsia" w:hint="eastAsia"/>
                <w:szCs w:val="21"/>
              </w:rPr>
              <w:t>2022</w:t>
            </w:r>
            <w:r w:rsidRPr="00687808">
              <w:rPr>
                <w:rFonts w:eastAsiaTheme="minorEastAsia" w:hAnsiTheme="minorEastAsia" w:hint="eastAsia"/>
                <w:szCs w:val="21"/>
              </w:rPr>
              <w:t>.</w:t>
            </w:r>
            <w:r w:rsidR="009964AB">
              <w:rPr>
                <w:rFonts w:eastAsiaTheme="minorEastAsia" w:hAnsiTheme="minorEastAsia" w:hint="eastAsia"/>
                <w:szCs w:val="21"/>
              </w:rPr>
              <w:t>4</w:t>
            </w:r>
            <w:r w:rsidRPr="00687808">
              <w:rPr>
                <w:rFonts w:eastAsiaTheme="minorEastAsia" w:hAnsiTheme="minorEastAsia" w:hint="eastAsia"/>
                <w:szCs w:val="21"/>
              </w:rPr>
              <w:t>.</w:t>
            </w:r>
            <w:r w:rsidR="00EB4320">
              <w:rPr>
                <w:rFonts w:eastAsiaTheme="minorEastAsia" w:hAnsiTheme="minorEastAsia" w:hint="eastAsia"/>
                <w:szCs w:val="21"/>
              </w:rPr>
              <w:t>1</w:t>
            </w:r>
            <w:r w:rsidR="009964AB">
              <w:rPr>
                <w:rFonts w:eastAsiaTheme="minorEastAsia" w:hAnsiTheme="minorEastAsia" w:hint="eastAsia"/>
                <w:szCs w:val="21"/>
              </w:rPr>
              <w:t>3</w:t>
            </w:r>
            <w:r w:rsidRPr="00687808">
              <w:rPr>
                <w:rFonts w:eastAsiaTheme="minorEastAsia" w:hAnsiTheme="minorEastAsia" w:hint="eastAsia"/>
                <w:szCs w:val="21"/>
              </w:rPr>
              <w:t>日与</w:t>
            </w:r>
            <w:r w:rsidR="00EB4320" w:rsidRPr="00EB4320">
              <w:rPr>
                <w:rFonts w:eastAsiaTheme="minorEastAsia" w:hAnsiTheme="minorEastAsia" w:hint="eastAsia"/>
                <w:szCs w:val="21"/>
              </w:rPr>
              <w:t>江西金都保险设备集团有限公司</w:t>
            </w:r>
            <w:r w:rsidRPr="00687808">
              <w:rPr>
                <w:rFonts w:eastAsiaTheme="minorEastAsia" w:hAnsiTheme="minorEastAsia" w:hint="eastAsia"/>
                <w:szCs w:val="21"/>
              </w:rPr>
              <w:t>签订的销售合同，企业需在</w:t>
            </w:r>
            <w:r w:rsidRPr="00687808">
              <w:rPr>
                <w:rFonts w:eastAsiaTheme="minorEastAsia" w:hAnsiTheme="minorEastAsia" w:hint="eastAsia"/>
                <w:szCs w:val="21"/>
              </w:rPr>
              <w:t>202</w:t>
            </w:r>
            <w:r w:rsidR="00EB4320">
              <w:rPr>
                <w:rFonts w:eastAsiaTheme="minorEastAsia" w:hAnsiTheme="minorEastAsia" w:hint="eastAsia"/>
                <w:szCs w:val="21"/>
              </w:rPr>
              <w:t>2</w:t>
            </w:r>
            <w:r w:rsidRPr="00687808">
              <w:rPr>
                <w:rFonts w:eastAsiaTheme="minorEastAsia" w:hAnsiTheme="minorEastAsia" w:hint="eastAsia"/>
                <w:szCs w:val="21"/>
              </w:rPr>
              <w:t>年</w:t>
            </w:r>
            <w:r w:rsidR="009964AB">
              <w:rPr>
                <w:rFonts w:eastAsiaTheme="minorEastAsia" w:hAnsiTheme="minorEastAsia" w:hint="eastAsia"/>
                <w:szCs w:val="21"/>
              </w:rPr>
              <w:t>5</w:t>
            </w:r>
            <w:r w:rsidRPr="00687808">
              <w:rPr>
                <w:rFonts w:eastAsiaTheme="minorEastAsia" w:hAnsiTheme="minorEastAsia" w:hint="eastAsia"/>
                <w:szCs w:val="21"/>
              </w:rPr>
              <w:t>月</w:t>
            </w:r>
            <w:r w:rsidR="009964AB">
              <w:rPr>
                <w:rFonts w:eastAsiaTheme="minorEastAsia" w:hAnsiTheme="minorEastAsia" w:hint="eastAsia"/>
                <w:szCs w:val="21"/>
              </w:rPr>
              <w:t>13</w:t>
            </w:r>
            <w:r w:rsidRPr="00687808">
              <w:rPr>
                <w:rFonts w:eastAsiaTheme="minorEastAsia" w:hAnsiTheme="minorEastAsia" w:hint="eastAsia"/>
                <w:szCs w:val="21"/>
              </w:rPr>
              <w:t>日前在客户现场安</w:t>
            </w:r>
            <w:r w:rsidR="009964AB">
              <w:rPr>
                <w:rFonts w:eastAsiaTheme="minorEastAsia" w:hAnsiTheme="minorEastAsia" w:hint="eastAsia"/>
                <w:szCs w:val="21"/>
              </w:rPr>
              <w:t>期刊架、档案柜、专用架体、仪器架、公寓床、货架、文件柜、药架</w:t>
            </w:r>
            <w:r w:rsidRPr="00687808">
              <w:rPr>
                <w:rFonts w:eastAsiaTheme="minorEastAsia" w:hAnsiTheme="minorEastAsia" w:hint="eastAsia"/>
                <w:szCs w:val="21"/>
              </w:rPr>
              <w:t>等</w:t>
            </w:r>
            <w:r w:rsidRPr="00687808">
              <w:rPr>
                <w:rFonts w:eastAsiaTheme="minorEastAsia" w:hAnsiTheme="minorEastAsia"/>
                <w:szCs w:val="21"/>
              </w:rPr>
              <w:t>产品</w:t>
            </w:r>
            <w:r w:rsidRPr="00687808">
              <w:rPr>
                <w:rFonts w:eastAsiaTheme="minorEastAsia" w:hAnsiTheme="minorEastAsia" w:hint="eastAsia"/>
                <w:szCs w:val="21"/>
              </w:rPr>
              <w:t>。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 w:hint="eastAsia"/>
                <w:szCs w:val="21"/>
              </w:rPr>
              <w:t>目前整体进度已完成</w:t>
            </w:r>
            <w:r w:rsidR="006E3E76">
              <w:rPr>
                <w:rFonts w:eastAsiaTheme="minorEastAsia" w:hAnsiTheme="minorEastAsia" w:hint="eastAsia"/>
                <w:szCs w:val="21"/>
              </w:rPr>
              <w:t>90</w:t>
            </w:r>
            <w:r w:rsidRPr="00687808">
              <w:rPr>
                <w:rFonts w:eastAsiaTheme="minorEastAsia" w:hAnsiTheme="minorEastAsia" w:hint="eastAsia"/>
                <w:szCs w:val="21"/>
              </w:rPr>
              <w:t>%</w:t>
            </w:r>
            <w:r w:rsidRPr="00687808">
              <w:rPr>
                <w:rFonts w:eastAsiaTheme="minorEastAsia" w:hAnsiTheme="minorEastAsia" w:hint="eastAsia"/>
                <w:szCs w:val="21"/>
              </w:rPr>
              <w:t>左右，现场正在进行的是</w:t>
            </w:r>
            <w:r w:rsidR="006E3E76">
              <w:rPr>
                <w:rFonts w:eastAsiaTheme="minorEastAsia" w:hAnsiTheme="minorEastAsia" w:hint="eastAsia"/>
                <w:szCs w:val="21"/>
              </w:rPr>
              <w:t>档案柜、公寓床、货架、期刊架</w:t>
            </w:r>
            <w:r w:rsidR="000A5911">
              <w:rPr>
                <w:rFonts w:eastAsiaTheme="minorEastAsia" w:hAnsiTheme="minorEastAsia" w:hint="eastAsia"/>
                <w:szCs w:val="21"/>
              </w:rPr>
              <w:t>、文件柜</w:t>
            </w:r>
            <w:r w:rsidR="006E3E76">
              <w:rPr>
                <w:rFonts w:eastAsiaTheme="minorEastAsia" w:hAnsiTheme="minorEastAsia" w:hint="eastAsia"/>
                <w:szCs w:val="21"/>
              </w:rPr>
              <w:t>等产品</w:t>
            </w:r>
            <w:r w:rsidRPr="00687808">
              <w:rPr>
                <w:rFonts w:eastAsiaTheme="minorEastAsia" w:hAnsiTheme="minorEastAsia"/>
                <w:szCs w:val="21"/>
              </w:rPr>
              <w:t>的安装</w:t>
            </w:r>
            <w:r w:rsidRPr="00687808">
              <w:rPr>
                <w:rFonts w:eastAsiaTheme="minorEastAsia" w:hAnsiTheme="minorEastAsia" w:hint="eastAsia"/>
                <w:szCs w:val="21"/>
              </w:rPr>
              <w:t>，操作工</w:t>
            </w:r>
            <w:r w:rsidR="006E3E76" w:rsidRPr="00BC041A">
              <w:rPr>
                <w:rFonts w:eastAsiaTheme="minorEastAsia" w:hAnsiTheme="minorEastAsia"/>
                <w:szCs w:val="21"/>
              </w:rPr>
              <w:t>黄思华</w:t>
            </w:r>
            <w:r w:rsidRPr="00687808">
              <w:rPr>
                <w:rFonts w:eastAsiaTheme="minorEastAsia" w:hAnsiTheme="minorEastAsia" w:hint="eastAsia"/>
                <w:szCs w:val="21"/>
              </w:rPr>
              <w:t>等</w:t>
            </w:r>
            <w:r w:rsidRPr="00687808">
              <w:rPr>
                <w:rFonts w:eastAsiaTheme="minorEastAsia" w:hAnsiTheme="minorEastAsia"/>
                <w:szCs w:val="21"/>
              </w:rPr>
              <w:t>在安装</w:t>
            </w:r>
            <w:r w:rsidR="00EB4320">
              <w:rPr>
                <w:rFonts w:eastAsiaTheme="minorEastAsia" w:hAnsiTheme="minorEastAsia"/>
                <w:szCs w:val="21"/>
              </w:rPr>
              <w:t>固定</w:t>
            </w:r>
            <w:r w:rsidR="006E3E76">
              <w:rPr>
                <w:rFonts w:eastAsiaTheme="minorEastAsia" w:hAnsiTheme="minorEastAsia" w:hint="eastAsia"/>
                <w:szCs w:val="21"/>
              </w:rPr>
              <w:t>门锁</w:t>
            </w:r>
            <w:r>
              <w:rPr>
                <w:rFonts w:eastAsiaTheme="minorEastAsia" w:hAnsiTheme="minorEastAsia"/>
                <w:szCs w:val="21"/>
              </w:rPr>
              <w:t>、</w:t>
            </w:r>
            <w:r w:rsidR="006E3E76">
              <w:rPr>
                <w:rFonts w:eastAsiaTheme="minorEastAsia" w:hAnsiTheme="minorEastAsia" w:hint="eastAsia"/>
                <w:szCs w:val="21"/>
              </w:rPr>
              <w:t>床架体、层板</w:t>
            </w:r>
            <w:r w:rsidRPr="00687808">
              <w:rPr>
                <w:rFonts w:eastAsiaTheme="minorEastAsia" w:hAnsiTheme="minorEastAsia"/>
                <w:szCs w:val="21"/>
              </w:rPr>
              <w:t>等</w:t>
            </w:r>
            <w:r w:rsidRPr="00687808">
              <w:rPr>
                <w:rFonts w:eastAsiaTheme="minorEastAsia" w:hAnsiTheme="minorEastAsia" w:hint="eastAsia"/>
                <w:szCs w:val="21"/>
              </w:rPr>
              <w:t>，</w:t>
            </w:r>
            <w:r w:rsidRPr="00687808">
              <w:rPr>
                <w:rFonts w:eastAsiaTheme="minorEastAsia" w:hAnsiTheme="minorEastAsia" w:hint="eastAsia"/>
                <w:szCs w:val="21"/>
              </w:rPr>
              <w:t xml:space="preserve"> </w:t>
            </w:r>
          </w:p>
          <w:p w:rsidR="00316B1E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jc w:val="left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lastRenderedPageBreak/>
              <w:t xml:space="preserve"> </w:t>
            </w:r>
            <w:r w:rsidR="006E3E76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1945372" cy="322897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72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E76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050404" cy="3495675"/>
                  <wp:effectExtent l="19050" t="0" r="6996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88" cy="349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E76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097055" cy="3543300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5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E76"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4546726" cy="2590800"/>
                  <wp:effectExtent l="19050" t="0" r="6224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769" cy="259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5911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1781175" cy="2787926"/>
                  <wp:effectExtent l="1905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26" cy="278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20" w:rsidRPr="00687808" w:rsidRDefault="00EB4320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</w:p>
          <w:p w:rsidR="00316B1E" w:rsidRDefault="006E3E76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所需工具：电钻、螺丝刀、锤子、扳手、老虎钳</w:t>
            </w:r>
            <w:r w:rsidR="00316B1E" w:rsidRPr="00BC041A">
              <w:rPr>
                <w:rFonts w:eastAsiaTheme="minorEastAsia" w:hAnsiTheme="minorEastAsia"/>
                <w:szCs w:val="21"/>
              </w:rPr>
              <w:t>；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 w:hint="eastAsia"/>
                <w:szCs w:val="21"/>
              </w:rPr>
              <w:t>观察操</w:t>
            </w:r>
            <w:r w:rsidR="00363C04">
              <w:rPr>
                <w:rFonts w:eastAsiaTheme="minorEastAsia" w:hAnsiTheme="minorEastAsia" w:hint="eastAsia"/>
                <w:szCs w:val="21"/>
              </w:rPr>
              <w:t>作工使用的工具合理，能按照</w:t>
            </w:r>
            <w:r w:rsidR="00EB4320">
              <w:rPr>
                <w:rFonts w:eastAsiaTheme="minorEastAsia" w:hAnsiTheme="minorEastAsia" w:hint="eastAsia"/>
                <w:szCs w:val="21"/>
              </w:rPr>
              <w:t>技术要求操作，穿工作服、手套</w:t>
            </w:r>
            <w:r w:rsidRPr="00687808">
              <w:rPr>
                <w:rFonts w:eastAsiaTheme="minorEastAsia" w:hAnsiTheme="minorEastAsia" w:hint="eastAsia"/>
                <w:szCs w:val="21"/>
              </w:rPr>
              <w:t>等防护用品</w:t>
            </w:r>
          </w:p>
          <w:p w:rsidR="00316B1E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验收要求：外观、功能、性能满足要求；</w:t>
            </w:r>
          </w:p>
          <w:p w:rsidR="00316B1E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现场操作：安装人员，</w:t>
            </w:r>
            <w:r w:rsidR="006E3E76">
              <w:rPr>
                <w:rFonts w:eastAsiaTheme="minorEastAsia" w:hAnsiTheme="minorEastAsia" w:hint="eastAsia"/>
                <w:szCs w:val="21"/>
              </w:rPr>
              <w:t>黄</w:t>
            </w:r>
            <w:r w:rsidR="006E3E76" w:rsidRPr="00BC041A">
              <w:rPr>
                <w:rFonts w:eastAsiaTheme="minorEastAsia" w:hAnsiTheme="minorEastAsia"/>
                <w:szCs w:val="21"/>
              </w:rPr>
              <w:t>思华</w:t>
            </w:r>
            <w:r>
              <w:rPr>
                <w:rFonts w:eastAsiaTheme="minorEastAsia" w:hAnsiTheme="minorEastAsia"/>
                <w:szCs w:val="21"/>
              </w:rPr>
              <w:t>等</w:t>
            </w:r>
            <w:r w:rsidRPr="00BC041A">
              <w:rPr>
                <w:rFonts w:eastAsiaTheme="minorEastAsia" w:hAnsiTheme="minorEastAsia"/>
                <w:szCs w:val="21"/>
              </w:rPr>
              <w:t>；</w:t>
            </w:r>
            <w:r w:rsidR="00D57135">
              <w:rPr>
                <w:rFonts w:eastAsiaTheme="minorEastAsia" w:hAnsiTheme="minorEastAsia" w:hint="eastAsia"/>
                <w:szCs w:val="21"/>
              </w:rPr>
              <w:t>有客户验收合格记录</w:t>
            </w:r>
            <w:r>
              <w:rPr>
                <w:rFonts w:eastAsiaTheme="minorEastAsia" w:hAnsiTheme="minorEastAsia"/>
                <w:szCs w:val="21"/>
              </w:rPr>
              <w:t>。</w:t>
            </w:r>
          </w:p>
          <w:p w:rsidR="00316B1E" w:rsidRPr="00687808" w:rsidRDefault="006E3E76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4714875" cy="3305068"/>
                  <wp:effectExtent l="1905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30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t>（</w:t>
            </w:r>
            <w:r w:rsidR="00EB4320">
              <w:rPr>
                <w:rFonts w:eastAsiaTheme="minorEastAsia" w:hAnsiTheme="minorEastAsia" w:hint="eastAsia"/>
                <w:szCs w:val="21"/>
              </w:rPr>
              <w:t>3</w:t>
            </w:r>
            <w:r w:rsidRPr="00687808">
              <w:rPr>
                <w:rFonts w:eastAsiaTheme="minorEastAsia" w:hAnsiTheme="minorEastAsia"/>
                <w:szCs w:val="21"/>
              </w:rPr>
              <w:t>）</w:t>
            </w:r>
            <w:r>
              <w:rPr>
                <w:rFonts w:eastAsiaTheme="minorEastAsia" w:hAnsiTheme="minorEastAsia"/>
                <w:szCs w:val="21"/>
              </w:rPr>
              <w:t>、锐盾公司</w:t>
            </w:r>
            <w:r w:rsidRPr="00BC041A">
              <w:rPr>
                <w:rFonts w:eastAsiaTheme="minorEastAsia" w:hAnsiTheme="minorEastAsia"/>
                <w:szCs w:val="21"/>
              </w:rPr>
              <w:t>安装现场：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查</w:t>
            </w:r>
            <w:r w:rsidRPr="00BC041A">
              <w:rPr>
                <w:rFonts w:eastAsiaTheme="minorEastAsia" w:hAnsiTheme="minorEastAsia"/>
                <w:szCs w:val="21"/>
              </w:rPr>
              <w:t>见：</w:t>
            </w:r>
            <w:r>
              <w:rPr>
                <w:rFonts w:eastAsiaTheme="minorEastAsia" w:hAnsiTheme="minorEastAsia"/>
                <w:szCs w:val="21"/>
              </w:rPr>
              <w:t>有</w:t>
            </w:r>
            <w:r w:rsidR="000A5911">
              <w:rPr>
                <w:rFonts w:eastAsiaTheme="minorEastAsia" w:hAnsiTheme="minorEastAsia" w:hint="eastAsia"/>
                <w:szCs w:val="21"/>
              </w:rPr>
              <w:t>枪弹柜、银行专用智能保管箱</w:t>
            </w:r>
            <w:r>
              <w:rPr>
                <w:rFonts w:eastAsiaTheme="minorEastAsia" w:hAnsiTheme="minorEastAsia" w:hint="eastAsia"/>
                <w:szCs w:val="21"/>
              </w:rPr>
              <w:t>产品安装现场。</w:t>
            </w:r>
            <w:r w:rsidRPr="00687808">
              <w:rPr>
                <w:rFonts w:eastAsiaTheme="minorEastAsia" w:hAnsiTheme="minorEastAsia"/>
                <w:szCs w:val="21"/>
              </w:rPr>
              <w:t xml:space="preserve">  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t>查到</w:t>
            </w:r>
            <w:r w:rsidR="000A5911">
              <w:rPr>
                <w:rFonts w:eastAsiaTheme="minorEastAsia" w:hAnsiTheme="minorEastAsia" w:hint="eastAsia"/>
                <w:szCs w:val="21"/>
              </w:rPr>
              <w:t>2022</w:t>
            </w:r>
            <w:r w:rsidRPr="00687808">
              <w:rPr>
                <w:rFonts w:eastAsiaTheme="minorEastAsia" w:hAnsiTheme="minorEastAsia" w:hint="eastAsia"/>
                <w:szCs w:val="21"/>
              </w:rPr>
              <w:t>.</w:t>
            </w:r>
            <w:r w:rsidR="000A5911">
              <w:rPr>
                <w:rFonts w:eastAsiaTheme="minorEastAsia" w:hAnsiTheme="minorEastAsia" w:hint="eastAsia"/>
                <w:szCs w:val="21"/>
              </w:rPr>
              <w:t>4</w:t>
            </w:r>
            <w:r w:rsidRPr="00687808">
              <w:rPr>
                <w:rFonts w:eastAsiaTheme="minorEastAsia" w:hAnsiTheme="minorEastAsia" w:hint="eastAsia"/>
                <w:szCs w:val="21"/>
              </w:rPr>
              <w:t>.</w:t>
            </w:r>
            <w:r w:rsidR="000A5911">
              <w:rPr>
                <w:rFonts w:eastAsiaTheme="minorEastAsia" w:hAnsiTheme="minorEastAsia" w:hint="eastAsia"/>
                <w:szCs w:val="21"/>
              </w:rPr>
              <w:t>19</w:t>
            </w:r>
            <w:r w:rsidRPr="00687808">
              <w:rPr>
                <w:rFonts w:eastAsiaTheme="minorEastAsia" w:hAnsiTheme="minorEastAsia" w:hint="eastAsia"/>
                <w:szCs w:val="21"/>
              </w:rPr>
              <w:t>日与</w:t>
            </w:r>
            <w:r w:rsidRPr="00316B1E">
              <w:rPr>
                <w:rFonts w:eastAsiaTheme="minorEastAsia" w:hAnsiTheme="minorEastAsia" w:hint="eastAsia"/>
                <w:szCs w:val="21"/>
              </w:rPr>
              <w:t>江西锐盾智能科技有限公司</w:t>
            </w:r>
            <w:r w:rsidRPr="00687808">
              <w:rPr>
                <w:rFonts w:eastAsiaTheme="minorEastAsia" w:hAnsiTheme="minorEastAsia" w:hint="eastAsia"/>
                <w:szCs w:val="21"/>
              </w:rPr>
              <w:t>签订的销售合同，企业需在</w:t>
            </w:r>
            <w:r w:rsidRPr="00687808">
              <w:rPr>
                <w:rFonts w:eastAsiaTheme="minorEastAsia" w:hAnsiTheme="minorEastAsia" w:hint="eastAsia"/>
                <w:szCs w:val="21"/>
              </w:rPr>
              <w:t>202</w:t>
            </w:r>
            <w:r w:rsidR="000A5911">
              <w:rPr>
                <w:rFonts w:eastAsiaTheme="minorEastAsia" w:hAnsiTheme="minorEastAsia" w:hint="eastAsia"/>
                <w:szCs w:val="21"/>
              </w:rPr>
              <w:t>2</w:t>
            </w:r>
            <w:r w:rsidRPr="00687808">
              <w:rPr>
                <w:rFonts w:eastAsiaTheme="minorEastAsia" w:hAnsiTheme="minorEastAsia" w:hint="eastAsia"/>
                <w:szCs w:val="21"/>
              </w:rPr>
              <w:t>年</w:t>
            </w:r>
            <w:r w:rsidR="000A5911">
              <w:rPr>
                <w:rFonts w:eastAsiaTheme="minorEastAsia" w:hAnsiTheme="minorEastAsia" w:hint="eastAsia"/>
                <w:szCs w:val="21"/>
              </w:rPr>
              <w:t>5</w:t>
            </w:r>
            <w:r w:rsidRPr="00687808">
              <w:rPr>
                <w:rFonts w:eastAsiaTheme="minorEastAsia" w:hAnsiTheme="minorEastAsia" w:hint="eastAsia"/>
                <w:szCs w:val="21"/>
              </w:rPr>
              <w:t>月</w:t>
            </w:r>
            <w:r w:rsidR="000A5911">
              <w:rPr>
                <w:rFonts w:eastAsiaTheme="minorEastAsia" w:hAnsiTheme="minorEastAsia" w:hint="eastAsia"/>
                <w:szCs w:val="21"/>
              </w:rPr>
              <w:t>13</w:t>
            </w:r>
            <w:r w:rsidRPr="00687808">
              <w:rPr>
                <w:rFonts w:eastAsiaTheme="minorEastAsia" w:hAnsiTheme="minorEastAsia" w:hint="eastAsia"/>
                <w:szCs w:val="21"/>
              </w:rPr>
              <w:t>日前在客户现场安装</w:t>
            </w:r>
            <w:r w:rsidR="000A5911">
              <w:rPr>
                <w:rFonts w:eastAsiaTheme="minorEastAsia" w:hAnsiTheme="minorEastAsia" w:hint="eastAsia"/>
                <w:szCs w:val="21"/>
              </w:rPr>
              <w:t>密集架、枪支弹药专用保险箱、枪弹柜、档案杀菌消毒整理架、银行专用智能保管箱、智能密集架、文件柜、</w:t>
            </w:r>
            <w:r w:rsidRPr="00687808">
              <w:rPr>
                <w:rFonts w:eastAsiaTheme="minorEastAsia" w:hAnsiTheme="minorEastAsia" w:hint="eastAsia"/>
                <w:szCs w:val="21"/>
              </w:rPr>
              <w:t>等</w:t>
            </w:r>
            <w:r w:rsidRPr="00687808">
              <w:rPr>
                <w:rFonts w:eastAsiaTheme="minorEastAsia" w:hAnsiTheme="minorEastAsia"/>
                <w:szCs w:val="21"/>
              </w:rPr>
              <w:t>产品</w:t>
            </w:r>
            <w:r w:rsidRPr="00687808">
              <w:rPr>
                <w:rFonts w:eastAsiaTheme="minorEastAsia" w:hAnsiTheme="minorEastAsia" w:hint="eastAsia"/>
                <w:szCs w:val="21"/>
              </w:rPr>
              <w:t>。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 w:hint="eastAsia"/>
                <w:szCs w:val="21"/>
              </w:rPr>
              <w:t>目前整体进度已完成</w:t>
            </w:r>
            <w:r w:rsidR="000A5911">
              <w:rPr>
                <w:rFonts w:eastAsiaTheme="minorEastAsia" w:hAnsiTheme="minorEastAsia" w:hint="eastAsia"/>
                <w:szCs w:val="21"/>
              </w:rPr>
              <w:t>90</w:t>
            </w:r>
            <w:r w:rsidRPr="00687808">
              <w:rPr>
                <w:rFonts w:eastAsiaTheme="minorEastAsia" w:hAnsiTheme="minorEastAsia" w:hint="eastAsia"/>
                <w:szCs w:val="21"/>
              </w:rPr>
              <w:t>%</w:t>
            </w:r>
            <w:r w:rsidRPr="00687808">
              <w:rPr>
                <w:rFonts w:eastAsiaTheme="minorEastAsia" w:hAnsiTheme="minorEastAsia" w:hint="eastAsia"/>
                <w:szCs w:val="21"/>
              </w:rPr>
              <w:t>左右，现场正在进行的是</w:t>
            </w:r>
            <w:r w:rsidR="000A5911">
              <w:rPr>
                <w:rFonts w:eastAsiaTheme="minorEastAsia" w:hAnsiTheme="minorEastAsia" w:hint="eastAsia"/>
                <w:szCs w:val="21"/>
              </w:rPr>
              <w:t>枪弹柜、银行专用智能保管箱</w:t>
            </w:r>
            <w:r w:rsidRPr="00687808">
              <w:rPr>
                <w:rFonts w:eastAsiaTheme="minorEastAsia" w:hAnsiTheme="minorEastAsia"/>
                <w:szCs w:val="21"/>
              </w:rPr>
              <w:t>的安装</w:t>
            </w:r>
            <w:r w:rsidRPr="00687808">
              <w:rPr>
                <w:rFonts w:eastAsiaTheme="minorEastAsia" w:hAnsiTheme="minorEastAsia" w:hint="eastAsia"/>
                <w:szCs w:val="21"/>
              </w:rPr>
              <w:t>，操作工</w:t>
            </w:r>
            <w:r w:rsidR="000A5911">
              <w:rPr>
                <w:rFonts w:eastAsiaTheme="minorEastAsia" w:hAnsiTheme="minorEastAsia" w:hint="eastAsia"/>
                <w:szCs w:val="21"/>
              </w:rPr>
              <w:t>黄</w:t>
            </w:r>
            <w:r w:rsidR="000A5911" w:rsidRPr="00BC041A">
              <w:rPr>
                <w:rFonts w:eastAsiaTheme="minorEastAsia" w:hAnsiTheme="minorEastAsia"/>
                <w:szCs w:val="21"/>
              </w:rPr>
              <w:t>思华</w:t>
            </w:r>
            <w:r w:rsidRPr="00687808">
              <w:rPr>
                <w:rFonts w:eastAsiaTheme="minorEastAsia" w:hAnsiTheme="minorEastAsia" w:hint="eastAsia"/>
                <w:szCs w:val="21"/>
              </w:rPr>
              <w:t>等</w:t>
            </w:r>
            <w:r w:rsidRPr="00687808">
              <w:rPr>
                <w:rFonts w:eastAsiaTheme="minorEastAsia" w:hAnsiTheme="minorEastAsia"/>
                <w:szCs w:val="21"/>
              </w:rPr>
              <w:t>在安装</w:t>
            </w:r>
            <w:r w:rsidR="000A5911">
              <w:rPr>
                <w:rFonts w:eastAsiaTheme="minorEastAsia" w:hAnsiTheme="minorEastAsia" w:hint="eastAsia"/>
                <w:szCs w:val="21"/>
              </w:rPr>
              <w:t>封板及产品调试</w:t>
            </w:r>
            <w:r w:rsidRPr="00687808">
              <w:rPr>
                <w:rFonts w:eastAsiaTheme="minorEastAsia" w:hAnsiTheme="minorEastAsia"/>
                <w:szCs w:val="21"/>
              </w:rPr>
              <w:t>等</w:t>
            </w:r>
            <w:r w:rsidRPr="00687808">
              <w:rPr>
                <w:rFonts w:eastAsiaTheme="minorEastAsia" w:hAnsiTheme="minorEastAsia" w:hint="eastAsia"/>
                <w:szCs w:val="21"/>
              </w:rPr>
              <w:t>，</w:t>
            </w:r>
            <w:r w:rsidRPr="00687808">
              <w:rPr>
                <w:rFonts w:eastAsiaTheme="minorEastAsia" w:hAnsiTheme="minorEastAsia" w:hint="eastAsia"/>
                <w:szCs w:val="21"/>
              </w:rPr>
              <w:t xml:space="preserve"> </w:t>
            </w:r>
          </w:p>
          <w:p w:rsidR="00316B1E" w:rsidRPr="00687808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687808">
              <w:rPr>
                <w:rFonts w:eastAsiaTheme="minorEastAsia" w:hAnsiTheme="minorEastAsia"/>
                <w:szCs w:val="21"/>
              </w:rPr>
              <w:lastRenderedPageBreak/>
              <w:t xml:space="preserve"> </w:t>
            </w:r>
          </w:p>
          <w:p w:rsidR="00316B1E" w:rsidRPr="00687808" w:rsidRDefault="000A5911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3235310" cy="3600450"/>
                  <wp:effectExtent l="19050" t="0" r="319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1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971800" cy="3514725"/>
                  <wp:effectExtent l="1905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B1E" w:rsidRDefault="000A5911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所需工具：电钻、螺丝刀、锤子、扳手、老虎钳</w:t>
            </w:r>
            <w:r>
              <w:rPr>
                <w:rFonts w:eastAsiaTheme="minorEastAsia" w:hAnsiTheme="minorEastAsia" w:hint="eastAsia"/>
                <w:szCs w:val="21"/>
              </w:rPr>
              <w:t>、万用表、卷尺等</w:t>
            </w:r>
            <w:r w:rsidR="00316B1E" w:rsidRPr="00BC041A">
              <w:rPr>
                <w:rFonts w:eastAsiaTheme="minorEastAsia" w:hAnsiTheme="minorEastAsia"/>
                <w:szCs w:val="21"/>
              </w:rPr>
              <w:t>；</w:t>
            </w:r>
          </w:p>
          <w:p w:rsidR="00316B1E" w:rsidRPr="00687808" w:rsidRDefault="00363C04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观察操作工使用的工具合理，能按照</w:t>
            </w:r>
            <w:r w:rsidR="00316B1E" w:rsidRPr="00687808">
              <w:rPr>
                <w:rFonts w:eastAsiaTheme="minorEastAsia" w:hAnsiTheme="minorEastAsia" w:hint="eastAsia"/>
                <w:szCs w:val="21"/>
              </w:rPr>
              <w:t>技术要求操作，穿工作服、手套、口罩等防护用品</w:t>
            </w:r>
          </w:p>
          <w:p w:rsidR="00316B1E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验收要求：外观、功能、性能满足要求；</w:t>
            </w:r>
          </w:p>
          <w:p w:rsidR="00316B1E" w:rsidRDefault="00316B1E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现场操作：安装人员，</w:t>
            </w:r>
            <w:r w:rsidR="000A5911">
              <w:rPr>
                <w:rFonts w:eastAsiaTheme="minorEastAsia" w:hAnsiTheme="minorEastAsia" w:hint="eastAsia"/>
                <w:szCs w:val="21"/>
              </w:rPr>
              <w:t>黄</w:t>
            </w:r>
            <w:r w:rsidR="000A5911" w:rsidRPr="00BC041A">
              <w:rPr>
                <w:rFonts w:eastAsiaTheme="minorEastAsia" w:hAnsiTheme="minorEastAsia"/>
                <w:szCs w:val="21"/>
              </w:rPr>
              <w:t>思华</w:t>
            </w:r>
            <w:r>
              <w:rPr>
                <w:rFonts w:eastAsiaTheme="minorEastAsia" w:hAnsiTheme="minorEastAsia"/>
                <w:szCs w:val="21"/>
              </w:rPr>
              <w:t>等</w:t>
            </w:r>
            <w:r w:rsidRPr="00BC041A">
              <w:rPr>
                <w:rFonts w:eastAsiaTheme="minorEastAsia" w:hAnsiTheme="minorEastAsia"/>
                <w:szCs w:val="21"/>
              </w:rPr>
              <w:t>；</w:t>
            </w:r>
            <w:r w:rsidR="00D57135">
              <w:rPr>
                <w:rFonts w:eastAsiaTheme="minorEastAsia" w:hAnsiTheme="minorEastAsia" w:hint="eastAsia"/>
                <w:szCs w:val="21"/>
              </w:rPr>
              <w:t>有客户验收合格记录</w:t>
            </w:r>
            <w:r w:rsidR="00D57135">
              <w:rPr>
                <w:rFonts w:eastAsiaTheme="minorEastAsia" w:hAnsiTheme="minorEastAsia"/>
                <w:szCs w:val="21"/>
              </w:rPr>
              <w:t>。</w:t>
            </w:r>
            <w:r>
              <w:rPr>
                <w:rFonts w:eastAsiaTheme="minorEastAsia" w:hAnsiTheme="minorEastAsia"/>
                <w:szCs w:val="21"/>
              </w:rPr>
              <w:t>。</w:t>
            </w:r>
          </w:p>
          <w:p w:rsidR="00316B1E" w:rsidRPr="00687808" w:rsidRDefault="006E3E76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4538113" cy="2724150"/>
                  <wp:effectExtent l="1905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113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F32" w:rsidRPr="00BC041A" w:rsidRDefault="00492F32" w:rsidP="00BC7D96">
            <w:pPr>
              <w:pStyle w:val="a8"/>
              <w:numPr>
                <w:ilvl w:val="0"/>
                <w:numId w:val="3"/>
              </w:numPr>
              <w:spacing w:beforeLines="50" w:afterLines="50" w:line="288" w:lineRule="auto"/>
              <w:ind w:firstLineChars="200" w:firstLine="46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使用的设备基本满足要求；过程环境无特殊要求，基本满足安装要求；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六、配备胜任的人员，包括所需求的资格，经过培训、考核合格后上岗。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七、外包过程：</w:t>
            </w:r>
            <w:r w:rsidR="00363C04">
              <w:rPr>
                <w:rFonts w:eastAsiaTheme="minorEastAsia" w:hAnsiTheme="minorEastAsia" w:hint="eastAsia"/>
                <w:szCs w:val="21"/>
              </w:rPr>
              <w:t>介绍说，</w:t>
            </w:r>
            <w:r w:rsidRPr="00BC041A">
              <w:rPr>
                <w:rFonts w:eastAsiaTheme="minorEastAsia" w:hAnsiTheme="minorEastAsia"/>
                <w:szCs w:val="21"/>
              </w:rPr>
              <w:t>安装过程不涉及外包；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八、该公司顾客财产主要为：安装的产品，现场做好产品的防护；顾客提供的图纸、技术要求及顾客的个人信息等，</w:t>
            </w:r>
          </w:p>
          <w:p w:rsidR="00492F32" w:rsidRPr="00BC041A" w:rsidRDefault="00492F32" w:rsidP="00BC7D96">
            <w:pPr>
              <w:pStyle w:val="2"/>
              <w:spacing w:beforeLines="50" w:afterLines="50" w:line="288" w:lineRule="auto"/>
              <w:ind w:firstLineChars="200" w:firstLine="420"/>
              <w:rPr>
                <w:rFonts w:eastAsiaTheme="minorEastAsia"/>
                <w:b w:val="0"/>
                <w:bCs w:val="0"/>
                <w:sz w:val="21"/>
                <w:szCs w:val="21"/>
              </w:rPr>
            </w:pPr>
            <w:r w:rsidRPr="00BC041A">
              <w:rPr>
                <w:rFonts w:eastAsiaTheme="minorEastAsia" w:hAnsiTheme="minorEastAsia"/>
                <w:b w:val="0"/>
                <w:bCs w:val="0"/>
                <w:sz w:val="21"/>
                <w:szCs w:val="21"/>
              </w:rPr>
              <w:t>经询问了解，没有顾客个人信息泄露情况发生。</w:t>
            </w:r>
          </w:p>
          <w:p w:rsidR="00492F32" w:rsidRPr="00BC041A" w:rsidRDefault="00492F32" w:rsidP="00BC7D96">
            <w:pPr>
              <w:pStyle w:val="a0"/>
              <w:spacing w:beforeLines="50" w:afterLines="50" w:line="288" w:lineRule="auto"/>
              <w:ind w:left="0"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九、经了解，目前没有发生对生产和服务提供的更改的情况。</w:t>
            </w:r>
          </w:p>
          <w:p w:rsidR="00492F32" w:rsidRDefault="00492F32" w:rsidP="00BC7D96">
            <w:pPr>
              <w:spacing w:beforeLines="50" w:afterLines="50" w:line="288" w:lineRule="auto"/>
              <w:ind w:firstLineChars="200" w:firstLine="420"/>
              <w:jc w:val="left"/>
              <w:rPr>
                <w:rFonts w:eastAsiaTheme="minorEastAsia" w:hAnsiTheme="minorEastAsia" w:hint="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十、实施防止人为错误的措施：体系文件中明确规定了不合格品控制要求，安装现场未发现不符合；</w:t>
            </w:r>
          </w:p>
          <w:p w:rsidR="00BC7D96" w:rsidRPr="00BC7D96" w:rsidRDefault="00BC7D96" w:rsidP="00BC7D96">
            <w:p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十一、安装负责人介绍说，安装过程简单，基本只是将各部件进行拼合（卡扣、打螺丝等）过程，现场查看到档案柜、公寓床、货架、期刊架、枪弹柜、文件柜、仪器架、银行专用智能保管箱、智能密集架、专用架体的安装；其他产品安装后续监督审核重点关注。</w:t>
            </w:r>
          </w:p>
        </w:tc>
        <w:tc>
          <w:tcPr>
            <w:tcW w:w="744" w:type="dxa"/>
          </w:tcPr>
          <w:p w:rsidR="00492F32" w:rsidRPr="00BC041A" w:rsidRDefault="00B534B9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492F32" w:rsidRPr="00BC041A" w:rsidTr="00BC041A">
        <w:trPr>
          <w:trHeight w:val="532"/>
        </w:trPr>
        <w:tc>
          <w:tcPr>
            <w:tcW w:w="2160" w:type="dxa"/>
          </w:tcPr>
          <w:p w:rsidR="00492F32" w:rsidRPr="00BC041A" w:rsidRDefault="00492F32" w:rsidP="00BC7D96">
            <w:pPr>
              <w:spacing w:beforeLines="50" w:afterLines="50" w:line="288" w:lineRule="auto"/>
              <w:jc w:val="left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不合格输出的控制</w:t>
            </w:r>
          </w:p>
        </w:tc>
        <w:tc>
          <w:tcPr>
            <w:tcW w:w="960" w:type="dxa"/>
          </w:tcPr>
          <w:p w:rsidR="00492F32" w:rsidRPr="00BC041A" w:rsidRDefault="00492F32" w:rsidP="00BC7D96">
            <w:pPr>
              <w:spacing w:beforeLines="50" w:afterLines="50" w:line="288" w:lineRule="auto"/>
              <w:jc w:val="left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Q8.7</w:t>
            </w:r>
          </w:p>
          <w:p w:rsidR="00492F32" w:rsidRPr="00BC041A" w:rsidRDefault="00492F32" w:rsidP="00BC7D96">
            <w:pPr>
              <w:spacing w:beforeLines="50" w:afterLines="50" w:line="288" w:lineRule="auto"/>
              <w:jc w:val="left"/>
              <w:rPr>
                <w:rFonts w:eastAsiaTheme="minorEastAsia"/>
                <w:szCs w:val="21"/>
              </w:rPr>
            </w:pPr>
          </w:p>
        </w:tc>
        <w:tc>
          <w:tcPr>
            <w:tcW w:w="10845" w:type="dxa"/>
          </w:tcPr>
          <w:p w:rsidR="00363C04" w:rsidRPr="00363C04" w:rsidRDefault="00363C04" w:rsidP="00BC7D96">
            <w:p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安装负责人介绍说，安装过程简单，基本只是将各部件进行拼合（卡扣、打螺丝等）过程。</w:t>
            </w:r>
            <w:r w:rsidR="00D57135">
              <w:rPr>
                <w:rFonts w:eastAsiaTheme="minorEastAsia" w:hAnsiTheme="minorEastAsia" w:hint="eastAsia"/>
                <w:szCs w:val="21"/>
              </w:rPr>
              <w:t>安装过程中产品上留有污渍，未清理干净，产品安装经测试合格后，交付给客户使用，产品质量稳定，安装过程中无其他不符合情况发生，未开出不符合项。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若发生不符合，则执行公司</w:t>
            </w:r>
            <w:r w:rsidR="000B04C3">
              <w:rPr>
                <w:rFonts w:eastAsiaTheme="minorEastAsia" w:hAnsiTheme="minorEastAsia"/>
                <w:szCs w:val="21"/>
              </w:rPr>
              <w:t>文件——</w:t>
            </w:r>
            <w:r w:rsidRPr="00BC041A">
              <w:rPr>
                <w:rFonts w:eastAsiaTheme="minorEastAsia" w:hAnsiTheme="minorEastAsia"/>
                <w:szCs w:val="21"/>
              </w:rPr>
              <w:t>不符合、纠正和预防措施控制程序</w:t>
            </w:r>
            <w:r w:rsidR="00D1656B">
              <w:rPr>
                <w:rFonts w:eastAsiaTheme="minorEastAsia" w:hAnsiTheme="minorEastAsia"/>
                <w:szCs w:val="21"/>
              </w:rPr>
              <w:t>处理</w:t>
            </w:r>
            <w:r w:rsidR="000B04C3">
              <w:rPr>
                <w:rFonts w:eastAsiaTheme="minorEastAsia" w:hAnsiTheme="minorEastAsia"/>
                <w:szCs w:val="21"/>
              </w:rPr>
              <w:t>；对不合格品进行修复或调换，直至客户满意；对</w:t>
            </w:r>
            <w:r w:rsidR="00B534B9">
              <w:rPr>
                <w:rFonts w:eastAsiaTheme="minorEastAsia" w:hAnsiTheme="minorEastAsia"/>
                <w:szCs w:val="21"/>
              </w:rPr>
              <w:t>挑出</w:t>
            </w:r>
            <w:r w:rsidR="000B04C3">
              <w:rPr>
                <w:rFonts w:eastAsiaTheme="minorEastAsia" w:hAnsiTheme="minorEastAsia"/>
                <w:szCs w:val="21"/>
              </w:rPr>
              <w:t>引发不符合的原因</w:t>
            </w:r>
            <w:r w:rsidR="00B534B9">
              <w:rPr>
                <w:rFonts w:eastAsiaTheme="minorEastAsia" w:hAnsiTheme="minorEastAsia"/>
                <w:szCs w:val="21"/>
              </w:rPr>
              <w:t>及提出纠正措施等。</w:t>
            </w:r>
          </w:p>
        </w:tc>
        <w:tc>
          <w:tcPr>
            <w:tcW w:w="744" w:type="dxa"/>
          </w:tcPr>
          <w:p w:rsidR="00492F32" w:rsidRPr="00BC041A" w:rsidRDefault="000B04C3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  <w:tr w:rsidR="00492F32" w:rsidRPr="00BC041A" w:rsidTr="00BC041A">
        <w:trPr>
          <w:trHeight w:val="310"/>
        </w:trPr>
        <w:tc>
          <w:tcPr>
            <w:tcW w:w="2160" w:type="dxa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bCs/>
                <w:szCs w:val="21"/>
              </w:rPr>
            </w:pPr>
            <w:r w:rsidRPr="00BC041A">
              <w:rPr>
                <w:rFonts w:eastAsiaTheme="minorEastAsia" w:hAnsiTheme="minorEastAsia"/>
                <w:bCs/>
                <w:szCs w:val="21"/>
              </w:rPr>
              <w:t>环境因素</w:t>
            </w:r>
          </w:p>
          <w:p w:rsidR="00492F32" w:rsidRDefault="00492F32" w:rsidP="00BC7D96">
            <w:pPr>
              <w:spacing w:beforeLines="50" w:afterLines="50" w:line="288" w:lineRule="auto"/>
              <w:rPr>
                <w:rFonts w:eastAsiaTheme="minorEastAsia" w:hAnsiTheme="minorEastAsia"/>
                <w:bCs/>
                <w:szCs w:val="21"/>
              </w:rPr>
            </w:pPr>
            <w:r w:rsidRPr="00BC041A">
              <w:rPr>
                <w:rFonts w:eastAsiaTheme="minorEastAsia" w:hAnsiTheme="minorEastAsia"/>
                <w:bCs/>
                <w:szCs w:val="21"/>
              </w:rPr>
              <w:t>危险源</w:t>
            </w:r>
          </w:p>
          <w:p w:rsidR="00D1656B" w:rsidRDefault="00D1656B" w:rsidP="00BC7D96">
            <w:pPr>
              <w:spacing w:beforeLines="50" w:afterLines="50" w:line="288" w:lineRule="auto"/>
              <w:rPr>
                <w:rFonts w:eastAsiaTheme="minorEastAsia" w:hAnsiTheme="minorEastAsia"/>
                <w:bCs/>
                <w:szCs w:val="21"/>
              </w:rPr>
            </w:pPr>
          </w:p>
          <w:p w:rsidR="00D1656B" w:rsidRPr="00BC041A" w:rsidRDefault="00D1656B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bCs/>
                <w:szCs w:val="21"/>
              </w:rPr>
              <w:t>措施的策划</w:t>
            </w:r>
          </w:p>
        </w:tc>
        <w:tc>
          <w:tcPr>
            <w:tcW w:w="960" w:type="dxa"/>
          </w:tcPr>
          <w:p w:rsidR="00492F32" w:rsidRDefault="00492F32" w:rsidP="00BC7D96">
            <w:pPr>
              <w:spacing w:beforeLines="50" w:afterLines="50" w:line="288" w:lineRule="auto"/>
              <w:rPr>
                <w:rFonts w:eastAsiaTheme="minorEastAsia"/>
                <w:bCs/>
                <w:szCs w:val="21"/>
              </w:rPr>
            </w:pPr>
            <w:r w:rsidRPr="00BC041A">
              <w:rPr>
                <w:rFonts w:eastAsiaTheme="minorEastAsia"/>
                <w:bCs/>
                <w:szCs w:val="21"/>
              </w:rPr>
              <w:t>EO6.1.2</w:t>
            </w:r>
          </w:p>
          <w:p w:rsidR="00D1656B" w:rsidRPr="00BC041A" w:rsidRDefault="00D1656B" w:rsidP="00BC7D96">
            <w:pPr>
              <w:spacing w:beforeLines="50" w:afterLines="50" w:line="288" w:lineRule="auto"/>
              <w:rPr>
                <w:rFonts w:eastAsiaTheme="minorEastAsia"/>
                <w:bCs/>
                <w:szCs w:val="21"/>
              </w:rPr>
            </w:pPr>
          </w:p>
          <w:p w:rsidR="00492F32" w:rsidRPr="00BC041A" w:rsidRDefault="00D1656B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6.1.4</w:t>
            </w:r>
          </w:p>
        </w:tc>
        <w:tc>
          <w:tcPr>
            <w:tcW w:w="10845" w:type="dxa"/>
          </w:tcPr>
          <w:p w:rsidR="001A2493" w:rsidRPr="001A2493" w:rsidRDefault="001A2493" w:rsidP="00BC7D96">
            <w:pPr>
              <w:snapToGrid w:val="0"/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生产部安装组有对相关区域范围内产品安装</w:t>
            </w:r>
            <w:r w:rsidRPr="001A2493">
              <w:rPr>
                <w:rFonts w:eastAsiaTheme="minorEastAsia" w:hAnsiTheme="minorEastAsia" w:hint="eastAsia"/>
                <w:szCs w:val="21"/>
              </w:rPr>
              <w:t>和办公活动中的环境因素进行识别、评价。</w:t>
            </w:r>
          </w:p>
          <w:p w:rsidR="001A2493" w:rsidRPr="001A2493" w:rsidRDefault="001A2493" w:rsidP="00BC7D96">
            <w:pPr>
              <w:snapToGrid w:val="0"/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1A2493">
              <w:rPr>
                <w:rFonts w:eastAsiaTheme="minorEastAsia" w:hAnsiTheme="minorEastAsia" w:hint="eastAsia"/>
                <w:szCs w:val="21"/>
              </w:rPr>
              <w:t>识别的环境因素主要包括意外火灾、固体废弃物排放、生活垃圾的废弃、</w:t>
            </w:r>
            <w:r>
              <w:rPr>
                <w:rFonts w:eastAsiaTheme="minorEastAsia" w:hAnsiTheme="minorEastAsia" w:hint="eastAsia"/>
                <w:szCs w:val="21"/>
              </w:rPr>
              <w:t>噪音排放、</w:t>
            </w:r>
            <w:r w:rsidRPr="001A2493">
              <w:rPr>
                <w:rFonts w:eastAsiaTheme="minorEastAsia" w:hAnsiTheme="minorEastAsia" w:hint="eastAsia"/>
                <w:szCs w:val="21"/>
              </w:rPr>
              <w:t>电能的消耗、水的消耗等，</w:t>
            </w:r>
            <w:r w:rsidRPr="00BC041A">
              <w:rPr>
                <w:rFonts w:eastAsiaTheme="minorEastAsia" w:hAnsiTheme="minorEastAsia"/>
                <w:szCs w:val="21"/>
              </w:rPr>
              <w:t>采用评分标准以打分的方式评价重要环境因素，评价出的重要环境因素为：潜在火灾、固废排放等</w:t>
            </w:r>
            <w:r w:rsidRPr="001A2493">
              <w:rPr>
                <w:rFonts w:eastAsiaTheme="minorEastAsia" w:hAnsiTheme="minorEastAsia" w:hint="eastAsia"/>
                <w:szCs w:val="21"/>
              </w:rPr>
              <w:t>。</w:t>
            </w:r>
          </w:p>
          <w:p w:rsidR="001A2493" w:rsidRPr="001A2493" w:rsidRDefault="000B04C3" w:rsidP="00BC7D96">
            <w:pPr>
              <w:snapToGrid w:val="0"/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控制措施：固废分类存放、垃圾、废气包装袋等由按客户要求定点存放，</w:t>
            </w:r>
            <w:r w:rsidR="001A2493" w:rsidRPr="001A2493">
              <w:rPr>
                <w:rFonts w:eastAsiaTheme="minorEastAsia" w:hAnsiTheme="minorEastAsia" w:hint="eastAsia"/>
                <w:szCs w:val="21"/>
              </w:rPr>
              <w:t>负责按规定处置，日常监督检查和培训教育，配备有消防器材等措施。</w:t>
            </w:r>
          </w:p>
          <w:p w:rsidR="001A2493" w:rsidRPr="001A2493" w:rsidRDefault="001A2493" w:rsidP="00BC7D96">
            <w:pPr>
              <w:snapToGrid w:val="0"/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识别的危险源主要包括办公用电不当触电</w:t>
            </w:r>
            <w:r w:rsidRPr="001A2493">
              <w:rPr>
                <w:rFonts w:eastAsiaTheme="minorEastAsia" w:hAnsiTheme="minorEastAsia" w:hint="eastAsia"/>
                <w:szCs w:val="21"/>
              </w:rPr>
              <w:t>、</w:t>
            </w:r>
            <w:r>
              <w:rPr>
                <w:rFonts w:eastAsiaTheme="minorEastAsia" w:hAnsiTheme="minorEastAsia" w:hint="eastAsia"/>
                <w:szCs w:val="21"/>
              </w:rPr>
              <w:t>物体砸伤、机械伤害、</w:t>
            </w:r>
            <w:r w:rsidRPr="001A2493">
              <w:rPr>
                <w:rFonts w:eastAsiaTheme="minorEastAsia" w:hAnsiTheme="minorEastAsia" w:hint="eastAsia"/>
                <w:szCs w:val="21"/>
              </w:rPr>
              <w:t>意外伤害、火灾、</w:t>
            </w:r>
            <w:r w:rsidR="000B04C3">
              <w:rPr>
                <w:rFonts w:eastAsiaTheme="minorEastAsia" w:hAnsiTheme="minorEastAsia" w:hint="eastAsia"/>
                <w:szCs w:val="21"/>
              </w:rPr>
              <w:t>噪音伤害</w:t>
            </w:r>
            <w:r w:rsidRPr="001A2493">
              <w:rPr>
                <w:rFonts w:eastAsiaTheme="minorEastAsia" w:hAnsiTheme="minorEastAsia" w:hint="eastAsia"/>
                <w:szCs w:val="21"/>
              </w:rPr>
              <w:t>等。不可接受风险识别有：火灾、触电。</w:t>
            </w:r>
          </w:p>
          <w:p w:rsidR="001A2493" w:rsidRDefault="001A2493" w:rsidP="00BC7D96">
            <w:pPr>
              <w:snapToGrid w:val="0"/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1A2493">
              <w:rPr>
                <w:rFonts w:eastAsiaTheme="minorEastAsia" w:hAnsiTheme="minorEastAsia" w:hint="eastAsia"/>
                <w:szCs w:val="21"/>
              </w:rPr>
              <w:t>危险源控制执行管理方案、配备消防器材、个体防护、日常检查、日常培训教育等运行控制措施。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基本</w:t>
            </w:r>
            <w:r w:rsidR="000B04C3">
              <w:rPr>
                <w:rFonts w:eastAsiaTheme="minorEastAsia" w:hAnsiTheme="minorEastAsia"/>
                <w:szCs w:val="21"/>
              </w:rPr>
              <w:t>符合要求</w:t>
            </w:r>
            <w:r w:rsidRPr="00BC041A">
              <w:rPr>
                <w:rFonts w:eastAsiaTheme="minorEastAsia" w:hAnsiTheme="minorEastAsia"/>
                <w:szCs w:val="21"/>
              </w:rPr>
              <w:t>。</w:t>
            </w:r>
          </w:p>
        </w:tc>
        <w:tc>
          <w:tcPr>
            <w:tcW w:w="744" w:type="dxa"/>
          </w:tcPr>
          <w:p w:rsidR="00492F32" w:rsidRPr="00BC041A" w:rsidRDefault="000B04C3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492F32" w:rsidRPr="00BC041A" w:rsidTr="00BC041A">
        <w:trPr>
          <w:trHeight w:val="310"/>
        </w:trPr>
        <w:tc>
          <w:tcPr>
            <w:tcW w:w="21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bCs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运行的策划和控制</w:t>
            </w:r>
          </w:p>
        </w:tc>
        <w:tc>
          <w:tcPr>
            <w:tcW w:w="9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EO8.1</w:t>
            </w:r>
          </w:p>
        </w:tc>
        <w:tc>
          <w:tcPr>
            <w:tcW w:w="10845" w:type="dxa"/>
            <w:vAlign w:val="center"/>
          </w:tcPr>
          <w:p w:rsidR="000B04C3" w:rsidRPr="000B04C3" w:rsidRDefault="000B04C3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查有相关</w:t>
            </w:r>
            <w:r w:rsidRPr="000B04C3">
              <w:rPr>
                <w:rFonts w:eastAsiaTheme="minorEastAsia" w:hint="eastAsia"/>
                <w:szCs w:val="21"/>
              </w:rPr>
              <w:t>环境安全管理制度</w:t>
            </w:r>
            <w:r>
              <w:rPr>
                <w:rFonts w:eastAsiaTheme="minorEastAsia" w:hint="eastAsia"/>
                <w:szCs w:val="21"/>
              </w:rPr>
              <w:t>：《运行控制程序》、《固体废弃物管理制度》《消防安全管理制度</w:t>
            </w:r>
            <w:r w:rsidRPr="000B04C3">
              <w:rPr>
                <w:rFonts w:eastAsiaTheme="minorEastAsia" w:hint="eastAsia"/>
                <w:szCs w:val="21"/>
              </w:rPr>
              <w:t>》、《公司劳动安全管理办法》、《火灾事故应急救援预案》、《劳动防护用品管理制度》等。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1</w:t>
            </w:r>
            <w:r w:rsidRPr="00BC041A">
              <w:rPr>
                <w:rFonts w:eastAsiaTheme="minorEastAsia" w:hAnsiTheme="minorEastAsia"/>
                <w:szCs w:val="21"/>
              </w:rPr>
              <w:t>、</w:t>
            </w:r>
            <w:r w:rsidR="000B04C3">
              <w:rPr>
                <w:rFonts w:eastAsiaTheme="minorEastAsia" w:hAnsiTheme="minorEastAsia"/>
                <w:szCs w:val="21"/>
              </w:rPr>
              <w:t>安装调试过程废水控制</w:t>
            </w:r>
            <w:r w:rsidRPr="00BC041A">
              <w:rPr>
                <w:rFonts w:eastAsiaTheme="minorEastAsia" w:hAnsiTheme="minorEastAsia"/>
                <w:szCs w:val="21"/>
              </w:rPr>
              <w:t>：</w:t>
            </w:r>
            <w:r w:rsidR="000B04C3">
              <w:rPr>
                <w:rFonts w:eastAsiaTheme="minorEastAsia" w:hAnsiTheme="minorEastAsia"/>
                <w:szCs w:val="21"/>
              </w:rPr>
              <w:t>基本无废水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2</w:t>
            </w:r>
            <w:r w:rsidRPr="00BC041A">
              <w:rPr>
                <w:rFonts w:eastAsiaTheme="minorEastAsia" w:hAnsiTheme="minorEastAsia"/>
                <w:szCs w:val="21"/>
              </w:rPr>
              <w:t>、噪声控制：</w:t>
            </w:r>
            <w:r w:rsidR="000B04C3">
              <w:rPr>
                <w:rFonts w:eastAsiaTheme="minorEastAsia" w:hAnsiTheme="minorEastAsia"/>
                <w:szCs w:val="21"/>
              </w:rPr>
              <w:t>电钻运行、安装固定、调试运行时等存在轻微噪音，现场不</w:t>
            </w:r>
            <w:r w:rsidRPr="00BC041A">
              <w:rPr>
                <w:rFonts w:eastAsiaTheme="minorEastAsia" w:hAnsiTheme="minorEastAsia"/>
                <w:szCs w:val="21"/>
              </w:rPr>
              <w:t>明显。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3</w:t>
            </w:r>
            <w:r w:rsidRPr="00BC041A">
              <w:rPr>
                <w:rFonts w:eastAsiaTheme="minorEastAsia" w:hAnsiTheme="minorEastAsia"/>
                <w:szCs w:val="21"/>
              </w:rPr>
              <w:t>、固废控制：</w:t>
            </w:r>
            <w:r w:rsidR="000B04C3">
              <w:rPr>
                <w:rFonts w:eastAsiaTheme="minorEastAsia" w:hAnsiTheme="minorEastAsia"/>
                <w:szCs w:val="21"/>
              </w:rPr>
              <w:t>按客户现场管理要求处理，</w:t>
            </w:r>
            <w:r w:rsidRPr="00BC041A">
              <w:rPr>
                <w:rFonts w:eastAsiaTheme="minorEastAsia" w:hAnsiTheme="minorEastAsia"/>
                <w:szCs w:val="21"/>
              </w:rPr>
              <w:t>有对包装等固体废弃物分类处理，按</w:t>
            </w:r>
            <w:r w:rsidRPr="00BC041A">
              <w:rPr>
                <w:rFonts w:eastAsiaTheme="minorEastAsia"/>
                <w:szCs w:val="21"/>
              </w:rPr>
              <w:t>“</w:t>
            </w:r>
            <w:r w:rsidRPr="00BC041A">
              <w:rPr>
                <w:rFonts w:eastAsiaTheme="minorEastAsia" w:hAnsiTheme="minorEastAsia"/>
                <w:szCs w:val="21"/>
              </w:rPr>
              <w:t>可回收</w:t>
            </w:r>
            <w:r w:rsidRPr="00BC041A">
              <w:rPr>
                <w:rFonts w:eastAsiaTheme="minorEastAsia"/>
                <w:szCs w:val="21"/>
              </w:rPr>
              <w:t>”</w:t>
            </w:r>
            <w:r w:rsidRPr="00BC041A">
              <w:rPr>
                <w:rFonts w:eastAsiaTheme="minorEastAsia" w:hAnsiTheme="minorEastAsia"/>
                <w:szCs w:val="21"/>
              </w:rPr>
              <w:t>和</w:t>
            </w:r>
            <w:r w:rsidRPr="00BC041A">
              <w:rPr>
                <w:rFonts w:eastAsiaTheme="minorEastAsia"/>
                <w:szCs w:val="21"/>
              </w:rPr>
              <w:t>“</w:t>
            </w:r>
            <w:r w:rsidRPr="00BC041A">
              <w:rPr>
                <w:rFonts w:eastAsiaTheme="minorEastAsia" w:hAnsiTheme="minorEastAsia"/>
                <w:szCs w:val="21"/>
              </w:rPr>
              <w:t>不可回收</w:t>
            </w:r>
            <w:r w:rsidRPr="00BC041A">
              <w:rPr>
                <w:rFonts w:eastAsiaTheme="minorEastAsia"/>
                <w:szCs w:val="21"/>
              </w:rPr>
              <w:t>”</w:t>
            </w:r>
            <w:r w:rsidRPr="00BC041A">
              <w:rPr>
                <w:rFonts w:eastAsiaTheme="minorEastAsia" w:hAnsiTheme="minorEastAsia"/>
                <w:szCs w:val="21"/>
              </w:rPr>
              <w:t>垃圾统一集中到指定垃圾桶内。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4</w:t>
            </w:r>
            <w:r w:rsidRPr="00BC041A">
              <w:rPr>
                <w:rFonts w:eastAsiaTheme="minorEastAsia" w:hAnsiTheme="minorEastAsia"/>
                <w:szCs w:val="21"/>
              </w:rPr>
              <w:t>、</w:t>
            </w:r>
            <w:r w:rsidRPr="00BC041A">
              <w:rPr>
                <w:rFonts w:eastAsiaTheme="minorEastAsia"/>
                <w:szCs w:val="21"/>
              </w:rPr>
              <w:t xml:space="preserve"> </w:t>
            </w:r>
            <w:r w:rsidRPr="00BC041A">
              <w:rPr>
                <w:rFonts w:eastAsiaTheme="minorEastAsia" w:hAnsiTheme="minorEastAsia"/>
                <w:szCs w:val="21"/>
              </w:rPr>
              <w:t>火灾控制：按要求参加公司的安全教育，主要学习内容有安装知识、交通安全知识、防火知识、安全用电知识。提高员工安全意识，防止危险发生。</w:t>
            </w:r>
          </w:p>
          <w:p w:rsidR="00492F32" w:rsidRPr="00BC041A" w:rsidRDefault="00492F32" w:rsidP="00BC7D96">
            <w:pPr>
              <w:tabs>
                <w:tab w:val="left" w:pos="7380"/>
              </w:tabs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5</w:t>
            </w:r>
            <w:r w:rsidRPr="00BC041A">
              <w:rPr>
                <w:rFonts w:eastAsiaTheme="minorEastAsia" w:hAnsiTheme="minorEastAsia"/>
                <w:szCs w:val="21"/>
              </w:rPr>
              <w:t>、相关方控制：提供相关方告知书，告知书写是明了公司的管理方针、目标和相关控制要求。主要是客户及外来参观人员，主要施加影响的方法是参观时告知安全注意事项，现场不可以吸烟等。</w:t>
            </w:r>
            <w:r w:rsidRPr="00BC041A">
              <w:rPr>
                <w:rFonts w:eastAsiaTheme="minorEastAsia"/>
                <w:szCs w:val="21"/>
              </w:rPr>
              <w:t xml:space="preserve"> 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6</w:t>
            </w:r>
            <w:r w:rsidRPr="00BC041A">
              <w:rPr>
                <w:rFonts w:eastAsiaTheme="minorEastAsia" w:hAnsiTheme="minorEastAsia"/>
                <w:szCs w:val="21"/>
              </w:rPr>
              <w:t>安装现场：</w:t>
            </w:r>
            <w:r w:rsidR="000B04C3">
              <w:rPr>
                <w:rFonts w:eastAsiaTheme="minorEastAsia" w:hAnsiTheme="minorEastAsia"/>
                <w:szCs w:val="21"/>
              </w:rPr>
              <w:t>各产品分类存放，标识明确。</w:t>
            </w:r>
          </w:p>
          <w:p w:rsidR="00492F32" w:rsidRPr="00BC041A" w:rsidRDefault="00492F32" w:rsidP="00BC7D96">
            <w:pPr>
              <w:numPr>
                <w:ilvl w:val="0"/>
                <w:numId w:val="4"/>
              </w:num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安装工人配备了手套</w:t>
            </w:r>
            <w:r w:rsidR="000B04C3">
              <w:rPr>
                <w:rFonts w:eastAsiaTheme="minorEastAsia" w:hAnsiTheme="minorEastAsia"/>
                <w:szCs w:val="21"/>
              </w:rPr>
              <w:t>、工作服</w:t>
            </w:r>
            <w:r w:rsidRPr="00BC041A">
              <w:rPr>
                <w:rFonts w:eastAsiaTheme="minorEastAsia" w:hAnsiTheme="minorEastAsia"/>
                <w:szCs w:val="21"/>
              </w:rPr>
              <w:t>等劳保用品；</w:t>
            </w:r>
          </w:p>
          <w:p w:rsidR="00492F32" w:rsidRPr="00BC041A" w:rsidRDefault="00492F32" w:rsidP="00BC7D96">
            <w:pPr>
              <w:tabs>
                <w:tab w:val="left" w:pos="7380"/>
              </w:tabs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8</w:t>
            </w:r>
            <w:r w:rsidRPr="00BC041A">
              <w:rPr>
                <w:rFonts w:eastAsiaTheme="minorEastAsia" w:hAnsiTheme="minorEastAsia"/>
                <w:szCs w:val="21"/>
              </w:rPr>
              <w:t>、安装现场有灭火器等消防设备、垃圾桶等；</w:t>
            </w:r>
          </w:p>
          <w:p w:rsidR="00492F32" w:rsidRPr="00BC041A" w:rsidRDefault="000B04C3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安装现场</w:t>
            </w:r>
            <w:r w:rsidRPr="00465FE8">
              <w:rPr>
                <w:rFonts w:eastAsiaTheme="minorEastAsia" w:hAnsiTheme="minorEastAsia"/>
                <w:szCs w:val="21"/>
              </w:rPr>
              <w:t>用电安全、</w:t>
            </w:r>
            <w:r>
              <w:rPr>
                <w:rFonts w:eastAsiaTheme="minorEastAsia" w:hAnsiTheme="minorEastAsia"/>
                <w:szCs w:val="21"/>
              </w:rPr>
              <w:t>未看到乱接乱搭线进行作业情况；</w:t>
            </w:r>
            <w:r w:rsidRPr="00465FE8">
              <w:rPr>
                <w:rFonts w:eastAsiaTheme="minorEastAsia" w:hAnsiTheme="minorEastAsia"/>
                <w:szCs w:val="21"/>
              </w:rPr>
              <w:t>废弃物管理、安全防护等</w:t>
            </w:r>
            <w:r>
              <w:rPr>
                <w:rFonts w:eastAsiaTheme="minorEastAsia" w:hAnsiTheme="minorEastAsia"/>
                <w:szCs w:val="21"/>
              </w:rPr>
              <w:t>项</w:t>
            </w:r>
            <w:r w:rsidRPr="00465FE8">
              <w:rPr>
                <w:rFonts w:eastAsiaTheme="minorEastAsia" w:hAnsiTheme="minorEastAsia"/>
                <w:szCs w:val="21"/>
              </w:rPr>
              <w:t>均良好，未发现异常现象，运行控制基本有效。</w:t>
            </w:r>
          </w:p>
        </w:tc>
        <w:tc>
          <w:tcPr>
            <w:tcW w:w="744" w:type="dxa"/>
          </w:tcPr>
          <w:p w:rsidR="00492F32" w:rsidRPr="00BC041A" w:rsidRDefault="000B04C3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  <w:tr w:rsidR="00492F32" w:rsidRPr="00BC041A" w:rsidTr="00BC041A">
        <w:trPr>
          <w:trHeight w:val="310"/>
        </w:trPr>
        <w:tc>
          <w:tcPr>
            <w:tcW w:w="21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lastRenderedPageBreak/>
              <w:t>应急准备和响应</w:t>
            </w:r>
            <w:r w:rsidRPr="00BC041A">
              <w:rPr>
                <w:rFonts w:eastAsiaTheme="minorEastAsia"/>
                <w:szCs w:val="21"/>
              </w:rPr>
              <w:t xml:space="preserve"> </w:t>
            </w:r>
          </w:p>
        </w:tc>
        <w:tc>
          <w:tcPr>
            <w:tcW w:w="960" w:type="dxa"/>
            <w:vAlign w:val="center"/>
          </w:tcPr>
          <w:p w:rsidR="00492F32" w:rsidRPr="00BC041A" w:rsidRDefault="00492F32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/>
                <w:szCs w:val="21"/>
              </w:rPr>
              <w:t>EO8.2</w:t>
            </w:r>
          </w:p>
        </w:tc>
        <w:tc>
          <w:tcPr>
            <w:tcW w:w="10845" w:type="dxa"/>
            <w:vAlign w:val="center"/>
          </w:tcPr>
          <w:p w:rsidR="00D1656B" w:rsidRDefault="00D1656B" w:rsidP="00D1656B">
            <w:pPr>
              <w:ind w:firstLineChars="200" w:firstLine="420"/>
              <w:rPr>
                <w:rFonts w:ascii="宋体" w:hAnsi="宋体" w:cs="Arial"/>
                <w:szCs w:val="21"/>
              </w:rPr>
            </w:pPr>
            <w:r w:rsidRPr="00876272">
              <w:rPr>
                <w:rFonts w:ascii="宋体" w:hAnsi="宋体" w:cs="Arial" w:hint="eastAsia"/>
                <w:szCs w:val="21"/>
              </w:rPr>
              <w:t>制定了《应急准备和响应控制程序》，确定并编制了火灾、触电、机械伤害的应急预案，包含事件发生时的处理步骤、事件处理职责分工及事后分析等要求。具有可操作性。</w:t>
            </w:r>
          </w:p>
          <w:p w:rsidR="00D1656B" w:rsidRDefault="00D1656B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876272">
              <w:rPr>
                <w:rFonts w:ascii="宋体" w:hAnsi="宋体" w:cs="Arial" w:hint="eastAsia"/>
                <w:szCs w:val="21"/>
              </w:rPr>
              <w:t>应急演练后对应急预案进行了评审，应急预案不重要修订。自体系运行以来尚未发生紧急情况。</w:t>
            </w:r>
          </w:p>
          <w:p w:rsidR="00492F32" w:rsidRPr="00BC041A" w:rsidRDefault="00492F32" w:rsidP="00BC7D96">
            <w:pPr>
              <w:spacing w:beforeLines="50" w:afterLines="5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BC041A">
              <w:rPr>
                <w:rFonts w:eastAsiaTheme="minorEastAsia" w:hAnsiTheme="minorEastAsia"/>
                <w:szCs w:val="21"/>
              </w:rPr>
              <w:t>安装现场见灭火器等消防器材。</w:t>
            </w:r>
            <w:r w:rsidRPr="00BC041A">
              <w:rPr>
                <w:rFonts w:eastAsiaTheme="minorEastAsia"/>
                <w:szCs w:val="21"/>
              </w:rPr>
              <w:t xml:space="preserve"> </w:t>
            </w:r>
            <w:r w:rsidR="00D1656B">
              <w:rPr>
                <w:rFonts w:eastAsiaTheme="minorEastAsia" w:hAnsiTheme="minorEastAsia"/>
                <w:szCs w:val="21"/>
              </w:rPr>
              <w:t>参加公司每年组织的</w:t>
            </w:r>
            <w:r w:rsidRPr="00BC041A">
              <w:rPr>
                <w:rFonts w:eastAsiaTheme="minorEastAsia" w:hAnsiTheme="minorEastAsia"/>
                <w:szCs w:val="21"/>
              </w:rPr>
              <w:t>的应急演练，具体见综合部条款。</w:t>
            </w:r>
          </w:p>
        </w:tc>
        <w:tc>
          <w:tcPr>
            <w:tcW w:w="744" w:type="dxa"/>
          </w:tcPr>
          <w:p w:rsidR="00492F32" w:rsidRPr="00BC041A" w:rsidRDefault="000B04C3" w:rsidP="00BC7D96">
            <w:pPr>
              <w:spacing w:beforeLines="50" w:afterLines="50" w:line="288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符合</w:t>
            </w:r>
          </w:p>
        </w:tc>
      </w:tr>
    </w:tbl>
    <w:p w:rsidR="00492F32" w:rsidRDefault="00492F32" w:rsidP="00492F32">
      <w:r>
        <w:ptab w:relativeTo="margin" w:alignment="center" w:leader="none"/>
      </w:r>
    </w:p>
    <w:p w:rsidR="00492F32" w:rsidRDefault="00492F32" w:rsidP="00492F32">
      <w:pPr>
        <w:pStyle w:val="a5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:rsidR="00492F32" w:rsidRDefault="00492F32" w:rsidP="00BC041A">
      <w:pPr>
        <w:pStyle w:val="a5"/>
      </w:pPr>
    </w:p>
    <w:p w:rsidR="00250C5B" w:rsidRDefault="00250C5B" w:rsidP="00BC041A">
      <w:pPr>
        <w:pStyle w:val="a5"/>
      </w:pPr>
    </w:p>
    <w:p w:rsidR="00250C5B" w:rsidRDefault="00250C5B" w:rsidP="00BC041A">
      <w:pPr>
        <w:pStyle w:val="a5"/>
      </w:pPr>
    </w:p>
    <w:p w:rsidR="00250C5B" w:rsidRDefault="00250C5B" w:rsidP="00BC041A">
      <w:pPr>
        <w:pStyle w:val="a5"/>
      </w:pPr>
    </w:p>
    <w:p w:rsidR="00250C5B" w:rsidRDefault="00250C5B" w:rsidP="00BC041A">
      <w:pPr>
        <w:pStyle w:val="a5"/>
      </w:pPr>
    </w:p>
    <w:sectPr w:rsidR="00250C5B" w:rsidSect="00BC041A">
      <w:headerReference w:type="default" r:id="rId22"/>
      <w:footerReference w:type="default" r:id="rId2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F3B" w:rsidRDefault="005F4F3B" w:rsidP="005C040C">
      <w:r>
        <w:separator/>
      </w:r>
    </w:p>
  </w:endnote>
  <w:endnote w:type="continuationSeparator" w:id="1">
    <w:p w:rsidR="005F4F3B" w:rsidRDefault="005F4F3B" w:rsidP="005C04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41A" w:rsidRDefault="0065547E">
    <w:pPr>
      <w:pStyle w:val="a5"/>
      <w:jc w:val="center"/>
    </w:pPr>
    <w:r>
      <w:rPr>
        <w:b/>
        <w:sz w:val="24"/>
        <w:szCs w:val="24"/>
      </w:rPr>
      <w:fldChar w:fldCharType="begin"/>
    </w:r>
    <w:r w:rsidR="00BC041A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BC7D96">
      <w:rPr>
        <w:b/>
        <w:noProof/>
      </w:rPr>
      <w:t>14</w:t>
    </w:r>
    <w:r>
      <w:rPr>
        <w:b/>
        <w:sz w:val="24"/>
        <w:szCs w:val="24"/>
      </w:rPr>
      <w:fldChar w:fldCharType="end"/>
    </w:r>
    <w:r w:rsidR="00BC041A"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 w:rsidR="00BC041A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BC7D96">
      <w:rPr>
        <w:b/>
        <w:noProof/>
      </w:rPr>
      <w:t>17</w:t>
    </w:r>
    <w:r>
      <w:rPr>
        <w:b/>
        <w:sz w:val="24"/>
        <w:szCs w:val="24"/>
      </w:rPr>
      <w:fldChar w:fldCharType="end"/>
    </w:r>
  </w:p>
  <w:p w:rsidR="00BC041A" w:rsidRDefault="00BC041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F3B" w:rsidRDefault="005F4F3B" w:rsidP="005C040C">
      <w:r>
        <w:separator/>
      </w:r>
    </w:p>
  </w:footnote>
  <w:footnote w:type="continuationSeparator" w:id="1">
    <w:p w:rsidR="005F4F3B" w:rsidRDefault="005F4F3B" w:rsidP="005C04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998" w:rsidRDefault="00310998" w:rsidP="00310998">
    <w:pPr>
      <w:pStyle w:val="a6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547E" w:rsidRPr="0065547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1" type="#_x0000_t202" style="position:absolute;left:0;text-align:left;margin-left:620.4pt;margin-top:12.55pt;width:102.7pt;height:20.2pt;z-index:251658240;mso-position-horizontal-relative:text;mso-position-vertical-relative:text" stroked="f">
          <v:textbox style="mso-next-textbox:#文本框 1">
            <w:txbxContent>
              <w:p w:rsidR="00310998" w:rsidRDefault="00310998" w:rsidP="0031099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10998" w:rsidRDefault="00310998" w:rsidP="00310998">
    <w:pPr>
      <w:pStyle w:val="a6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>Beijing International Standard united Certification Co.,Ltd.</w:t>
    </w:r>
  </w:p>
  <w:p w:rsidR="00310998" w:rsidRPr="0066275E" w:rsidRDefault="00310998" w:rsidP="00310998">
    <w:pPr>
      <w:pStyle w:val="a6"/>
    </w:pPr>
  </w:p>
  <w:p w:rsidR="00BC041A" w:rsidRPr="00310998" w:rsidRDefault="00BC041A" w:rsidP="0031099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054CF5"/>
    <w:multiLevelType w:val="singleLevel"/>
    <w:tmpl w:val="C9054CF5"/>
    <w:lvl w:ilvl="0">
      <w:start w:val="7"/>
      <w:numFmt w:val="decimal"/>
      <w:suff w:val="nothing"/>
      <w:lvlText w:val="%1、"/>
      <w:lvlJc w:val="left"/>
    </w:lvl>
  </w:abstractNum>
  <w:abstractNum w:abstractNumId="1">
    <w:nsid w:val="13AD17B5"/>
    <w:multiLevelType w:val="multilevel"/>
    <w:tmpl w:val="13AD17B5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D8A6584"/>
    <w:multiLevelType w:val="singleLevel"/>
    <w:tmpl w:val="1D8A658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26C6750"/>
    <w:multiLevelType w:val="singleLevel"/>
    <w:tmpl w:val="326C6750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9394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040C"/>
    <w:rsid w:val="000179DB"/>
    <w:rsid w:val="00021B2F"/>
    <w:rsid w:val="00027CFD"/>
    <w:rsid w:val="000318CB"/>
    <w:rsid w:val="00043904"/>
    <w:rsid w:val="00072636"/>
    <w:rsid w:val="0009156A"/>
    <w:rsid w:val="0009164A"/>
    <w:rsid w:val="000A5911"/>
    <w:rsid w:val="000B04C3"/>
    <w:rsid w:val="000F30A1"/>
    <w:rsid w:val="000F5750"/>
    <w:rsid w:val="00160243"/>
    <w:rsid w:val="0017503B"/>
    <w:rsid w:val="0017717D"/>
    <w:rsid w:val="001A2493"/>
    <w:rsid w:val="001B1467"/>
    <w:rsid w:val="001E419E"/>
    <w:rsid w:val="001F3835"/>
    <w:rsid w:val="0021003D"/>
    <w:rsid w:val="00213590"/>
    <w:rsid w:val="00213EB0"/>
    <w:rsid w:val="00216D0F"/>
    <w:rsid w:val="002358DB"/>
    <w:rsid w:val="00243440"/>
    <w:rsid w:val="002453E0"/>
    <w:rsid w:val="00250C5B"/>
    <w:rsid w:val="0026158D"/>
    <w:rsid w:val="00261F7B"/>
    <w:rsid w:val="00273941"/>
    <w:rsid w:val="0029648E"/>
    <w:rsid w:val="002C22CD"/>
    <w:rsid w:val="002C39E8"/>
    <w:rsid w:val="002F116E"/>
    <w:rsid w:val="00310998"/>
    <w:rsid w:val="00316B1E"/>
    <w:rsid w:val="003230EB"/>
    <w:rsid w:val="00325033"/>
    <w:rsid w:val="003254EE"/>
    <w:rsid w:val="00363C04"/>
    <w:rsid w:val="0037607E"/>
    <w:rsid w:val="003B6B18"/>
    <w:rsid w:val="003C2D6D"/>
    <w:rsid w:val="003C5B26"/>
    <w:rsid w:val="003D25D2"/>
    <w:rsid w:val="003D6597"/>
    <w:rsid w:val="00412AA7"/>
    <w:rsid w:val="004342B2"/>
    <w:rsid w:val="00443311"/>
    <w:rsid w:val="0046711D"/>
    <w:rsid w:val="004815BC"/>
    <w:rsid w:val="00492F32"/>
    <w:rsid w:val="0049528A"/>
    <w:rsid w:val="004B1329"/>
    <w:rsid w:val="004B2E0C"/>
    <w:rsid w:val="004D58AA"/>
    <w:rsid w:val="004E1E33"/>
    <w:rsid w:val="004E38D3"/>
    <w:rsid w:val="004E7B44"/>
    <w:rsid w:val="00536141"/>
    <w:rsid w:val="00537A14"/>
    <w:rsid w:val="0055317A"/>
    <w:rsid w:val="005B3DC4"/>
    <w:rsid w:val="005C040C"/>
    <w:rsid w:val="005C2CC2"/>
    <w:rsid w:val="005F4F3B"/>
    <w:rsid w:val="00607106"/>
    <w:rsid w:val="00615BD7"/>
    <w:rsid w:val="00617C9D"/>
    <w:rsid w:val="0065547E"/>
    <w:rsid w:val="00687808"/>
    <w:rsid w:val="006C38F4"/>
    <w:rsid w:val="006E3E76"/>
    <w:rsid w:val="006F5011"/>
    <w:rsid w:val="00707D17"/>
    <w:rsid w:val="00711EF7"/>
    <w:rsid w:val="00715153"/>
    <w:rsid w:val="0071784A"/>
    <w:rsid w:val="00717EFA"/>
    <w:rsid w:val="00720BC8"/>
    <w:rsid w:val="00767D69"/>
    <w:rsid w:val="00771742"/>
    <w:rsid w:val="007828DD"/>
    <w:rsid w:val="007D12E6"/>
    <w:rsid w:val="007F23D6"/>
    <w:rsid w:val="00805E8B"/>
    <w:rsid w:val="00826AD8"/>
    <w:rsid w:val="00842905"/>
    <w:rsid w:val="00871097"/>
    <w:rsid w:val="008A1D90"/>
    <w:rsid w:val="008B13D5"/>
    <w:rsid w:val="008B394B"/>
    <w:rsid w:val="008B4944"/>
    <w:rsid w:val="008D6E91"/>
    <w:rsid w:val="008E06F5"/>
    <w:rsid w:val="008E0CBF"/>
    <w:rsid w:val="009964AB"/>
    <w:rsid w:val="009C6CE5"/>
    <w:rsid w:val="009C71AF"/>
    <w:rsid w:val="00A058A3"/>
    <w:rsid w:val="00A143B6"/>
    <w:rsid w:val="00A23916"/>
    <w:rsid w:val="00A2629C"/>
    <w:rsid w:val="00A31BAA"/>
    <w:rsid w:val="00A35DCA"/>
    <w:rsid w:val="00A5793F"/>
    <w:rsid w:val="00AA699A"/>
    <w:rsid w:val="00AD0000"/>
    <w:rsid w:val="00AD0913"/>
    <w:rsid w:val="00B034CA"/>
    <w:rsid w:val="00B117DC"/>
    <w:rsid w:val="00B20739"/>
    <w:rsid w:val="00B300DB"/>
    <w:rsid w:val="00B506BE"/>
    <w:rsid w:val="00B534B9"/>
    <w:rsid w:val="00B70F49"/>
    <w:rsid w:val="00B92962"/>
    <w:rsid w:val="00BA5DFA"/>
    <w:rsid w:val="00BC041A"/>
    <w:rsid w:val="00BC5B55"/>
    <w:rsid w:val="00BC7D96"/>
    <w:rsid w:val="00BD0740"/>
    <w:rsid w:val="00C01C7E"/>
    <w:rsid w:val="00C17D1D"/>
    <w:rsid w:val="00C40E4D"/>
    <w:rsid w:val="00CC4822"/>
    <w:rsid w:val="00CD686B"/>
    <w:rsid w:val="00CF51DC"/>
    <w:rsid w:val="00CF62F2"/>
    <w:rsid w:val="00D050A8"/>
    <w:rsid w:val="00D10ACD"/>
    <w:rsid w:val="00D1656B"/>
    <w:rsid w:val="00D471E6"/>
    <w:rsid w:val="00D56B52"/>
    <w:rsid w:val="00D57135"/>
    <w:rsid w:val="00D572DD"/>
    <w:rsid w:val="00D61BE1"/>
    <w:rsid w:val="00D868D5"/>
    <w:rsid w:val="00D9650D"/>
    <w:rsid w:val="00DB07D3"/>
    <w:rsid w:val="00DB73D6"/>
    <w:rsid w:val="00DC08CB"/>
    <w:rsid w:val="00DD53DD"/>
    <w:rsid w:val="00E15843"/>
    <w:rsid w:val="00E34B66"/>
    <w:rsid w:val="00E40E59"/>
    <w:rsid w:val="00E808D5"/>
    <w:rsid w:val="00E92D77"/>
    <w:rsid w:val="00E94AF8"/>
    <w:rsid w:val="00EA40CD"/>
    <w:rsid w:val="00EB4320"/>
    <w:rsid w:val="00EC7CA5"/>
    <w:rsid w:val="00ED1E5C"/>
    <w:rsid w:val="00ED7AC6"/>
    <w:rsid w:val="00F33954"/>
    <w:rsid w:val="00F56958"/>
    <w:rsid w:val="00F7678E"/>
    <w:rsid w:val="00FB2D0F"/>
    <w:rsid w:val="00FD0F5F"/>
    <w:rsid w:val="00FD636B"/>
    <w:rsid w:val="00FE7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Char"/>
    <w:qFormat/>
    <w:rsid w:val="00492F32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table" w:styleId="a7">
    <w:name w:val="Table Grid"/>
    <w:basedOn w:val="a2"/>
    <w:uiPriority w:val="59"/>
    <w:qFormat/>
    <w:rsid w:val="00E15843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1"/>
    <w:link w:val="2"/>
    <w:rsid w:val="00492F32"/>
    <w:rPr>
      <w:rFonts w:ascii="Times New Roman" w:eastAsia="宋体" w:hAnsi="Times New Roman" w:cs="Times New Roman"/>
      <w:b/>
      <w:bCs/>
      <w:kern w:val="2"/>
      <w:sz w:val="32"/>
    </w:rPr>
  </w:style>
  <w:style w:type="paragraph" w:customStyle="1" w:styleId="a8">
    <w:name w:val="表格文字"/>
    <w:basedOn w:val="a"/>
    <w:uiPriority w:val="99"/>
    <w:qFormat/>
    <w:rsid w:val="00492F32"/>
    <w:pPr>
      <w:spacing w:before="25" w:after="25"/>
    </w:pPr>
    <w:rPr>
      <w:bCs/>
      <w:spacing w:val="10"/>
    </w:rPr>
  </w:style>
  <w:style w:type="paragraph" w:styleId="a0">
    <w:name w:val="Normal Indent"/>
    <w:basedOn w:val="a"/>
    <w:qFormat/>
    <w:rsid w:val="00492F32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17</Pages>
  <Words>704</Words>
  <Characters>4016</Characters>
  <Application>Microsoft Office Word</Application>
  <DocSecurity>0</DocSecurity>
  <Lines>33</Lines>
  <Paragraphs>9</Paragraphs>
  <ScaleCrop>false</ScaleCrop>
  <Company/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Microsoft</cp:lastModifiedBy>
  <cp:revision>69</cp:revision>
  <dcterms:created xsi:type="dcterms:W3CDTF">2015-06-17T12:51:00Z</dcterms:created>
  <dcterms:modified xsi:type="dcterms:W3CDTF">2022-05-20T01:53:00Z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