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13A" w:rsidRPr="00D535AA" w:rsidRDefault="0038113A">
      <w:pPr>
        <w:spacing w:line="480" w:lineRule="exact"/>
        <w:jc w:val="center"/>
        <w:rPr>
          <w:rFonts w:eastAsiaTheme="minorEastAsia"/>
          <w:bCs/>
          <w:color w:val="000000"/>
          <w:sz w:val="36"/>
          <w:szCs w:val="36"/>
        </w:rPr>
      </w:pPr>
      <w:r w:rsidRPr="00D535AA">
        <w:rPr>
          <w:rFonts w:eastAsiaTheme="minorEastAsia" w:hAnsiTheme="minorEastAsia"/>
          <w:bCs/>
          <w:color w:val="000000"/>
          <w:sz w:val="36"/>
          <w:szCs w:val="36"/>
        </w:rPr>
        <w:t>管理体系审核记录表</w:t>
      </w:r>
      <w:r w:rsidR="00665087">
        <w:rPr>
          <w:rFonts w:eastAsiaTheme="minorEastAsia" w:hAnsiTheme="minorEastAsia" w:hint="eastAsia"/>
          <w:bCs/>
          <w:color w:val="000000"/>
          <w:sz w:val="36"/>
          <w:szCs w:val="36"/>
        </w:rPr>
        <w:t>（远程审核）</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4"/>
        <w:gridCol w:w="1166"/>
        <w:gridCol w:w="10738"/>
        <w:gridCol w:w="851"/>
      </w:tblGrid>
      <w:tr w:rsidR="0038113A" w:rsidRPr="00D535AA" w:rsidTr="0038113A">
        <w:trPr>
          <w:trHeight w:val="515"/>
        </w:trPr>
        <w:tc>
          <w:tcPr>
            <w:tcW w:w="1954" w:type="dxa"/>
            <w:vMerge w:val="restart"/>
            <w:vAlign w:val="center"/>
          </w:tcPr>
          <w:p w:rsidR="0038113A" w:rsidRPr="00D535AA" w:rsidRDefault="0038113A" w:rsidP="0038113A">
            <w:pPr>
              <w:spacing w:before="120"/>
              <w:jc w:val="center"/>
              <w:rPr>
                <w:rFonts w:eastAsiaTheme="minorEastAsia"/>
                <w:sz w:val="24"/>
                <w:szCs w:val="24"/>
              </w:rPr>
            </w:pPr>
            <w:r w:rsidRPr="00D535AA">
              <w:rPr>
                <w:rFonts w:eastAsiaTheme="minorEastAsia" w:hAnsiTheme="minorEastAsia"/>
                <w:sz w:val="24"/>
                <w:szCs w:val="24"/>
              </w:rPr>
              <w:t>过程与活动、</w:t>
            </w:r>
          </w:p>
          <w:p w:rsidR="0038113A" w:rsidRPr="00D535AA" w:rsidRDefault="0038113A" w:rsidP="0038113A">
            <w:pPr>
              <w:jc w:val="center"/>
              <w:rPr>
                <w:rFonts w:eastAsiaTheme="minorEastAsia"/>
                <w:sz w:val="24"/>
                <w:szCs w:val="24"/>
              </w:rPr>
            </w:pPr>
            <w:r w:rsidRPr="00D535AA">
              <w:rPr>
                <w:rFonts w:eastAsiaTheme="minorEastAsia" w:hAnsiTheme="minorEastAsia"/>
                <w:sz w:val="24"/>
                <w:szCs w:val="24"/>
              </w:rPr>
              <w:t>抽样计划</w:t>
            </w:r>
          </w:p>
        </w:tc>
        <w:tc>
          <w:tcPr>
            <w:tcW w:w="1166" w:type="dxa"/>
            <w:vMerge w:val="restart"/>
            <w:vAlign w:val="center"/>
          </w:tcPr>
          <w:p w:rsidR="0038113A" w:rsidRPr="00D535AA" w:rsidRDefault="0038113A" w:rsidP="0038113A">
            <w:pPr>
              <w:rPr>
                <w:rFonts w:eastAsiaTheme="minorEastAsia"/>
                <w:sz w:val="24"/>
                <w:szCs w:val="24"/>
              </w:rPr>
            </w:pPr>
            <w:r w:rsidRPr="00D535AA">
              <w:rPr>
                <w:rFonts w:eastAsiaTheme="minorEastAsia" w:hAnsiTheme="minorEastAsia"/>
                <w:sz w:val="24"/>
                <w:szCs w:val="24"/>
              </w:rPr>
              <w:t>涉及</w:t>
            </w:r>
          </w:p>
          <w:p w:rsidR="0038113A" w:rsidRPr="00D535AA" w:rsidRDefault="0038113A" w:rsidP="0038113A">
            <w:pPr>
              <w:rPr>
                <w:rFonts w:eastAsiaTheme="minorEastAsia"/>
                <w:sz w:val="24"/>
                <w:szCs w:val="24"/>
              </w:rPr>
            </w:pPr>
            <w:r w:rsidRPr="00D535AA">
              <w:rPr>
                <w:rFonts w:eastAsiaTheme="minorEastAsia" w:hAnsiTheme="minorEastAsia"/>
                <w:sz w:val="24"/>
                <w:szCs w:val="24"/>
              </w:rPr>
              <w:t>条款</w:t>
            </w:r>
          </w:p>
        </w:tc>
        <w:tc>
          <w:tcPr>
            <w:tcW w:w="10738" w:type="dxa"/>
            <w:vAlign w:val="center"/>
          </w:tcPr>
          <w:p w:rsidR="0038113A" w:rsidRPr="00D535AA" w:rsidRDefault="0038113A" w:rsidP="00665087">
            <w:pPr>
              <w:rPr>
                <w:rFonts w:eastAsiaTheme="minorEastAsia"/>
                <w:sz w:val="24"/>
                <w:szCs w:val="24"/>
              </w:rPr>
            </w:pPr>
            <w:r w:rsidRPr="00D535AA">
              <w:rPr>
                <w:rFonts w:eastAsiaTheme="minorEastAsia" w:hAnsiTheme="minorEastAsia"/>
                <w:sz w:val="24"/>
                <w:szCs w:val="24"/>
              </w:rPr>
              <w:t>受审核部门：生产部</w:t>
            </w:r>
            <w:r w:rsidRPr="00D535AA">
              <w:rPr>
                <w:rFonts w:eastAsiaTheme="minorEastAsia"/>
                <w:sz w:val="24"/>
                <w:szCs w:val="24"/>
              </w:rPr>
              <w:t xml:space="preserve">     </w:t>
            </w:r>
            <w:r w:rsidRPr="00D535AA">
              <w:rPr>
                <w:rFonts w:eastAsiaTheme="minorEastAsia" w:hAnsiTheme="minorEastAsia"/>
                <w:sz w:val="24"/>
                <w:szCs w:val="24"/>
              </w:rPr>
              <w:t>主管领导</w:t>
            </w:r>
            <w:r w:rsidR="00665087">
              <w:rPr>
                <w:rFonts w:eastAsiaTheme="minorEastAsia" w:hAnsiTheme="minorEastAsia" w:hint="eastAsia"/>
                <w:sz w:val="24"/>
                <w:szCs w:val="24"/>
              </w:rPr>
              <w:t>/</w:t>
            </w:r>
            <w:r w:rsidR="00665087" w:rsidRPr="00D535AA">
              <w:rPr>
                <w:rFonts w:eastAsiaTheme="minorEastAsia" w:hAnsiTheme="minorEastAsia"/>
                <w:sz w:val="24"/>
                <w:szCs w:val="24"/>
              </w:rPr>
              <w:t>陪同人员：</w:t>
            </w:r>
            <w:r w:rsidR="0063097B">
              <w:rPr>
                <w:rFonts w:ascii="宋体" w:hAnsi="宋体" w:hint="eastAsia"/>
                <w:sz w:val="24"/>
              </w:rPr>
              <w:t>李宗波</w:t>
            </w:r>
            <w:r w:rsidR="00665087">
              <w:rPr>
                <w:rFonts w:eastAsiaTheme="minorEastAsia" w:hAnsiTheme="minorEastAsia" w:hint="eastAsia"/>
                <w:sz w:val="24"/>
                <w:szCs w:val="24"/>
              </w:rPr>
              <w:t>/</w:t>
            </w:r>
            <w:r w:rsidR="0063097B">
              <w:rPr>
                <w:rFonts w:eastAsiaTheme="minorEastAsia" w:hAnsiTheme="minorEastAsia"/>
                <w:sz w:val="24"/>
                <w:szCs w:val="24"/>
              </w:rPr>
              <w:t>方强</w:t>
            </w:r>
          </w:p>
        </w:tc>
        <w:tc>
          <w:tcPr>
            <w:tcW w:w="851" w:type="dxa"/>
            <w:vMerge w:val="restart"/>
            <w:vAlign w:val="center"/>
          </w:tcPr>
          <w:p w:rsidR="0038113A" w:rsidRPr="00D535AA" w:rsidRDefault="0038113A" w:rsidP="0038113A">
            <w:pPr>
              <w:rPr>
                <w:rFonts w:eastAsiaTheme="minorEastAsia"/>
                <w:sz w:val="24"/>
                <w:szCs w:val="24"/>
              </w:rPr>
            </w:pPr>
            <w:r w:rsidRPr="00D535AA">
              <w:rPr>
                <w:rFonts w:eastAsiaTheme="minorEastAsia" w:hAnsiTheme="minorEastAsia"/>
                <w:sz w:val="24"/>
                <w:szCs w:val="24"/>
              </w:rPr>
              <w:t>判定</w:t>
            </w:r>
          </w:p>
        </w:tc>
      </w:tr>
      <w:tr w:rsidR="0038113A" w:rsidRPr="00D535AA" w:rsidTr="0038113A">
        <w:trPr>
          <w:trHeight w:val="403"/>
        </w:trPr>
        <w:tc>
          <w:tcPr>
            <w:tcW w:w="1954" w:type="dxa"/>
            <w:vMerge/>
            <w:vAlign w:val="center"/>
          </w:tcPr>
          <w:p w:rsidR="0038113A" w:rsidRPr="00D535AA" w:rsidRDefault="0038113A" w:rsidP="0038113A">
            <w:pPr>
              <w:rPr>
                <w:rFonts w:eastAsiaTheme="minorEastAsia"/>
                <w:sz w:val="24"/>
                <w:szCs w:val="24"/>
              </w:rPr>
            </w:pPr>
          </w:p>
        </w:tc>
        <w:tc>
          <w:tcPr>
            <w:tcW w:w="1166" w:type="dxa"/>
            <w:vMerge/>
            <w:vAlign w:val="center"/>
          </w:tcPr>
          <w:p w:rsidR="0038113A" w:rsidRPr="00D535AA" w:rsidRDefault="0038113A" w:rsidP="0038113A">
            <w:pPr>
              <w:rPr>
                <w:rFonts w:eastAsiaTheme="minorEastAsia"/>
                <w:sz w:val="24"/>
                <w:szCs w:val="24"/>
              </w:rPr>
            </w:pPr>
          </w:p>
        </w:tc>
        <w:tc>
          <w:tcPr>
            <w:tcW w:w="10738" w:type="dxa"/>
            <w:vAlign w:val="center"/>
          </w:tcPr>
          <w:p w:rsidR="0038113A" w:rsidRPr="00D535AA" w:rsidRDefault="0038113A" w:rsidP="00665087">
            <w:pPr>
              <w:spacing w:before="120"/>
              <w:rPr>
                <w:rFonts w:eastAsiaTheme="minorEastAsia"/>
                <w:sz w:val="24"/>
                <w:szCs w:val="24"/>
              </w:rPr>
            </w:pPr>
            <w:r w:rsidRPr="00D535AA">
              <w:rPr>
                <w:rFonts w:eastAsiaTheme="minorEastAsia" w:hAnsiTheme="minorEastAsia"/>
                <w:sz w:val="24"/>
                <w:szCs w:val="24"/>
              </w:rPr>
              <w:t>审核员：</w:t>
            </w:r>
            <w:r w:rsidR="00665087">
              <w:rPr>
                <w:rFonts w:eastAsiaTheme="minorEastAsia" w:hAnsiTheme="minorEastAsia" w:hint="eastAsia"/>
                <w:sz w:val="24"/>
                <w:szCs w:val="24"/>
              </w:rPr>
              <w:t>文波</w:t>
            </w:r>
            <w:r w:rsidR="0036788F">
              <w:rPr>
                <w:rFonts w:eastAsiaTheme="minorEastAsia" w:hAnsiTheme="minorEastAsia" w:hint="eastAsia"/>
                <w:sz w:val="24"/>
                <w:szCs w:val="24"/>
              </w:rPr>
              <w:t xml:space="preserve">  </w:t>
            </w:r>
            <w:r w:rsidR="00665087">
              <w:rPr>
                <w:rFonts w:eastAsiaTheme="minorEastAsia" w:hAnsiTheme="minorEastAsia" w:hint="eastAsia"/>
                <w:sz w:val="24"/>
                <w:szCs w:val="24"/>
              </w:rPr>
              <w:t xml:space="preserve">    </w:t>
            </w:r>
            <w:r w:rsidR="0036788F">
              <w:rPr>
                <w:rFonts w:eastAsiaTheme="minorEastAsia" w:hAnsiTheme="minorEastAsia" w:hint="eastAsia"/>
                <w:sz w:val="24"/>
                <w:szCs w:val="24"/>
              </w:rPr>
              <w:t xml:space="preserve"> </w:t>
            </w:r>
            <w:r w:rsidR="00665087">
              <w:rPr>
                <w:rFonts w:eastAsiaTheme="minorEastAsia" w:hAnsiTheme="minorEastAsia" w:hint="eastAsia"/>
                <w:sz w:val="24"/>
                <w:szCs w:val="24"/>
              </w:rPr>
              <w:t xml:space="preserve">         </w:t>
            </w:r>
            <w:r w:rsidRPr="00D535AA">
              <w:rPr>
                <w:rFonts w:eastAsiaTheme="minorEastAsia" w:hAnsiTheme="minorEastAsia"/>
                <w:sz w:val="24"/>
                <w:szCs w:val="24"/>
              </w:rPr>
              <w:t>审核时间：</w:t>
            </w:r>
            <w:r w:rsidR="0063097B">
              <w:rPr>
                <w:rFonts w:eastAsiaTheme="minorEastAsia" w:hint="eastAsia"/>
                <w:sz w:val="24"/>
                <w:szCs w:val="24"/>
              </w:rPr>
              <w:t>202</w:t>
            </w:r>
            <w:r w:rsidR="00665087">
              <w:rPr>
                <w:rFonts w:eastAsiaTheme="minorEastAsia" w:hint="eastAsia"/>
                <w:sz w:val="24"/>
                <w:szCs w:val="24"/>
              </w:rPr>
              <w:t>2</w:t>
            </w:r>
            <w:r w:rsidR="0063097B">
              <w:rPr>
                <w:rFonts w:eastAsiaTheme="minorEastAsia" w:hint="eastAsia"/>
                <w:sz w:val="24"/>
                <w:szCs w:val="24"/>
              </w:rPr>
              <w:t>.</w:t>
            </w:r>
            <w:r w:rsidR="00665087">
              <w:rPr>
                <w:rFonts w:eastAsiaTheme="minorEastAsia" w:hint="eastAsia"/>
                <w:sz w:val="24"/>
                <w:szCs w:val="24"/>
              </w:rPr>
              <w:t>05</w:t>
            </w:r>
            <w:r w:rsidR="0063097B">
              <w:rPr>
                <w:rFonts w:eastAsiaTheme="minorEastAsia" w:hint="eastAsia"/>
                <w:sz w:val="24"/>
                <w:szCs w:val="24"/>
              </w:rPr>
              <w:t>.</w:t>
            </w:r>
            <w:r w:rsidR="00665087">
              <w:rPr>
                <w:rFonts w:eastAsiaTheme="minorEastAsia" w:hint="eastAsia"/>
                <w:sz w:val="24"/>
                <w:szCs w:val="24"/>
              </w:rPr>
              <w:t>09</w:t>
            </w:r>
          </w:p>
        </w:tc>
        <w:tc>
          <w:tcPr>
            <w:tcW w:w="851" w:type="dxa"/>
            <w:vMerge/>
          </w:tcPr>
          <w:p w:rsidR="0038113A" w:rsidRPr="00D535AA" w:rsidRDefault="0038113A" w:rsidP="0038113A">
            <w:pPr>
              <w:rPr>
                <w:rFonts w:eastAsiaTheme="minorEastAsia"/>
                <w:sz w:val="24"/>
                <w:szCs w:val="24"/>
              </w:rPr>
            </w:pPr>
          </w:p>
        </w:tc>
      </w:tr>
      <w:tr w:rsidR="0038113A" w:rsidRPr="00D535AA" w:rsidTr="0038113A">
        <w:trPr>
          <w:trHeight w:val="516"/>
        </w:trPr>
        <w:tc>
          <w:tcPr>
            <w:tcW w:w="1954" w:type="dxa"/>
            <w:vMerge/>
            <w:vAlign w:val="center"/>
          </w:tcPr>
          <w:p w:rsidR="0038113A" w:rsidRPr="00D535AA" w:rsidRDefault="0038113A" w:rsidP="0038113A">
            <w:pPr>
              <w:rPr>
                <w:rFonts w:eastAsiaTheme="minorEastAsia"/>
                <w:sz w:val="24"/>
                <w:szCs w:val="24"/>
              </w:rPr>
            </w:pPr>
          </w:p>
        </w:tc>
        <w:tc>
          <w:tcPr>
            <w:tcW w:w="1166" w:type="dxa"/>
            <w:vMerge/>
            <w:vAlign w:val="center"/>
          </w:tcPr>
          <w:p w:rsidR="0038113A" w:rsidRPr="00D535AA" w:rsidRDefault="0038113A" w:rsidP="0038113A">
            <w:pPr>
              <w:rPr>
                <w:rFonts w:eastAsiaTheme="minorEastAsia"/>
                <w:sz w:val="24"/>
                <w:szCs w:val="24"/>
              </w:rPr>
            </w:pPr>
          </w:p>
        </w:tc>
        <w:tc>
          <w:tcPr>
            <w:tcW w:w="10738" w:type="dxa"/>
            <w:vAlign w:val="center"/>
          </w:tcPr>
          <w:p w:rsidR="0038113A" w:rsidRPr="00D535AA" w:rsidRDefault="0038113A" w:rsidP="003B25FD">
            <w:pPr>
              <w:spacing w:line="288" w:lineRule="auto"/>
              <w:rPr>
                <w:rFonts w:eastAsiaTheme="minorEastAsia"/>
                <w:sz w:val="24"/>
                <w:szCs w:val="24"/>
              </w:rPr>
            </w:pPr>
            <w:r w:rsidRPr="00D535AA">
              <w:rPr>
                <w:rFonts w:eastAsiaTheme="minorEastAsia" w:hAnsiTheme="minorEastAsia"/>
                <w:sz w:val="24"/>
                <w:szCs w:val="24"/>
              </w:rPr>
              <w:t>审核条款：</w:t>
            </w:r>
          </w:p>
          <w:p w:rsidR="00665087" w:rsidRPr="00665087" w:rsidRDefault="00665087" w:rsidP="00665087">
            <w:pPr>
              <w:adjustRightInd w:val="0"/>
              <w:snapToGrid w:val="0"/>
              <w:spacing w:line="288" w:lineRule="auto"/>
              <w:ind w:rightChars="50" w:right="105"/>
              <w:textAlignment w:val="baseline"/>
              <w:rPr>
                <w:rFonts w:eastAsiaTheme="minorEastAsia"/>
                <w:sz w:val="24"/>
                <w:szCs w:val="24"/>
              </w:rPr>
            </w:pPr>
            <w:r w:rsidRPr="00665087">
              <w:rPr>
                <w:rFonts w:eastAsiaTheme="minorEastAsia" w:hint="eastAsia"/>
                <w:sz w:val="24"/>
                <w:szCs w:val="24"/>
              </w:rPr>
              <w:t>QMS:5.3</w:t>
            </w:r>
            <w:r w:rsidRPr="00665087">
              <w:rPr>
                <w:rFonts w:eastAsiaTheme="minorEastAsia" w:hint="eastAsia"/>
                <w:sz w:val="24"/>
                <w:szCs w:val="24"/>
              </w:rPr>
              <w:t>组织的岗位、职责和权限、</w:t>
            </w:r>
            <w:r w:rsidRPr="00665087">
              <w:rPr>
                <w:rFonts w:eastAsiaTheme="minorEastAsia" w:hint="eastAsia"/>
                <w:sz w:val="24"/>
                <w:szCs w:val="24"/>
              </w:rPr>
              <w:t>6.2</w:t>
            </w:r>
            <w:r w:rsidRPr="00665087">
              <w:rPr>
                <w:rFonts w:eastAsiaTheme="minorEastAsia" w:hint="eastAsia"/>
                <w:sz w:val="24"/>
                <w:szCs w:val="24"/>
              </w:rPr>
              <w:t>质量目标、</w:t>
            </w:r>
            <w:r w:rsidRPr="00665087">
              <w:rPr>
                <w:rFonts w:eastAsiaTheme="minorEastAsia" w:hint="eastAsia"/>
                <w:sz w:val="24"/>
                <w:szCs w:val="24"/>
              </w:rPr>
              <w:t>7.1.3</w:t>
            </w:r>
            <w:r w:rsidRPr="00665087">
              <w:rPr>
                <w:rFonts w:eastAsiaTheme="minorEastAsia" w:hint="eastAsia"/>
                <w:sz w:val="24"/>
                <w:szCs w:val="24"/>
              </w:rPr>
              <w:t>基础设施、</w:t>
            </w:r>
            <w:r w:rsidRPr="00665087">
              <w:rPr>
                <w:rFonts w:eastAsiaTheme="minorEastAsia" w:hint="eastAsia"/>
                <w:sz w:val="24"/>
                <w:szCs w:val="24"/>
              </w:rPr>
              <w:t>7.1.4</w:t>
            </w:r>
            <w:r w:rsidRPr="00665087">
              <w:rPr>
                <w:rFonts w:eastAsiaTheme="minorEastAsia" w:hint="eastAsia"/>
                <w:sz w:val="24"/>
                <w:szCs w:val="24"/>
              </w:rPr>
              <w:t>过程运行环境、</w:t>
            </w:r>
            <w:r w:rsidRPr="00665087">
              <w:rPr>
                <w:rFonts w:eastAsiaTheme="minorEastAsia" w:hint="eastAsia"/>
                <w:sz w:val="24"/>
                <w:szCs w:val="24"/>
              </w:rPr>
              <w:t>8.1</w:t>
            </w:r>
            <w:r w:rsidRPr="00665087">
              <w:rPr>
                <w:rFonts w:eastAsiaTheme="minorEastAsia" w:hint="eastAsia"/>
                <w:sz w:val="24"/>
                <w:szCs w:val="24"/>
              </w:rPr>
              <w:t>运行策划和控制、</w:t>
            </w:r>
            <w:r w:rsidRPr="00665087">
              <w:rPr>
                <w:rFonts w:eastAsiaTheme="minorEastAsia" w:hint="eastAsia"/>
                <w:sz w:val="24"/>
                <w:szCs w:val="24"/>
              </w:rPr>
              <w:t>8.3</w:t>
            </w:r>
            <w:r w:rsidRPr="00665087">
              <w:rPr>
                <w:rFonts w:eastAsiaTheme="minorEastAsia" w:hint="eastAsia"/>
                <w:sz w:val="24"/>
                <w:szCs w:val="24"/>
              </w:rPr>
              <w:t>产品和服务的设计和开发、</w:t>
            </w:r>
            <w:r w:rsidRPr="00665087">
              <w:rPr>
                <w:rFonts w:eastAsiaTheme="minorEastAsia" w:hint="eastAsia"/>
                <w:sz w:val="24"/>
                <w:szCs w:val="24"/>
              </w:rPr>
              <w:t>8.5.1</w:t>
            </w:r>
            <w:r w:rsidRPr="00665087">
              <w:rPr>
                <w:rFonts w:eastAsiaTheme="minorEastAsia" w:hint="eastAsia"/>
                <w:sz w:val="24"/>
                <w:szCs w:val="24"/>
              </w:rPr>
              <w:t>生产和服务提供的控制、</w:t>
            </w:r>
            <w:r w:rsidRPr="00665087">
              <w:rPr>
                <w:rFonts w:eastAsiaTheme="minorEastAsia" w:hint="eastAsia"/>
                <w:sz w:val="24"/>
                <w:szCs w:val="24"/>
              </w:rPr>
              <w:t>8.5.2</w:t>
            </w:r>
            <w:r w:rsidRPr="00665087">
              <w:rPr>
                <w:rFonts w:eastAsiaTheme="minorEastAsia" w:hint="eastAsia"/>
                <w:sz w:val="24"/>
                <w:szCs w:val="24"/>
              </w:rPr>
              <w:t>产品标识和可追朔性、</w:t>
            </w:r>
            <w:r w:rsidRPr="00665087">
              <w:rPr>
                <w:rFonts w:eastAsiaTheme="minorEastAsia" w:hint="eastAsia"/>
                <w:sz w:val="24"/>
                <w:szCs w:val="24"/>
              </w:rPr>
              <w:t>8.5.4</w:t>
            </w:r>
            <w:r w:rsidRPr="00665087">
              <w:rPr>
                <w:rFonts w:eastAsiaTheme="minorEastAsia" w:hint="eastAsia"/>
                <w:sz w:val="24"/>
                <w:szCs w:val="24"/>
              </w:rPr>
              <w:t>产品防护、</w:t>
            </w:r>
            <w:r w:rsidRPr="00665087">
              <w:rPr>
                <w:rFonts w:eastAsiaTheme="minorEastAsia" w:hint="eastAsia"/>
                <w:sz w:val="24"/>
                <w:szCs w:val="24"/>
              </w:rPr>
              <w:t>8.5.6</w:t>
            </w:r>
            <w:r w:rsidRPr="00665087">
              <w:rPr>
                <w:rFonts w:eastAsiaTheme="minorEastAsia" w:hint="eastAsia"/>
                <w:sz w:val="24"/>
                <w:szCs w:val="24"/>
              </w:rPr>
              <w:t>更改控制</w:t>
            </w:r>
          </w:p>
          <w:p w:rsidR="00FF1333" w:rsidRPr="00D535AA" w:rsidRDefault="00665087" w:rsidP="00665087">
            <w:pPr>
              <w:adjustRightInd w:val="0"/>
              <w:snapToGrid w:val="0"/>
              <w:spacing w:line="288" w:lineRule="auto"/>
              <w:ind w:rightChars="50" w:right="105"/>
              <w:textAlignment w:val="baseline"/>
              <w:rPr>
                <w:rFonts w:eastAsiaTheme="minorEastAsia"/>
                <w:sz w:val="24"/>
                <w:szCs w:val="24"/>
              </w:rPr>
            </w:pPr>
            <w:r w:rsidRPr="00665087">
              <w:rPr>
                <w:rFonts w:eastAsiaTheme="minorEastAsia" w:hint="eastAsia"/>
                <w:sz w:val="24"/>
                <w:szCs w:val="24"/>
              </w:rPr>
              <w:t>EMS/OHSMS: 5.3</w:t>
            </w:r>
            <w:r w:rsidRPr="00665087">
              <w:rPr>
                <w:rFonts w:eastAsiaTheme="minorEastAsia" w:hint="eastAsia"/>
                <w:sz w:val="24"/>
                <w:szCs w:val="24"/>
              </w:rPr>
              <w:t>组织的岗位、职责和权限、</w:t>
            </w:r>
            <w:r w:rsidRPr="00665087">
              <w:rPr>
                <w:rFonts w:eastAsiaTheme="minorEastAsia" w:hint="eastAsia"/>
                <w:sz w:val="24"/>
                <w:szCs w:val="24"/>
              </w:rPr>
              <w:t>6.2.1</w:t>
            </w:r>
            <w:r w:rsidRPr="00665087">
              <w:rPr>
                <w:rFonts w:eastAsiaTheme="minorEastAsia" w:hint="eastAsia"/>
                <w:sz w:val="24"/>
                <w:szCs w:val="24"/>
              </w:rPr>
              <w:t>环境</w:t>
            </w:r>
            <w:r w:rsidRPr="00665087">
              <w:rPr>
                <w:rFonts w:eastAsiaTheme="minorEastAsia" w:hint="eastAsia"/>
                <w:sz w:val="24"/>
                <w:szCs w:val="24"/>
              </w:rPr>
              <w:t>/</w:t>
            </w:r>
            <w:r w:rsidRPr="00665087">
              <w:rPr>
                <w:rFonts w:eastAsiaTheme="minorEastAsia" w:hint="eastAsia"/>
                <w:sz w:val="24"/>
                <w:szCs w:val="24"/>
              </w:rPr>
              <w:t>职业健康安全目标、</w:t>
            </w:r>
            <w:r w:rsidRPr="00665087">
              <w:rPr>
                <w:rFonts w:eastAsiaTheme="minorEastAsia" w:hint="eastAsia"/>
                <w:sz w:val="24"/>
                <w:szCs w:val="24"/>
              </w:rPr>
              <w:t>6.2.2</w:t>
            </w:r>
            <w:r w:rsidRPr="00665087">
              <w:rPr>
                <w:rFonts w:eastAsiaTheme="minorEastAsia" w:hint="eastAsia"/>
                <w:sz w:val="24"/>
                <w:szCs w:val="24"/>
              </w:rPr>
              <w:t>实现环境</w:t>
            </w:r>
            <w:r w:rsidRPr="00665087">
              <w:rPr>
                <w:rFonts w:eastAsiaTheme="minorEastAsia" w:hint="eastAsia"/>
                <w:sz w:val="24"/>
                <w:szCs w:val="24"/>
              </w:rPr>
              <w:t>/</w:t>
            </w:r>
            <w:r w:rsidRPr="00665087">
              <w:rPr>
                <w:rFonts w:eastAsiaTheme="minorEastAsia" w:hint="eastAsia"/>
                <w:sz w:val="24"/>
                <w:szCs w:val="24"/>
              </w:rPr>
              <w:t>职业健康安全目标措施的策划、</w:t>
            </w:r>
            <w:r w:rsidRPr="00665087">
              <w:rPr>
                <w:rFonts w:eastAsiaTheme="minorEastAsia" w:hint="eastAsia"/>
                <w:sz w:val="24"/>
                <w:szCs w:val="24"/>
              </w:rPr>
              <w:t>6.1.2</w:t>
            </w:r>
            <w:r w:rsidRPr="00665087">
              <w:rPr>
                <w:rFonts w:eastAsiaTheme="minorEastAsia" w:hint="eastAsia"/>
                <w:sz w:val="24"/>
                <w:szCs w:val="24"/>
              </w:rPr>
              <w:t>环境因素</w:t>
            </w:r>
            <w:r w:rsidRPr="00665087">
              <w:rPr>
                <w:rFonts w:eastAsiaTheme="minorEastAsia" w:hint="eastAsia"/>
                <w:sz w:val="24"/>
                <w:szCs w:val="24"/>
              </w:rPr>
              <w:t>/</w:t>
            </w:r>
            <w:r w:rsidRPr="00665087">
              <w:rPr>
                <w:rFonts w:eastAsiaTheme="minorEastAsia" w:hint="eastAsia"/>
                <w:sz w:val="24"/>
                <w:szCs w:val="24"/>
              </w:rPr>
              <w:t>危险源的识别与评价、</w:t>
            </w:r>
            <w:r w:rsidRPr="00665087">
              <w:rPr>
                <w:rFonts w:eastAsiaTheme="minorEastAsia" w:hint="eastAsia"/>
                <w:sz w:val="24"/>
                <w:szCs w:val="24"/>
              </w:rPr>
              <w:t>8.1</w:t>
            </w:r>
            <w:r w:rsidRPr="00665087">
              <w:rPr>
                <w:rFonts w:eastAsiaTheme="minorEastAsia" w:hint="eastAsia"/>
                <w:sz w:val="24"/>
                <w:szCs w:val="24"/>
              </w:rPr>
              <w:t>运行策划和控制、</w:t>
            </w:r>
            <w:r w:rsidRPr="00665087">
              <w:rPr>
                <w:rFonts w:eastAsiaTheme="minorEastAsia" w:hint="eastAsia"/>
                <w:sz w:val="24"/>
                <w:szCs w:val="24"/>
              </w:rPr>
              <w:t>8.2</w:t>
            </w:r>
            <w:r w:rsidRPr="00665087">
              <w:rPr>
                <w:rFonts w:eastAsiaTheme="minorEastAsia" w:hint="eastAsia"/>
                <w:sz w:val="24"/>
                <w:szCs w:val="24"/>
              </w:rPr>
              <w:t>应急准备和响应，</w:t>
            </w:r>
            <w:r w:rsidRPr="00665087">
              <w:rPr>
                <w:rFonts w:eastAsiaTheme="minorEastAsia" w:hint="eastAsia"/>
                <w:sz w:val="24"/>
                <w:szCs w:val="24"/>
              </w:rPr>
              <w:t>6.1.3</w:t>
            </w:r>
            <w:r w:rsidRPr="00665087">
              <w:rPr>
                <w:rFonts w:eastAsiaTheme="minorEastAsia" w:hint="eastAsia"/>
                <w:sz w:val="24"/>
                <w:szCs w:val="24"/>
              </w:rPr>
              <w:t>合规义务、</w:t>
            </w:r>
            <w:r w:rsidRPr="00665087">
              <w:rPr>
                <w:rFonts w:eastAsiaTheme="minorEastAsia" w:hint="eastAsia"/>
                <w:sz w:val="24"/>
                <w:szCs w:val="24"/>
              </w:rPr>
              <w:t>6.1.4</w:t>
            </w:r>
            <w:r w:rsidRPr="00665087">
              <w:rPr>
                <w:rFonts w:eastAsiaTheme="minorEastAsia" w:hint="eastAsia"/>
                <w:sz w:val="24"/>
                <w:szCs w:val="24"/>
              </w:rPr>
              <w:t>措施的策划、</w:t>
            </w:r>
            <w:r w:rsidRPr="00665087">
              <w:rPr>
                <w:rFonts w:eastAsiaTheme="minorEastAsia" w:hint="eastAsia"/>
                <w:sz w:val="24"/>
                <w:szCs w:val="24"/>
              </w:rPr>
              <w:t>9.1</w:t>
            </w:r>
            <w:r w:rsidRPr="00665087">
              <w:rPr>
                <w:rFonts w:eastAsiaTheme="minorEastAsia" w:hint="eastAsia"/>
                <w:sz w:val="24"/>
                <w:szCs w:val="24"/>
              </w:rPr>
              <w:t>监视测分析和评价（</w:t>
            </w:r>
            <w:r w:rsidRPr="00665087">
              <w:rPr>
                <w:rFonts w:eastAsiaTheme="minorEastAsia" w:hint="eastAsia"/>
                <w:sz w:val="24"/>
                <w:szCs w:val="24"/>
              </w:rPr>
              <w:t>9.1.1</w:t>
            </w:r>
            <w:r w:rsidRPr="00665087">
              <w:rPr>
                <w:rFonts w:eastAsiaTheme="minorEastAsia" w:hint="eastAsia"/>
                <w:sz w:val="24"/>
                <w:szCs w:val="24"/>
              </w:rPr>
              <w:t>总则、</w:t>
            </w:r>
            <w:r w:rsidRPr="00665087">
              <w:rPr>
                <w:rFonts w:eastAsiaTheme="minorEastAsia" w:hint="eastAsia"/>
                <w:sz w:val="24"/>
                <w:szCs w:val="24"/>
              </w:rPr>
              <w:t>9.1.2</w:t>
            </w:r>
            <w:r w:rsidRPr="00665087">
              <w:rPr>
                <w:rFonts w:eastAsiaTheme="minorEastAsia" w:hint="eastAsia"/>
                <w:sz w:val="24"/>
                <w:szCs w:val="24"/>
              </w:rPr>
              <w:t>合规性评价）</w:t>
            </w:r>
          </w:p>
        </w:tc>
        <w:tc>
          <w:tcPr>
            <w:tcW w:w="851" w:type="dxa"/>
            <w:vMerge/>
          </w:tcPr>
          <w:p w:rsidR="0038113A" w:rsidRPr="00D535AA" w:rsidRDefault="0038113A" w:rsidP="0038113A">
            <w:pPr>
              <w:rPr>
                <w:rFonts w:eastAsiaTheme="minorEastAsia"/>
                <w:sz w:val="24"/>
                <w:szCs w:val="24"/>
              </w:rPr>
            </w:pPr>
          </w:p>
        </w:tc>
      </w:tr>
      <w:tr w:rsidR="0038113A" w:rsidRPr="00D535AA" w:rsidTr="0038113A">
        <w:trPr>
          <w:trHeight w:val="1255"/>
        </w:trPr>
        <w:tc>
          <w:tcPr>
            <w:tcW w:w="1954" w:type="dxa"/>
          </w:tcPr>
          <w:p w:rsidR="0038113A" w:rsidRPr="00D535AA" w:rsidRDefault="0038113A" w:rsidP="0038113A">
            <w:pPr>
              <w:rPr>
                <w:rFonts w:eastAsiaTheme="minorEastAsia"/>
                <w:sz w:val="24"/>
                <w:szCs w:val="24"/>
              </w:rPr>
            </w:pPr>
            <w:r w:rsidRPr="00D535AA">
              <w:rPr>
                <w:rFonts w:eastAsiaTheme="minorEastAsia" w:hAnsiTheme="minorEastAsia"/>
                <w:sz w:val="24"/>
                <w:szCs w:val="24"/>
              </w:rPr>
              <w:t>部门及人员的职责和权限</w:t>
            </w:r>
          </w:p>
        </w:tc>
        <w:tc>
          <w:tcPr>
            <w:tcW w:w="1166" w:type="dxa"/>
          </w:tcPr>
          <w:p w:rsidR="0038113A" w:rsidRPr="00D535AA" w:rsidRDefault="0038113A" w:rsidP="0038113A">
            <w:pPr>
              <w:rPr>
                <w:rFonts w:eastAsiaTheme="minorEastAsia"/>
                <w:b/>
                <w:bCs/>
                <w:sz w:val="24"/>
                <w:szCs w:val="24"/>
              </w:rPr>
            </w:pPr>
            <w:r w:rsidRPr="00D535AA">
              <w:rPr>
                <w:rFonts w:eastAsiaTheme="minorEastAsia"/>
                <w:b/>
                <w:bCs/>
                <w:sz w:val="24"/>
                <w:szCs w:val="24"/>
              </w:rPr>
              <w:t>QEO5.3</w:t>
            </w:r>
          </w:p>
          <w:p w:rsidR="0038113A" w:rsidRPr="00D535AA" w:rsidRDefault="0038113A" w:rsidP="0038113A">
            <w:pPr>
              <w:rPr>
                <w:rFonts w:eastAsiaTheme="minorEastAsia"/>
                <w:b/>
                <w:bCs/>
                <w:sz w:val="24"/>
                <w:szCs w:val="24"/>
              </w:rPr>
            </w:pPr>
          </w:p>
          <w:p w:rsidR="0038113A" w:rsidRPr="00D535AA" w:rsidRDefault="0038113A" w:rsidP="0038113A">
            <w:pPr>
              <w:rPr>
                <w:rFonts w:eastAsiaTheme="minorEastAsia"/>
                <w:sz w:val="24"/>
                <w:szCs w:val="24"/>
              </w:rPr>
            </w:pPr>
          </w:p>
        </w:tc>
        <w:tc>
          <w:tcPr>
            <w:tcW w:w="10738" w:type="dxa"/>
          </w:tcPr>
          <w:p w:rsidR="00665087" w:rsidRDefault="00665087" w:rsidP="00CE4262">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部门负责人：李宗波，介绍说，生产</w:t>
            </w:r>
            <w:r w:rsidR="00B8178B">
              <w:rPr>
                <w:rFonts w:eastAsiaTheme="minorEastAsia" w:hAnsiTheme="minorEastAsia" w:hint="eastAsia"/>
                <w:sz w:val="24"/>
                <w:szCs w:val="24"/>
              </w:rPr>
              <w:t>、</w:t>
            </w:r>
            <w:r>
              <w:rPr>
                <w:rFonts w:eastAsiaTheme="minorEastAsia" w:hAnsiTheme="minorEastAsia" w:hint="eastAsia"/>
                <w:sz w:val="24"/>
                <w:szCs w:val="24"/>
              </w:rPr>
              <w:t>技术</w:t>
            </w:r>
            <w:r w:rsidR="00B8178B">
              <w:rPr>
                <w:rFonts w:eastAsiaTheme="minorEastAsia" w:hAnsiTheme="minorEastAsia" w:hint="eastAsia"/>
                <w:sz w:val="24"/>
                <w:szCs w:val="24"/>
              </w:rPr>
              <w:t>、</w:t>
            </w:r>
            <w:r>
              <w:rPr>
                <w:rFonts w:eastAsiaTheme="minorEastAsia" w:hAnsiTheme="minorEastAsia" w:hint="eastAsia"/>
                <w:sz w:val="24"/>
                <w:szCs w:val="24"/>
              </w:rPr>
              <w:t>安装人员共</w:t>
            </w:r>
            <w:r>
              <w:rPr>
                <w:rFonts w:eastAsiaTheme="minorEastAsia" w:hAnsiTheme="minorEastAsia" w:hint="eastAsia"/>
                <w:sz w:val="24"/>
                <w:szCs w:val="24"/>
              </w:rPr>
              <w:t>2</w:t>
            </w:r>
            <w:r w:rsidR="00CE4262">
              <w:rPr>
                <w:rFonts w:eastAsiaTheme="minorEastAsia" w:hAnsiTheme="minorEastAsia" w:hint="eastAsia"/>
                <w:sz w:val="24"/>
                <w:szCs w:val="24"/>
              </w:rPr>
              <w:t>7</w:t>
            </w:r>
            <w:r>
              <w:rPr>
                <w:rFonts w:eastAsiaTheme="minorEastAsia" w:hAnsiTheme="minorEastAsia" w:hint="eastAsia"/>
                <w:sz w:val="24"/>
                <w:szCs w:val="24"/>
              </w:rPr>
              <w:t>人</w:t>
            </w:r>
          </w:p>
          <w:p w:rsidR="0063097B" w:rsidRPr="0063097B" w:rsidRDefault="0063097B" w:rsidP="00CE4262">
            <w:pPr>
              <w:spacing w:beforeLines="30" w:afterLines="30" w:line="288" w:lineRule="auto"/>
              <w:ind w:firstLineChars="200" w:firstLine="480"/>
              <w:rPr>
                <w:rFonts w:eastAsiaTheme="minorEastAsia" w:hAnsiTheme="minorEastAsia"/>
                <w:sz w:val="24"/>
                <w:szCs w:val="24"/>
              </w:rPr>
            </w:pPr>
            <w:r w:rsidRPr="0063097B">
              <w:rPr>
                <w:rFonts w:eastAsiaTheme="minorEastAsia" w:hAnsiTheme="minorEastAsia" w:hint="eastAsia"/>
                <w:sz w:val="24"/>
                <w:szCs w:val="24"/>
              </w:rPr>
              <w:t>生产部主要作用、职责和权限包括</w:t>
            </w:r>
            <w:r w:rsidRPr="0063097B">
              <w:rPr>
                <w:rFonts w:eastAsiaTheme="minorEastAsia" w:hAnsiTheme="minorEastAsia" w:hint="eastAsia"/>
                <w:sz w:val="24"/>
                <w:szCs w:val="24"/>
              </w:rPr>
              <w:t>:</w:t>
            </w:r>
            <w:r w:rsidRPr="0063097B">
              <w:rPr>
                <w:rFonts w:eastAsiaTheme="minorEastAsia" w:hAnsiTheme="minorEastAsia" w:hint="eastAsia"/>
                <w:sz w:val="24"/>
                <w:szCs w:val="24"/>
              </w:rPr>
              <w:t>负责生产和服务提供的控制，包括制定生产计划，科学合理调度，确保生产计划及时按期完成，负责产品标识，并确保在必要时实现可追溯性，</w:t>
            </w:r>
            <w:r w:rsidR="00665087">
              <w:rPr>
                <w:rFonts w:eastAsiaTheme="minorEastAsia" w:hAnsiTheme="minorEastAsia" w:hint="eastAsia"/>
                <w:sz w:val="24"/>
                <w:szCs w:val="24"/>
              </w:rPr>
              <w:t>负责产品设计开发工作，</w:t>
            </w:r>
            <w:r w:rsidRPr="0063097B">
              <w:rPr>
                <w:rFonts w:eastAsiaTheme="minorEastAsia" w:hAnsiTheme="minorEastAsia" w:hint="eastAsia"/>
                <w:sz w:val="24"/>
                <w:szCs w:val="24"/>
              </w:rPr>
              <w:t>负责环境因素、危险源辨识和控制，负责生产过程运行的环境和安全控制，应急预案并实施预案的紧急演练，负责产品生产作业活动、过程中环境安全的监视和测量，负责生产进度、现场工作环境和安全生产管理。</w:t>
            </w:r>
          </w:p>
          <w:p w:rsidR="00012025" w:rsidRPr="00D535AA" w:rsidRDefault="0063097B" w:rsidP="00CE4262">
            <w:pPr>
              <w:spacing w:beforeLines="30" w:afterLines="30" w:line="288" w:lineRule="auto"/>
              <w:ind w:firstLineChars="200" w:firstLine="480"/>
              <w:rPr>
                <w:rFonts w:eastAsiaTheme="minorEastAsia"/>
                <w:sz w:val="24"/>
                <w:szCs w:val="24"/>
              </w:rPr>
            </w:pPr>
            <w:r w:rsidRPr="0063097B">
              <w:rPr>
                <w:rFonts w:eastAsiaTheme="minorEastAsia" w:hAnsiTheme="minorEastAsia" w:hint="eastAsia"/>
                <w:sz w:val="24"/>
                <w:szCs w:val="24"/>
              </w:rPr>
              <w:t>生产部上述作用和职责、权限基本得到有效沟通和实施。</w:t>
            </w:r>
          </w:p>
        </w:tc>
        <w:tc>
          <w:tcPr>
            <w:tcW w:w="851" w:type="dxa"/>
          </w:tcPr>
          <w:p w:rsidR="0038113A" w:rsidRPr="00D535AA" w:rsidRDefault="0063097B" w:rsidP="0038113A">
            <w:pPr>
              <w:rPr>
                <w:rFonts w:eastAsiaTheme="minorEastAsia"/>
                <w:sz w:val="24"/>
                <w:szCs w:val="24"/>
              </w:rPr>
            </w:pPr>
            <w:r>
              <w:rPr>
                <w:rFonts w:eastAsiaTheme="minorEastAsia"/>
                <w:sz w:val="24"/>
                <w:szCs w:val="24"/>
              </w:rPr>
              <w:t>符合</w:t>
            </w:r>
          </w:p>
        </w:tc>
      </w:tr>
      <w:tr w:rsidR="0038113A" w:rsidRPr="00D535AA" w:rsidTr="006F2B8E">
        <w:trPr>
          <w:trHeight w:val="419"/>
        </w:trPr>
        <w:tc>
          <w:tcPr>
            <w:tcW w:w="1954" w:type="dxa"/>
          </w:tcPr>
          <w:p w:rsidR="0038113A" w:rsidRDefault="0038113A" w:rsidP="0038113A">
            <w:pPr>
              <w:spacing w:line="360" w:lineRule="auto"/>
              <w:rPr>
                <w:rFonts w:eastAsiaTheme="minorEastAsia" w:hAnsiTheme="minorEastAsia"/>
                <w:sz w:val="24"/>
                <w:szCs w:val="24"/>
              </w:rPr>
            </w:pPr>
            <w:r w:rsidRPr="00D535AA">
              <w:rPr>
                <w:rFonts w:eastAsiaTheme="minorEastAsia" w:hAnsiTheme="minorEastAsia"/>
                <w:sz w:val="24"/>
                <w:szCs w:val="24"/>
              </w:rPr>
              <w:t>环境因素</w:t>
            </w:r>
            <w:r w:rsidRPr="00D535AA">
              <w:rPr>
                <w:rFonts w:eastAsiaTheme="minorEastAsia"/>
                <w:sz w:val="24"/>
                <w:szCs w:val="24"/>
              </w:rPr>
              <w:t>/</w:t>
            </w:r>
            <w:r w:rsidRPr="00D535AA">
              <w:rPr>
                <w:rFonts w:eastAsiaTheme="minorEastAsia" w:hAnsiTheme="minorEastAsia"/>
                <w:sz w:val="24"/>
                <w:szCs w:val="24"/>
              </w:rPr>
              <w:t>危险源辨识与评价</w:t>
            </w:r>
          </w:p>
          <w:p w:rsidR="00665087" w:rsidRDefault="00665087" w:rsidP="0038113A">
            <w:pPr>
              <w:spacing w:line="360" w:lineRule="auto"/>
              <w:rPr>
                <w:rFonts w:eastAsiaTheme="minorEastAsia" w:hAnsiTheme="minorEastAsia"/>
                <w:sz w:val="24"/>
                <w:szCs w:val="24"/>
              </w:rPr>
            </w:pPr>
          </w:p>
          <w:p w:rsidR="00665087" w:rsidRDefault="00665087" w:rsidP="0038113A">
            <w:pPr>
              <w:spacing w:line="360" w:lineRule="auto"/>
              <w:rPr>
                <w:rFonts w:eastAsiaTheme="minorEastAsia" w:hAnsiTheme="minorEastAsia"/>
                <w:sz w:val="24"/>
                <w:szCs w:val="24"/>
              </w:rPr>
            </w:pPr>
          </w:p>
          <w:p w:rsidR="00665087" w:rsidRPr="00D535AA" w:rsidRDefault="00665087" w:rsidP="0038113A">
            <w:pPr>
              <w:spacing w:line="360" w:lineRule="auto"/>
              <w:rPr>
                <w:rFonts w:eastAsiaTheme="minorEastAsia"/>
                <w:sz w:val="24"/>
                <w:szCs w:val="24"/>
              </w:rPr>
            </w:pPr>
            <w:r>
              <w:rPr>
                <w:rFonts w:eastAsiaTheme="minorEastAsia" w:hAnsiTheme="minorEastAsia" w:hint="eastAsia"/>
                <w:sz w:val="24"/>
                <w:szCs w:val="24"/>
              </w:rPr>
              <w:t>措施的策划</w:t>
            </w:r>
          </w:p>
        </w:tc>
        <w:tc>
          <w:tcPr>
            <w:tcW w:w="1166" w:type="dxa"/>
          </w:tcPr>
          <w:p w:rsidR="0038113A" w:rsidRPr="00D535AA" w:rsidRDefault="0038113A" w:rsidP="0038113A">
            <w:pPr>
              <w:spacing w:line="360" w:lineRule="auto"/>
              <w:rPr>
                <w:rFonts w:eastAsiaTheme="minorEastAsia"/>
                <w:b/>
                <w:sz w:val="24"/>
                <w:szCs w:val="24"/>
              </w:rPr>
            </w:pPr>
            <w:r w:rsidRPr="00D535AA">
              <w:rPr>
                <w:rFonts w:eastAsiaTheme="minorEastAsia"/>
                <w:b/>
                <w:bCs/>
                <w:sz w:val="24"/>
                <w:szCs w:val="24"/>
              </w:rPr>
              <w:lastRenderedPageBreak/>
              <w:t>E</w:t>
            </w:r>
            <w:r w:rsidR="00012025" w:rsidRPr="00D535AA">
              <w:rPr>
                <w:rFonts w:eastAsiaTheme="minorEastAsia"/>
                <w:b/>
                <w:bCs/>
                <w:sz w:val="24"/>
                <w:szCs w:val="24"/>
              </w:rPr>
              <w:t>O</w:t>
            </w:r>
            <w:r w:rsidRPr="00D535AA">
              <w:rPr>
                <w:rFonts w:eastAsiaTheme="minorEastAsia"/>
                <w:b/>
                <w:sz w:val="24"/>
                <w:szCs w:val="24"/>
              </w:rPr>
              <w:t>6.1.2</w:t>
            </w:r>
          </w:p>
          <w:p w:rsidR="0038113A" w:rsidRPr="00D535AA" w:rsidRDefault="0038113A" w:rsidP="0038113A">
            <w:pPr>
              <w:rPr>
                <w:rFonts w:eastAsiaTheme="minorEastAsia"/>
                <w:b/>
                <w:bCs/>
                <w:sz w:val="24"/>
                <w:szCs w:val="24"/>
              </w:rPr>
            </w:pPr>
          </w:p>
          <w:p w:rsidR="0038113A" w:rsidRDefault="0038113A" w:rsidP="0038113A">
            <w:pPr>
              <w:rPr>
                <w:rFonts w:eastAsiaTheme="minorEastAsia"/>
                <w:sz w:val="24"/>
                <w:szCs w:val="24"/>
              </w:rPr>
            </w:pPr>
          </w:p>
          <w:p w:rsidR="00665087" w:rsidRDefault="00665087" w:rsidP="0038113A">
            <w:pPr>
              <w:rPr>
                <w:rFonts w:eastAsiaTheme="minorEastAsia"/>
                <w:sz w:val="24"/>
                <w:szCs w:val="24"/>
              </w:rPr>
            </w:pPr>
          </w:p>
          <w:p w:rsidR="00665087" w:rsidRPr="00D535AA" w:rsidRDefault="00665087" w:rsidP="0038113A">
            <w:pPr>
              <w:rPr>
                <w:rFonts w:eastAsiaTheme="minorEastAsia"/>
                <w:sz w:val="24"/>
                <w:szCs w:val="24"/>
              </w:rPr>
            </w:pPr>
            <w:r>
              <w:rPr>
                <w:rFonts w:eastAsiaTheme="minorEastAsia"/>
                <w:sz w:val="24"/>
                <w:szCs w:val="24"/>
              </w:rPr>
              <w:lastRenderedPageBreak/>
              <w:br/>
            </w:r>
            <w:r>
              <w:rPr>
                <w:rFonts w:eastAsiaTheme="minorEastAsia" w:hint="eastAsia"/>
                <w:sz w:val="24"/>
                <w:szCs w:val="24"/>
              </w:rPr>
              <w:t>EO6.1.4</w:t>
            </w:r>
          </w:p>
        </w:tc>
        <w:tc>
          <w:tcPr>
            <w:tcW w:w="10738" w:type="dxa"/>
          </w:tcPr>
          <w:p w:rsidR="00665087" w:rsidRPr="00665087" w:rsidRDefault="00665087" w:rsidP="00CE4262">
            <w:pPr>
              <w:spacing w:beforeLines="30" w:afterLines="30" w:line="288" w:lineRule="auto"/>
              <w:ind w:firstLineChars="200" w:firstLine="480"/>
              <w:rPr>
                <w:rFonts w:eastAsiaTheme="minorEastAsia" w:hAnsiTheme="minorEastAsia"/>
                <w:sz w:val="24"/>
                <w:szCs w:val="24"/>
              </w:rPr>
            </w:pPr>
            <w:r w:rsidRPr="00665087">
              <w:rPr>
                <w:rFonts w:eastAsiaTheme="minorEastAsia" w:hAnsiTheme="minorEastAsia" w:hint="eastAsia"/>
                <w:sz w:val="24"/>
                <w:szCs w:val="24"/>
              </w:rPr>
              <w:lastRenderedPageBreak/>
              <w:t>公司制订《环境因素和危险源识别评价与控制程序》，有效文件</w:t>
            </w:r>
          </w:p>
          <w:p w:rsidR="00665087" w:rsidRDefault="00665087" w:rsidP="00CE4262">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生产部</w:t>
            </w:r>
            <w:r>
              <w:rPr>
                <w:rFonts w:eastAsiaTheme="minorEastAsia" w:hAnsiTheme="minorEastAsia" w:hint="eastAsia"/>
                <w:sz w:val="24"/>
                <w:szCs w:val="24"/>
              </w:rPr>
              <w:t>部长</w:t>
            </w:r>
            <w:r w:rsidR="0063097B">
              <w:rPr>
                <w:rFonts w:eastAsiaTheme="minorEastAsia" w:hAnsiTheme="minorEastAsia"/>
                <w:sz w:val="24"/>
                <w:szCs w:val="24"/>
              </w:rPr>
              <w:t>李宗波</w:t>
            </w:r>
            <w:r w:rsidR="0038113A" w:rsidRPr="00D535AA">
              <w:rPr>
                <w:rFonts w:eastAsiaTheme="minorEastAsia" w:hAnsiTheme="minorEastAsia"/>
                <w:sz w:val="24"/>
                <w:szCs w:val="24"/>
              </w:rPr>
              <w:t>述：</w:t>
            </w:r>
          </w:p>
          <w:p w:rsidR="0038113A" w:rsidRPr="00D535AA" w:rsidRDefault="0038113A" w:rsidP="00CE4262">
            <w:pPr>
              <w:spacing w:beforeLines="30" w:afterLines="30" w:line="288" w:lineRule="auto"/>
              <w:ind w:firstLineChars="200" w:firstLine="480"/>
              <w:rPr>
                <w:rFonts w:eastAsiaTheme="minorEastAsia" w:hAnsiTheme="minorEastAsia"/>
                <w:sz w:val="24"/>
                <w:szCs w:val="24"/>
              </w:rPr>
            </w:pPr>
            <w:r w:rsidRPr="00D535AA">
              <w:rPr>
                <w:rFonts w:eastAsiaTheme="minorEastAsia" w:hAnsiTheme="minorEastAsia"/>
                <w:sz w:val="24"/>
                <w:szCs w:val="24"/>
              </w:rPr>
              <w:t>生产部根据</w:t>
            </w:r>
            <w:r w:rsidR="00665087" w:rsidRPr="00665087">
              <w:rPr>
                <w:rFonts w:eastAsiaTheme="minorEastAsia" w:hAnsiTheme="minorEastAsia" w:hint="eastAsia"/>
                <w:sz w:val="24"/>
                <w:szCs w:val="24"/>
              </w:rPr>
              <w:t>密集架（智能密集架（柜）、手动密集架（柜）、箱式密集架（柜）、橱式密集架（柜）、</w:t>
            </w:r>
            <w:r w:rsidR="00665087" w:rsidRPr="00665087">
              <w:rPr>
                <w:rFonts w:eastAsiaTheme="minorEastAsia" w:hAnsiTheme="minorEastAsia" w:hint="eastAsia"/>
                <w:sz w:val="24"/>
                <w:szCs w:val="24"/>
              </w:rPr>
              <w:lastRenderedPageBreak/>
              <w:t>木纹转印密集架（柜）、无轨密集架（柜）、防水防喷淋型密集架（柜）、无焊接传动密集架（柜）、报纸密集架（柜）、油画密集架（柜）、文物档案密集架（柜）、重型密集架（柜）藏品架（柜））、书架（钢木书架、钢制书架、书柜、杂志书架（柜）、文物架（柜）、智能书架（柜）、智能物证架（柜）、文物存放架（柜）、移动病历存放架、期刊架（柜）、书梯、书车、书立）、货架（智能货架（柜）、药架（柜）、博物馆珍藏架（柜）、智能寄存架（柜）（指纹寄存柜、条码寄存柜、人脸识别寄存柜）、报架（柜））、档案柜（防磁柜、印章档案柜、目录柜、智能宗卷柜、光学防潮柜、自动选层柜）、学校校具（公寓床、课桌椅）、安防类（金库门、智能金库、智能库房（门）柜、枪弹柜、枪弹柜库房门）、办公家具（阅览桌（椅）、文件柜、公寓床）、实验室设备（仪器架（柜）、档案杀菌消毒整理架（柜）、档案净化整理台）、专用架体的设计、制造、喷塑、售后（培训、维保）、销售、安装服务及出口；可拆装爆破器材库、图书设备、银行用自动保管箱、枪支弹药专用保险箱、枪支弹药一体专用保险柜的制造、销售；智慧档案馆系统设备（烟雾感应报警器、除湿加湿净化消毒一体机、防雷保护器、智能温湿度传感器、漏水传感器、网络机柜、动力控制柜、智慧用电安全监控器、监控设备、门禁）、教育照明灯具（教室护目灯、</w:t>
            </w:r>
            <w:r w:rsidR="00665087" w:rsidRPr="00665087">
              <w:rPr>
                <w:rFonts w:eastAsiaTheme="minorEastAsia" w:hAnsiTheme="minorEastAsia" w:hint="eastAsia"/>
                <w:sz w:val="24"/>
                <w:szCs w:val="24"/>
              </w:rPr>
              <w:t>LED</w:t>
            </w:r>
            <w:r w:rsidR="00665087" w:rsidRPr="00665087">
              <w:rPr>
                <w:rFonts w:eastAsiaTheme="minorEastAsia" w:hAnsiTheme="minorEastAsia" w:hint="eastAsia"/>
                <w:sz w:val="24"/>
                <w:szCs w:val="24"/>
              </w:rPr>
              <w:t>智能教室灯、三基色方形教室灯、黑板灯）的销售、售后（培训、维保）；防盗门（档案室专用）、防盗窗（档案室专用）、窗帘的销售；档案室环境控制系统、数字化管理系统、恒温恒湿控制系统、专用架体（系统）、智慧档案馆系统的开发</w:t>
            </w:r>
            <w:r w:rsidR="00C54058" w:rsidRPr="00C54058">
              <w:rPr>
                <w:rFonts w:eastAsiaTheme="minorEastAsia" w:hAnsiTheme="minorEastAsia" w:hint="eastAsia"/>
                <w:sz w:val="24"/>
                <w:szCs w:val="24"/>
              </w:rPr>
              <w:t>的设计、制造、喷塑、销售、安装</w:t>
            </w:r>
            <w:r w:rsidR="006F2B8E">
              <w:rPr>
                <w:rFonts w:eastAsiaTheme="minorEastAsia" w:hAnsiTheme="minorEastAsia"/>
                <w:sz w:val="24"/>
                <w:szCs w:val="24"/>
              </w:rPr>
              <w:t>等过程</w:t>
            </w:r>
            <w:r w:rsidRPr="00D535AA">
              <w:rPr>
                <w:rFonts w:eastAsiaTheme="minorEastAsia" w:hAnsiTheme="minorEastAsia"/>
                <w:sz w:val="24"/>
                <w:szCs w:val="24"/>
              </w:rPr>
              <w:t>工作特点对涉及的环境因素、危险源进行了识别和辨识。</w:t>
            </w:r>
          </w:p>
          <w:p w:rsidR="0038113A" w:rsidRPr="00D535AA" w:rsidRDefault="0038113A" w:rsidP="00CE4262">
            <w:pPr>
              <w:spacing w:beforeLines="30" w:afterLines="30" w:line="288" w:lineRule="auto"/>
              <w:ind w:firstLineChars="200" w:firstLine="480"/>
              <w:rPr>
                <w:rFonts w:eastAsiaTheme="minorEastAsia" w:hAnsiTheme="minorEastAsia"/>
                <w:sz w:val="24"/>
                <w:szCs w:val="24"/>
              </w:rPr>
            </w:pPr>
            <w:r w:rsidRPr="00D535AA">
              <w:rPr>
                <w:rFonts w:eastAsiaTheme="minorEastAsia" w:hAnsiTheme="minorEastAsia"/>
                <w:sz w:val="24"/>
                <w:szCs w:val="24"/>
              </w:rPr>
              <w:t>在公司编制的”环境因素识别与评价控制程序”中，对环境因素识别和评价的目的、职责、工作程序和记录的要求均有明确的规定。</w:t>
            </w:r>
          </w:p>
          <w:p w:rsidR="0038113A" w:rsidRPr="00D535AA" w:rsidRDefault="0038113A" w:rsidP="00CE4262">
            <w:pPr>
              <w:spacing w:beforeLines="30" w:afterLines="30" w:line="288" w:lineRule="auto"/>
              <w:ind w:firstLineChars="200" w:firstLine="480"/>
              <w:rPr>
                <w:rFonts w:eastAsiaTheme="minorEastAsia" w:hAnsiTheme="minorEastAsia"/>
                <w:sz w:val="24"/>
                <w:szCs w:val="24"/>
              </w:rPr>
            </w:pPr>
            <w:r w:rsidRPr="00D535AA">
              <w:rPr>
                <w:rFonts w:eastAsiaTheme="minorEastAsia" w:hAnsiTheme="minorEastAsia"/>
                <w:sz w:val="24"/>
                <w:szCs w:val="24"/>
              </w:rPr>
              <w:t>查到《环境因素识别评价表》：已识别生产部的环境因素产生过程包括：剪切开料、冲压、折弯、打磨、焊接、喷涂、组装、能源消耗、用电不当、生产垃圾等过程中粉尘的排放，噪声的排放，能源的消耗，废水、废渣的排放、固废的废弃等，在环境评价过程中考虑到环境影响、三种时态和三种状</w:t>
            </w:r>
            <w:r w:rsidRPr="00D535AA">
              <w:rPr>
                <w:rFonts w:eastAsiaTheme="minorEastAsia" w:hAnsiTheme="minorEastAsia"/>
                <w:sz w:val="24"/>
                <w:szCs w:val="24"/>
              </w:rPr>
              <w:lastRenderedPageBreak/>
              <w:t>态等。使用分级评分的方式。基本合理。</w:t>
            </w:r>
          </w:p>
          <w:p w:rsidR="0038113A" w:rsidRDefault="0038113A" w:rsidP="00CE4262">
            <w:pPr>
              <w:spacing w:beforeLines="30" w:afterLines="30" w:line="288" w:lineRule="auto"/>
              <w:ind w:firstLineChars="200" w:firstLine="480"/>
              <w:rPr>
                <w:rFonts w:eastAsiaTheme="minorEastAsia" w:hAnsiTheme="minorEastAsia"/>
                <w:sz w:val="24"/>
                <w:szCs w:val="24"/>
              </w:rPr>
            </w:pPr>
            <w:r w:rsidRPr="00D535AA">
              <w:rPr>
                <w:rFonts w:eastAsiaTheme="minorEastAsia" w:hAnsiTheme="minorEastAsia"/>
                <w:sz w:val="24"/>
                <w:szCs w:val="24"/>
              </w:rPr>
              <w:t>查到《重要环境因素清单》已识别重要环境因素包括：</w:t>
            </w:r>
            <w:r w:rsidR="00012025" w:rsidRPr="00D535AA">
              <w:rPr>
                <w:rFonts w:eastAsiaTheme="minorEastAsia" w:hAnsiTheme="minorEastAsia"/>
                <w:sz w:val="24"/>
                <w:szCs w:val="24"/>
              </w:rPr>
              <w:t>潜在火</w:t>
            </w:r>
            <w:r w:rsidR="00296E75">
              <w:rPr>
                <w:rFonts w:eastAsiaTheme="minorEastAsia" w:hAnsiTheme="minorEastAsia"/>
                <w:sz w:val="24"/>
                <w:szCs w:val="24"/>
              </w:rPr>
              <w:t>灾，噪声</w:t>
            </w:r>
            <w:r w:rsidR="00012025" w:rsidRPr="00D535AA">
              <w:rPr>
                <w:rFonts w:eastAsiaTheme="minorEastAsia" w:hAnsiTheme="minorEastAsia"/>
                <w:sz w:val="24"/>
                <w:szCs w:val="24"/>
              </w:rPr>
              <w:t>排放、粉尘</w:t>
            </w:r>
            <w:r w:rsidR="00296E75">
              <w:rPr>
                <w:rFonts w:eastAsiaTheme="minorEastAsia" w:hAnsiTheme="minorEastAsia" w:hint="eastAsia"/>
                <w:sz w:val="24"/>
                <w:szCs w:val="24"/>
              </w:rPr>
              <w:t>/</w:t>
            </w:r>
            <w:r w:rsidR="00296E75">
              <w:rPr>
                <w:rFonts w:eastAsiaTheme="minorEastAsia" w:hAnsiTheme="minorEastAsia" w:hint="eastAsia"/>
                <w:sz w:val="24"/>
                <w:szCs w:val="24"/>
              </w:rPr>
              <w:t>废气</w:t>
            </w:r>
            <w:r w:rsidR="00C3719B">
              <w:rPr>
                <w:rFonts w:eastAsiaTheme="minorEastAsia" w:hAnsiTheme="minorEastAsia"/>
                <w:sz w:val="24"/>
                <w:szCs w:val="24"/>
              </w:rPr>
              <w:t>排放</w:t>
            </w:r>
            <w:r w:rsidR="00012025" w:rsidRPr="00D535AA">
              <w:rPr>
                <w:rFonts w:eastAsiaTheme="minorEastAsia" w:hAnsiTheme="minorEastAsia"/>
                <w:sz w:val="24"/>
                <w:szCs w:val="24"/>
              </w:rPr>
              <w:t>、固废排放</w:t>
            </w:r>
            <w:r w:rsidRPr="00D535AA">
              <w:rPr>
                <w:rFonts w:eastAsiaTheme="minorEastAsia" w:hAnsiTheme="minorEastAsia"/>
                <w:sz w:val="24"/>
                <w:szCs w:val="24"/>
              </w:rPr>
              <w:t>等，明确控制措施和责任部门，基本合理。</w:t>
            </w:r>
          </w:p>
          <w:p w:rsidR="003974CF" w:rsidRDefault="003974CF" w:rsidP="00CE4262">
            <w:pPr>
              <w:spacing w:beforeLines="30" w:afterLines="30" w:line="288" w:lineRule="auto"/>
              <w:ind w:firstLineChars="200" w:firstLine="480"/>
              <w:rPr>
                <w:rFonts w:eastAsiaTheme="minorEastAsia" w:hAnsiTheme="minorEastAsia"/>
                <w:sz w:val="24"/>
                <w:szCs w:val="24"/>
              </w:rPr>
            </w:pPr>
            <w:r w:rsidRPr="003974CF">
              <w:rPr>
                <w:rFonts w:eastAsiaTheme="minorEastAsia" w:hAnsiTheme="minorEastAsia" w:hint="eastAsia"/>
                <w:sz w:val="24"/>
                <w:szCs w:val="24"/>
              </w:rPr>
              <w:t>控制措施：固废集中收集外售；危废委托有资质单位回收；选用低噪声设备，合理布局，隔声减震，厂房隔音；气瓶摆放规范，放置稳固；设备、电路定期检修、不定期检查，提高安全意识；做好火灾预防措施。一旦发生按相关应急预案执行；制定目标、指标；设备、电路定期检修、降低跑冒滴漏。</w:t>
            </w:r>
          </w:p>
          <w:p w:rsidR="0038113A" w:rsidRDefault="0038113A" w:rsidP="00CE4262">
            <w:pPr>
              <w:spacing w:beforeLines="30" w:afterLines="30" w:line="288" w:lineRule="auto"/>
              <w:ind w:firstLineChars="200" w:firstLine="480"/>
              <w:rPr>
                <w:rFonts w:eastAsiaTheme="minorEastAsia" w:hAnsiTheme="minorEastAsia"/>
                <w:sz w:val="24"/>
                <w:szCs w:val="24"/>
              </w:rPr>
            </w:pPr>
            <w:r w:rsidRPr="00D535AA">
              <w:rPr>
                <w:rFonts w:eastAsiaTheme="minorEastAsia" w:hAnsiTheme="minorEastAsia"/>
                <w:sz w:val="24"/>
                <w:szCs w:val="24"/>
              </w:rPr>
              <w:t>查到《危险源辨识与评价一览表》，内容有：作业活动名称、潜在危险因素、时态、状态、可导致事故、可采取控制措施、危险发生的可能性</w:t>
            </w:r>
            <w:r w:rsidRPr="00D535AA">
              <w:rPr>
                <w:rFonts w:eastAsiaTheme="minorEastAsia" w:hAnsiTheme="minorEastAsia"/>
                <w:sz w:val="24"/>
                <w:szCs w:val="24"/>
              </w:rPr>
              <w:t>L</w:t>
            </w:r>
            <w:r w:rsidRPr="00D535AA">
              <w:rPr>
                <w:rFonts w:eastAsiaTheme="minorEastAsia" w:hAnsiTheme="minorEastAsia"/>
                <w:sz w:val="24"/>
                <w:szCs w:val="24"/>
              </w:rPr>
              <w:t>、损失后果</w:t>
            </w:r>
            <w:r w:rsidRPr="00D535AA">
              <w:rPr>
                <w:rFonts w:eastAsiaTheme="minorEastAsia" w:hAnsiTheme="minorEastAsia"/>
                <w:sz w:val="24"/>
                <w:szCs w:val="24"/>
              </w:rPr>
              <w:t>C</w:t>
            </w:r>
            <w:r w:rsidRPr="00D535AA">
              <w:rPr>
                <w:rFonts w:eastAsiaTheme="minorEastAsia" w:hAnsiTheme="minorEastAsia"/>
                <w:sz w:val="24"/>
                <w:szCs w:val="24"/>
              </w:rPr>
              <w:t>、频繁程度</w:t>
            </w:r>
            <w:r w:rsidRPr="00D535AA">
              <w:rPr>
                <w:rFonts w:eastAsiaTheme="minorEastAsia" w:hAnsiTheme="minorEastAsia"/>
                <w:sz w:val="24"/>
                <w:szCs w:val="24"/>
              </w:rPr>
              <w:t>E</w:t>
            </w:r>
            <w:r w:rsidRPr="00D535AA">
              <w:rPr>
                <w:rFonts w:eastAsiaTheme="minorEastAsia" w:hAnsiTheme="minorEastAsia"/>
                <w:sz w:val="24"/>
                <w:szCs w:val="24"/>
              </w:rPr>
              <w:t>、等。识别出生产部危险源有：触电、火灾、机械伤害、听力损害、爆炸、高空坠落、中毒、职业病、人身伤害等。优先控制风险采用“</w:t>
            </w:r>
            <w:r w:rsidRPr="00D535AA">
              <w:rPr>
                <w:rFonts w:eastAsiaTheme="minorEastAsia" w:hAnsiTheme="minorEastAsia"/>
                <w:sz w:val="24"/>
                <w:szCs w:val="24"/>
              </w:rPr>
              <w:t>LEC</w:t>
            </w:r>
            <w:r w:rsidRPr="00D535AA">
              <w:rPr>
                <w:rFonts w:eastAsiaTheme="minorEastAsia" w:hAnsiTheme="minorEastAsia"/>
                <w:sz w:val="24"/>
                <w:szCs w:val="24"/>
              </w:rPr>
              <w:t>”方法进行评价。提供《不可接受风险清单》有：</w:t>
            </w:r>
            <w:r w:rsidR="001C4889" w:rsidRPr="00D535AA">
              <w:rPr>
                <w:rFonts w:eastAsiaTheme="minorEastAsia" w:hAnsiTheme="minorEastAsia"/>
                <w:sz w:val="24"/>
                <w:szCs w:val="24"/>
              </w:rPr>
              <w:t>火灾，触电、粉尘</w:t>
            </w:r>
            <w:r w:rsidR="00296E75">
              <w:rPr>
                <w:rFonts w:eastAsiaTheme="minorEastAsia" w:hAnsiTheme="minorEastAsia" w:hint="eastAsia"/>
                <w:sz w:val="24"/>
                <w:szCs w:val="24"/>
              </w:rPr>
              <w:t>（吸入性）</w:t>
            </w:r>
            <w:r w:rsidR="001C4889" w:rsidRPr="00D535AA">
              <w:rPr>
                <w:rFonts w:eastAsiaTheme="minorEastAsia" w:hAnsiTheme="minorEastAsia"/>
                <w:sz w:val="24"/>
                <w:szCs w:val="24"/>
              </w:rPr>
              <w:t>伤害、噪声伤害、机械伤害</w:t>
            </w:r>
            <w:r w:rsidRPr="00D535AA">
              <w:rPr>
                <w:rFonts w:eastAsiaTheme="minorEastAsia" w:hAnsiTheme="minorEastAsia"/>
                <w:sz w:val="24"/>
                <w:szCs w:val="24"/>
              </w:rPr>
              <w:t>等，并制定有控制措施。</w:t>
            </w:r>
          </w:p>
          <w:p w:rsidR="0038113A" w:rsidRDefault="0038113A" w:rsidP="00CE4262">
            <w:pPr>
              <w:spacing w:beforeLines="30" w:afterLines="30" w:line="288" w:lineRule="auto"/>
              <w:ind w:firstLineChars="200" w:firstLine="480"/>
              <w:rPr>
                <w:rFonts w:eastAsiaTheme="minorEastAsia" w:hAnsiTheme="minorEastAsia"/>
                <w:sz w:val="24"/>
                <w:szCs w:val="24"/>
              </w:rPr>
            </w:pPr>
            <w:r w:rsidRPr="00D535AA">
              <w:rPr>
                <w:rFonts w:eastAsiaTheme="minorEastAsia" w:hAnsiTheme="minorEastAsia"/>
                <w:sz w:val="24"/>
                <w:szCs w:val="24"/>
              </w:rPr>
              <w:t>以上危险源识别基本全面、无遗漏，评价基本合理。</w:t>
            </w:r>
          </w:p>
          <w:p w:rsidR="003974CF" w:rsidRPr="003974CF" w:rsidRDefault="003974CF" w:rsidP="00CE4262">
            <w:pPr>
              <w:spacing w:beforeLines="30" w:afterLines="30" w:line="288" w:lineRule="auto"/>
              <w:ind w:firstLineChars="200" w:firstLine="480"/>
              <w:rPr>
                <w:rFonts w:eastAsiaTheme="minorEastAsia"/>
                <w:color w:val="FF0000"/>
                <w:sz w:val="24"/>
                <w:szCs w:val="24"/>
              </w:rPr>
            </w:pPr>
            <w:r w:rsidRPr="003974CF">
              <w:rPr>
                <w:rFonts w:eastAsiaTheme="minorEastAsia" w:hAnsiTheme="minorEastAsia" w:hint="eastAsia"/>
                <w:sz w:val="24"/>
                <w:szCs w:val="24"/>
              </w:rPr>
              <w:t>控制措施：选用低噪声设备，合理布局，隔声减震；设备加防护罩、设备</w:t>
            </w:r>
            <w:r w:rsidRPr="003974CF">
              <w:rPr>
                <w:rFonts w:eastAsiaTheme="minorEastAsia" w:hAnsiTheme="minorEastAsia" w:hint="eastAsia"/>
                <w:sz w:val="24"/>
                <w:szCs w:val="24"/>
              </w:rPr>
              <w:t>/</w:t>
            </w:r>
            <w:r w:rsidRPr="003974CF">
              <w:rPr>
                <w:rFonts w:eastAsiaTheme="minorEastAsia" w:hAnsiTheme="minorEastAsia" w:hint="eastAsia"/>
                <w:sz w:val="24"/>
                <w:szCs w:val="24"/>
              </w:rPr>
              <w:t>电路定期检修、不定期检查，提高安全意识；做好火灾</w:t>
            </w:r>
            <w:r>
              <w:rPr>
                <w:rFonts w:eastAsiaTheme="minorEastAsia" w:hAnsiTheme="minorEastAsia" w:hint="eastAsia"/>
                <w:sz w:val="24"/>
                <w:szCs w:val="24"/>
              </w:rPr>
              <w:t>/</w:t>
            </w:r>
            <w:r w:rsidRPr="003974CF">
              <w:rPr>
                <w:rFonts w:eastAsiaTheme="minorEastAsia" w:hAnsiTheme="minorEastAsia" w:hint="eastAsia"/>
                <w:sz w:val="24"/>
                <w:szCs w:val="24"/>
              </w:rPr>
              <w:t>触电等预防措施。一旦发生按相关应急预案执行；加强个体防护。基本适宜，具体见</w:t>
            </w:r>
            <w:r w:rsidRPr="003974CF">
              <w:rPr>
                <w:rFonts w:eastAsiaTheme="minorEastAsia" w:hAnsiTheme="minorEastAsia" w:hint="eastAsia"/>
                <w:sz w:val="24"/>
                <w:szCs w:val="24"/>
              </w:rPr>
              <w:t>EO8.1</w:t>
            </w:r>
            <w:r w:rsidRPr="003974CF">
              <w:rPr>
                <w:rFonts w:eastAsiaTheme="minorEastAsia" w:hAnsiTheme="minorEastAsia" w:hint="eastAsia"/>
                <w:sz w:val="24"/>
                <w:szCs w:val="24"/>
              </w:rPr>
              <w:t>条款。</w:t>
            </w:r>
          </w:p>
        </w:tc>
        <w:tc>
          <w:tcPr>
            <w:tcW w:w="851" w:type="dxa"/>
          </w:tcPr>
          <w:p w:rsidR="0038113A" w:rsidRPr="00D535AA" w:rsidRDefault="00296E75" w:rsidP="0038113A">
            <w:pPr>
              <w:rPr>
                <w:rFonts w:eastAsiaTheme="minorEastAsia"/>
                <w:sz w:val="24"/>
                <w:szCs w:val="24"/>
              </w:rPr>
            </w:pPr>
            <w:r>
              <w:rPr>
                <w:rFonts w:eastAsiaTheme="minorEastAsia"/>
                <w:sz w:val="24"/>
                <w:szCs w:val="24"/>
              </w:rPr>
              <w:lastRenderedPageBreak/>
              <w:t>符合</w:t>
            </w:r>
          </w:p>
        </w:tc>
      </w:tr>
      <w:tr w:rsidR="0038113A" w:rsidRPr="00D535AA" w:rsidTr="0038113A">
        <w:trPr>
          <w:trHeight w:val="974"/>
        </w:trPr>
        <w:tc>
          <w:tcPr>
            <w:tcW w:w="1954" w:type="dxa"/>
          </w:tcPr>
          <w:p w:rsidR="0038113A" w:rsidRPr="00D535AA" w:rsidRDefault="0038113A" w:rsidP="0038113A">
            <w:pPr>
              <w:spacing w:line="360" w:lineRule="auto"/>
              <w:rPr>
                <w:rFonts w:eastAsiaTheme="minorEastAsia"/>
                <w:kern w:val="0"/>
                <w:sz w:val="24"/>
                <w:szCs w:val="24"/>
              </w:rPr>
            </w:pPr>
            <w:r w:rsidRPr="00D535AA">
              <w:rPr>
                <w:rFonts w:eastAsiaTheme="minorEastAsia" w:hAnsiTheme="minorEastAsia"/>
                <w:kern w:val="0"/>
                <w:sz w:val="24"/>
                <w:szCs w:val="24"/>
              </w:rPr>
              <w:lastRenderedPageBreak/>
              <w:t>目标</w:t>
            </w:r>
            <w:r w:rsidR="00486DCA" w:rsidRPr="00D535AA">
              <w:rPr>
                <w:rFonts w:eastAsiaTheme="minorEastAsia" w:hAnsiTheme="minorEastAsia"/>
                <w:kern w:val="0"/>
                <w:sz w:val="24"/>
                <w:szCs w:val="24"/>
              </w:rPr>
              <w:t>及方案</w:t>
            </w:r>
          </w:p>
          <w:p w:rsidR="0038113A" w:rsidRPr="00D535AA" w:rsidRDefault="0038113A" w:rsidP="0038113A">
            <w:pPr>
              <w:spacing w:line="360" w:lineRule="auto"/>
              <w:rPr>
                <w:rFonts w:eastAsiaTheme="minorEastAsia"/>
                <w:sz w:val="24"/>
                <w:szCs w:val="24"/>
              </w:rPr>
            </w:pPr>
          </w:p>
        </w:tc>
        <w:tc>
          <w:tcPr>
            <w:tcW w:w="1166" w:type="dxa"/>
          </w:tcPr>
          <w:p w:rsidR="0038113A" w:rsidRPr="00D535AA" w:rsidRDefault="0038113A" w:rsidP="0038113A">
            <w:pPr>
              <w:spacing w:line="360" w:lineRule="auto"/>
              <w:rPr>
                <w:rFonts w:eastAsiaTheme="minorEastAsia"/>
                <w:bCs/>
                <w:sz w:val="24"/>
                <w:szCs w:val="24"/>
              </w:rPr>
            </w:pPr>
            <w:r w:rsidRPr="00D535AA">
              <w:rPr>
                <w:rFonts w:eastAsiaTheme="minorEastAsia"/>
                <w:b/>
                <w:bCs/>
                <w:sz w:val="24"/>
                <w:szCs w:val="24"/>
              </w:rPr>
              <w:t>QE</w:t>
            </w:r>
            <w:r w:rsidR="00296E75">
              <w:rPr>
                <w:rFonts w:eastAsiaTheme="minorEastAsia"/>
                <w:b/>
                <w:bCs/>
                <w:sz w:val="24"/>
                <w:szCs w:val="24"/>
              </w:rPr>
              <w:t>O</w:t>
            </w:r>
            <w:r w:rsidRPr="00D535AA">
              <w:rPr>
                <w:rFonts w:eastAsiaTheme="minorEastAsia"/>
                <w:b/>
                <w:sz w:val="24"/>
                <w:szCs w:val="24"/>
              </w:rPr>
              <w:t>6.2</w:t>
            </w:r>
          </w:p>
          <w:p w:rsidR="0038113A" w:rsidRPr="00D535AA" w:rsidRDefault="0038113A" w:rsidP="0038113A">
            <w:pPr>
              <w:spacing w:line="360" w:lineRule="auto"/>
              <w:rPr>
                <w:rFonts w:eastAsiaTheme="minorEastAsia"/>
                <w:bCs/>
                <w:sz w:val="24"/>
                <w:szCs w:val="24"/>
              </w:rPr>
            </w:pPr>
          </w:p>
          <w:p w:rsidR="0038113A" w:rsidRPr="00D535AA" w:rsidRDefault="0038113A" w:rsidP="0038113A">
            <w:pPr>
              <w:spacing w:line="360" w:lineRule="auto"/>
              <w:rPr>
                <w:rFonts w:eastAsiaTheme="minorEastAsia"/>
                <w:sz w:val="24"/>
                <w:szCs w:val="24"/>
              </w:rPr>
            </w:pPr>
          </w:p>
        </w:tc>
        <w:tc>
          <w:tcPr>
            <w:tcW w:w="10738" w:type="dxa"/>
          </w:tcPr>
          <w:p w:rsidR="00561DD7" w:rsidRPr="00561DD7" w:rsidRDefault="00561DD7" w:rsidP="00CE4262">
            <w:pPr>
              <w:spacing w:beforeLines="30" w:afterLines="30"/>
              <w:ind w:firstLineChars="200" w:firstLine="480"/>
              <w:rPr>
                <w:rFonts w:eastAsiaTheme="minorEastAsia" w:hAnsiTheme="minorEastAsia"/>
                <w:sz w:val="24"/>
                <w:szCs w:val="24"/>
              </w:rPr>
            </w:pPr>
            <w:r w:rsidRPr="00561DD7">
              <w:rPr>
                <w:rFonts w:eastAsiaTheme="minorEastAsia" w:hAnsiTheme="minorEastAsia" w:hint="eastAsia"/>
                <w:sz w:val="24"/>
                <w:szCs w:val="24"/>
              </w:rPr>
              <w:t>查有公司级管理目标，并按照部门对目标进行分解，有目标管理管理规定，规定了目标的分解及考核的具体方法。</w:t>
            </w:r>
          </w:p>
          <w:p w:rsidR="0063097B" w:rsidRPr="0063097B" w:rsidRDefault="00561DD7" w:rsidP="00CE4262">
            <w:pPr>
              <w:spacing w:beforeLines="30" w:afterLines="30"/>
              <w:ind w:firstLineChars="200" w:firstLine="480"/>
              <w:rPr>
                <w:rFonts w:eastAsiaTheme="minorEastAsia" w:hAnsiTheme="minorEastAsia"/>
                <w:sz w:val="24"/>
                <w:szCs w:val="24"/>
              </w:rPr>
            </w:pPr>
            <w:r w:rsidRPr="00561DD7">
              <w:rPr>
                <w:rFonts w:eastAsiaTheme="minorEastAsia" w:hAnsiTheme="minorEastAsia" w:hint="eastAsia"/>
                <w:sz w:val="24"/>
                <w:szCs w:val="24"/>
              </w:rPr>
              <w:t>部门主要目标</w:t>
            </w:r>
            <w:r w:rsidR="0063097B" w:rsidRPr="0063097B">
              <w:rPr>
                <w:rFonts w:eastAsiaTheme="minorEastAsia" w:hAnsiTheme="minorEastAsia" w:hint="eastAsia"/>
                <w:sz w:val="24"/>
                <w:szCs w:val="24"/>
              </w:rPr>
              <w:t>：</w:t>
            </w:r>
            <w:r w:rsidR="0063097B" w:rsidRPr="0063097B">
              <w:rPr>
                <w:rFonts w:eastAsiaTheme="minorEastAsia" w:hAnsiTheme="minorEastAsia" w:hint="eastAsia"/>
                <w:sz w:val="24"/>
                <w:szCs w:val="24"/>
              </w:rPr>
              <w:t xml:space="preserve">                                          </w:t>
            </w:r>
          </w:p>
          <w:p w:rsidR="00296E75" w:rsidRPr="00296E75" w:rsidRDefault="00296E75" w:rsidP="00CE4262">
            <w:pPr>
              <w:spacing w:beforeLines="30" w:afterLines="30"/>
              <w:ind w:firstLineChars="200" w:firstLine="480"/>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w:t>
            </w:r>
            <w:r w:rsidRPr="00296E75">
              <w:rPr>
                <w:rFonts w:eastAsiaTheme="minorEastAsia" w:hAnsiTheme="minorEastAsia" w:hint="eastAsia"/>
                <w:sz w:val="24"/>
                <w:szCs w:val="24"/>
              </w:rPr>
              <w:t>确保生产设备完好率</w:t>
            </w:r>
            <w:r w:rsidRPr="00296E75">
              <w:rPr>
                <w:rFonts w:eastAsiaTheme="minorEastAsia" w:hAnsiTheme="minorEastAsia" w:hint="eastAsia"/>
                <w:sz w:val="24"/>
                <w:szCs w:val="24"/>
              </w:rPr>
              <w:t>90%</w:t>
            </w:r>
            <w:r w:rsidRPr="00296E75">
              <w:rPr>
                <w:rFonts w:eastAsiaTheme="minorEastAsia" w:hAnsiTheme="minorEastAsia" w:hint="eastAsia"/>
                <w:sz w:val="24"/>
                <w:szCs w:val="24"/>
              </w:rPr>
              <w:t>以上</w:t>
            </w:r>
          </w:p>
          <w:p w:rsidR="00296E75" w:rsidRPr="00296E75" w:rsidRDefault="00296E75" w:rsidP="00CE4262">
            <w:pPr>
              <w:spacing w:beforeLines="30" w:afterLines="30"/>
              <w:ind w:firstLineChars="200" w:firstLine="480"/>
              <w:rPr>
                <w:rFonts w:eastAsiaTheme="minorEastAsia" w:hAnsiTheme="minorEastAsia"/>
                <w:sz w:val="24"/>
                <w:szCs w:val="24"/>
              </w:rPr>
            </w:pPr>
            <w:r>
              <w:rPr>
                <w:rFonts w:eastAsiaTheme="minorEastAsia" w:hAnsiTheme="minorEastAsia" w:hint="eastAsia"/>
                <w:sz w:val="24"/>
                <w:szCs w:val="24"/>
              </w:rPr>
              <w:lastRenderedPageBreak/>
              <w:t>2</w:t>
            </w:r>
            <w:r>
              <w:rPr>
                <w:rFonts w:eastAsiaTheme="minorEastAsia" w:hAnsiTheme="minorEastAsia" w:hint="eastAsia"/>
                <w:sz w:val="24"/>
                <w:szCs w:val="24"/>
              </w:rPr>
              <w:t>、</w:t>
            </w:r>
            <w:r w:rsidRPr="00296E75">
              <w:rPr>
                <w:rFonts w:eastAsiaTheme="minorEastAsia" w:hAnsiTheme="minorEastAsia" w:hint="eastAsia"/>
                <w:sz w:val="24"/>
                <w:szCs w:val="24"/>
              </w:rPr>
              <w:t>员工重大伤亡事故为零、职业病发病率为</w:t>
            </w:r>
            <w:r w:rsidRPr="00296E75">
              <w:rPr>
                <w:rFonts w:eastAsiaTheme="minorEastAsia" w:hAnsiTheme="minorEastAsia" w:hint="eastAsia"/>
                <w:sz w:val="24"/>
                <w:szCs w:val="24"/>
              </w:rPr>
              <w:t>0</w:t>
            </w:r>
          </w:p>
          <w:p w:rsidR="00296E75" w:rsidRPr="00296E75" w:rsidRDefault="00296E75" w:rsidP="00CE4262">
            <w:pPr>
              <w:spacing w:beforeLines="30" w:afterLines="30"/>
              <w:ind w:firstLineChars="200" w:firstLine="480"/>
              <w:rPr>
                <w:rFonts w:eastAsiaTheme="minorEastAsia" w:hAnsiTheme="minorEastAsia"/>
                <w:sz w:val="24"/>
                <w:szCs w:val="24"/>
              </w:rPr>
            </w:pPr>
            <w:r>
              <w:rPr>
                <w:rFonts w:eastAsiaTheme="minorEastAsia" w:hAnsiTheme="minorEastAsia" w:hint="eastAsia"/>
                <w:sz w:val="24"/>
                <w:szCs w:val="24"/>
              </w:rPr>
              <w:t>3</w:t>
            </w:r>
            <w:r>
              <w:rPr>
                <w:rFonts w:eastAsiaTheme="minorEastAsia" w:hAnsiTheme="minorEastAsia" w:hint="eastAsia"/>
                <w:sz w:val="24"/>
                <w:szCs w:val="24"/>
              </w:rPr>
              <w:t>、</w:t>
            </w:r>
            <w:r w:rsidRPr="00296E75">
              <w:rPr>
                <w:rFonts w:eastAsiaTheme="minorEastAsia" w:hAnsiTheme="minorEastAsia" w:hint="eastAsia"/>
                <w:sz w:val="24"/>
                <w:szCs w:val="24"/>
              </w:rPr>
              <w:t>火灾、爆炸事故为</w:t>
            </w:r>
            <w:r w:rsidRPr="00296E75">
              <w:rPr>
                <w:rFonts w:eastAsiaTheme="minorEastAsia" w:hAnsiTheme="minorEastAsia" w:hint="eastAsia"/>
                <w:sz w:val="24"/>
                <w:szCs w:val="24"/>
              </w:rPr>
              <w:t>0</w:t>
            </w:r>
            <w:r w:rsidRPr="00296E75">
              <w:rPr>
                <w:rFonts w:eastAsiaTheme="minorEastAsia" w:hAnsiTheme="minorEastAsia" w:hint="eastAsia"/>
                <w:sz w:val="24"/>
                <w:szCs w:val="24"/>
              </w:rPr>
              <w:t>；</w:t>
            </w:r>
          </w:p>
          <w:p w:rsidR="00296E75" w:rsidRPr="00296E75" w:rsidRDefault="00296E75" w:rsidP="00CE4262">
            <w:pPr>
              <w:spacing w:beforeLines="30" w:afterLines="30"/>
              <w:ind w:firstLineChars="200" w:firstLine="480"/>
              <w:rPr>
                <w:rFonts w:eastAsiaTheme="minorEastAsia" w:hAnsiTheme="minorEastAsia"/>
                <w:sz w:val="24"/>
                <w:szCs w:val="24"/>
              </w:rPr>
            </w:pPr>
            <w:r>
              <w:rPr>
                <w:rFonts w:eastAsiaTheme="minorEastAsia" w:hAnsiTheme="minorEastAsia" w:hint="eastAsia"/>
                <w:sz w:val="24"/>
                <w:szCs w:val="24"/>
              </w:rPr>
              <w:t>4</w:t>
            </w:r>
            <w:r>
              <w:rPr>
                <w:rFonts w:eastAsiaTheme="minorEastAsia" w:hAnsiTheme="minorEastAsia" w:hint="eastAsia"/>
                <w:sz w:val="24"/>
                <w:szCs w:val="24"/>
              </w:rPr>
              <w:t>、</w:t>
            </w:r>
            <w:r w:rsidRPr="00296E75">
              <w:rPr>
                <w:rFonts w:eastAsiaTheme="minorEastAsia" w:hAnsiTheme="minorEastAsia" w:hint="eastAsia"/>
                <w:sz w:val="24"/>
                <w:szCs w:val="24"/>
              </w:rPr>
              <w:t>固体废弃物（含危废）分类处置率</w:t>
            </w:r>
            <w:r w:rsidRPr="00296E75">
              <w:rPr>
                <w:rFonts w:eastAsiaTheme="minorEastAsia" w:hAnsiTheme="minorEastAsia" w:hint="eastAsia"/>
                <w:sz w:val="24"/>
                <w:szCs w:val="24"/>
              </w:rPr>
              <w:t>100%</w:t>
            </w:r>
            <w:r w:rsidRPr="00296E75">
              <w:rPr>
                <w:rFonts w:eastAsiaTheme="minorEastAsia" w:hAnsiTheme="minorEastAsia" w:hint="eastAsia"/>
                <w:sz w:val="24"/>
                <w:szCs w:val="24"/>
              </w:rPr>
              <w:t>；</w:t>
            </w:r>
          </w:p>
          <w:p w:rsidR="00296E75" w:rsidRPr="00296E75" w:rsidRDefault="00296E75" w:rsidP="00CE4262">
            <w:pPr>
              <w:spacing w:beforeLines="30" w:afterLines="30"/>
              <w:ind w:firstLineChars="200" w:firstLine="480"/>
              <w:rPr>
                <w:rFonts w:eastAsiaTheme="minorEastAsia" w:hAnsiTheme="minorEastAsia"/>
                <w:sz w:val="24"/>
                <w:szCs w:val="24"/>
              </w:rPr>
            </w:pPr>
            <w:r>
              <w:rPr>
                <w:rFonts w:eastAsiaTheme="minorEastAsia" w:hAnsiTheme="minorEastAsia" w:hint="eastAsia"/>
                <w:sz w:val="24"/>
                <w:szCs w:val="24"/>
              </w:rPr>
              <w:t>5</w:t>
            </w:r>
            <w:r>
              <w:rPr>
                <w:rFonts w:eastAsiaTheme="minorEastAsia" w:hAnsiTheme="minorEastAsia" w:hint="eastAsia"/>
                <w:sz w:val="24"/>
                <w:szCs w:val="24"/>
              </w:rPr>
              <w:t>、</w:t>
            </w:r>
            <w:r w:rsidRPr="00296E75">
              <w:rPr>
                <w:rFonts w:eastAsiaTheme="minorEastAsia" w:hAnsiTheme="minorEastAsia" w:hint="eastAsia"/>
                <w:sz w:val="24"/>
                <w:szCs w:val="24"/>
              </w:rPr>
              <w:t>噪声排放不扰民，民众投诉为</w:t>
            </w:r>
            <w:r w:rsidRPr="00296E75">
              <w:rPr>
                <w:rFonts w:eastAsiaTheme="minorEastAsia" w:hAnsiTheme="minorEastAsia" w:hint="eastAsia"/>
                <w:sz w:val="24"/>
                <w:szCs w:val="24"/>
              </w:rPr>
              <w:t>0.</w:t>
            </w:r>
          </w:p>
          <w:p w:rsidR="00296E75" w:rsidRPr="00296E75" w:rsidRDefault="00296E75" w:rsidP="00CE4262">
            <w:pPr>
              <w:spacing w:beforeLines="30" w:afterLines="30"/>
              <w:ind w:firstLineChars="200" w:firstLine="480"/>
              <w:rPr>
                <w:rFonts w:eastAsiaTheme="minorEastAsia" w:hAnsiTheme="minorEastAsia"/>
                <w:sz w:val="24"/>
                <w:szCs w:val="24"/>
              </w:rPr>
            </w:pPr>
            <w:r>
              <w:rPr>
                <w:rFonts w:eastAsiaTheme="minorEastAsia" w:hAnsiTheme="minorEastAsia" w:hint="eastAsia"/>
                <w:sz w:val="24"/>
                <w:szCs w:val="24"/>
              </w:rPr>
              <w:t>6</w:t>
            </w:r>
            <w:r>
              <w:rPr>
                <w:rFonts w:eastAsiaTheme="minorEastAsia" w:hAnsiTheme="minorEastAsia" w:hint="eastAsia"/>
                <w:sz w:val="24"/>
                <w:szCs w:val="24"/>
              </w:rPr>
              <w:t>、</w:t>
            </w:r>
            <w:r w:rsidRPr="00296E75">
              <w:rPr>
                <w:rFonts w:eastAsiaTheme="minorEastAsia" w:hAnsiTheme="minorEastAsia" w:hint="eastAsia"/>
                <w:sz w:val="24"/>
                <w:szCs w:val="24"/>
              </w:rPr>
              <w:t>产品出厂合格率</w:t>
            </w:r>
            <w:r w:rsidRPr="00296E75">
              <w:rPr>
                <w:rFonts w:eastAsiaTheme="minorEastAsia" w:hAnsiTheme="minorEastAsia" w:hint="eastAsia"/>
                <w:sz w:val="24"/>
                <w:szCs w:val="24"/>
              </w:rPr>
              <w:t>100%</w:t>
            </w:r>
          </w:p>
          <w:p w:rsidR="00296E75" w:rsidRPr="00296E75" w:rsidRDefault="00296E75" w:rsidP="00CE4262">
            <w:pPr>
              <w:spacing w:beforeLines="30" w:afterLines="30"/>
              <w:ind w:firstLineChars="200" w:firstLine="480"/>
              <w:rPr>
                <w:rFonts w:eastAsiaTheme="minorEastAsia" w:hAnsiTheme="minorEastAsia"/>
                <w:sz w:val="24"/>
                <w:szCs w:val="24"/>
              </w:rPr>
            </w:pPr>
            <w:r>
              <w:rPr>
                <w:rFonts w:eastAsiaTheme="minorEastAsia" w:hAnsiTheme="minorEastAsia" w:hint="eastAsia"/>
                <w:sz w:val="24"/>
                <w:szCs w:val="24"/>
              </w:rPr>
              <w:t>7</w:t>
            </w:r>
            <w:r>
              <w:rPr>
                <w:rFonts w:eastAsiaTheme="minorEastAsia" w:hAnsiTheme="minorEastAsia" w:hint="eastAsia"/>
                <w:sz w:val="24"/>
                <w:szCs w:val="24"/>
              </w:rPr>
              <w:t>、</w:t>
            </w:r>
            <w:r w:rsidRPr="00296E75">
              <w:rPr>
                <w:rFonts w:eastAsiaTheme="minorEastAsia" w:hAnsiTheme="minorEastAsia" w:hint="eastAsia"/>
                <w:sz w:val="24"/>
                <w:szCs w:val="24"/>
              </w:rPr>
              <w:t>生产工艺执行率</w:t>
            </w:r>
            <w:r w:rsidRPr="00296E75">
              <w:rPr>
                <w:rFonts w:eastAsiaTheme="minorEastAsia" w:hAnsiTheme="minorEastAsia" w:hint="eastAsia"/>
                <w:sz w:val="24"/>
                <w:szCs w:val="24"/>
              </w:rPr>
              <w:t>100%</w:t>
            </w:r>
          </w:p>
          <w:p w:rsidR="00296E75" w:rsidRDefault="00296E75" w:rsidP="00CE4262">
            <w:pPr>
              <w:spacing w:beforeLines="30" w:afterLines="30"/>
              <w:ind w:firstLineChars="200" w:firstLine="480"/>
              <w:rPr>
                <w:rFonts w:eastAsiaTheme="minorEastAsia" w:hAnsiTheme="minorEastAsia"/>
                <w:sz w:val="24"/>
                <w:szCs w:val="24"/>
              </w:rPr>
            </w:pPr>
            <w:r>
              <w:rPr>
                <w:rFonts w:eastAsiaTheme="minorEastAsia" w:hAnsiTheme="minorEastAsia" w:hint="eastAsia"/>
                <w:sz w:val="24"/>
                <w:szCs w:val="24"/>
              </w:rPr>
              <w:t>8</w:t>
            </w:r>
            <w:r>
              <w:rPr>
                <w:rFonts w:eastAsiaTheme="minorEastAsia" w:hAnsiTheme="minorEastAsia" w:hint="eastAsia"/>
                <w:sz w:val="24"/>
                <w:szCs w:val="24"/>
              </w:rPr>
              <w:t>、</w:t>
            </w:r>
            <w:r w:rsidRPr="00296E75">
              <w:rPr>
                <w:rFonts w:eastAsiaTheme="minorEastAsia" w:hAnsiTheme="minorEastAsia" w:hint="eastAsia"/>
                <w:sz w:val="24"/>
                <w:szCs w:val="24"/>
              </w:rPr>
              <w:t>粉尘</w:t>
            </w:r>
            <w:r>
              <w:rPr>
                <w:rFonts w:eastAsiaTheme="minorEastAsia" w:hAnsiTheme="minorEastAsia" w:hint="eastAsia"/>
                <w:sz w:val="24"/>
                <w:szCs w:val="24"/>
              </w:rPr>
              <w:t>/</w:t>
            </w:r>
            <w:r w:rsidRPr="00296E75">
              <w:rPr>
                <w:rFonts w:eastAsiaTheme="minorEastAsia" w:hAnsiTheme="minorEastAsia" w:hint="eastAsia"/>
                <w:sz w:val="24"/>
                <w:szCs w:val="24"/>
              </w:rPr>
              <w:t>废气达标排放率</w:t>
            </w:r>
            <w:r w:rsidRPr="00296E75">
              <w:rPr>
                <w:rFonts w:eastAsiaTheme="minorEastAsia" w:hAnsiTheme="minorEastAsia" w:hint="eastAsia"/>
                <w:sz w:val="24"/>
                <w:szCs w:val="24"/>
              </w:rPr>
              <w:t>100%</w:t>
            </w:r>
            <w:r w:rsidRPr="00296E75">
              <w:rPr>
                <w:rFonts w:eastAsiaTheme="minorEastAsia" w:hAnsiTheme="minorEastAsia" w:hint="eastAsia"/>
                <w:sz w:val="24"/>
                <w:szCs w:val="24"/>
              </w:rPr>
              <w:t>；</w:t>
            </w:r>
          </w:p>
          <w:p w:rsidR="0063097B" w:rsidRPr="0063097B" w:rsidRDefault="0063097B" w:rsidP="00CE4262">
            <w:pPr>
              <w:spacing w:beforeLines="30" w:afterLines="30"/>
              <w:ind w:firstLineChars="200" w:firstLine="480"/>
              <w:rPr>
                <w:rFonts w:eastAsiaTheme="minorEastAsia" w:hAnsiTheme="minorEastAsia"/>
                <w:sz w:val="24"/>
                <w:szCs w:val="24"/>
              </w:rPr>
            </w:pPr>
            <w:r w:rsidRPr="0063097B">
              <w:rPr>
                <w:rFonts w:eastAsiaTheme="minorEastAsia" w:hAnsiTheme="minorEastAsia" w:hint="eastAsia"/>
                <w:sz w:val="24"/>
                <w:szCs w:val="24"/>
              </w:rPr>
              <w:t>202</w:t>
            </w:r>
            <w:r w:rsidR="00561DD7">
              <w:rPr>
                <w:rFonts w:eastAsiaTheme="minorEastAsia" w:hAnsiTheme="minorEastAsia" w:hint="eastAsia"/>
                <w:sz w:val="24"/>
                <w:szCs w:val="24"/>
              </w:rPr>
              <w:t>2</w:t>
            </w:r>
            <w:r w:rsidRPr="0063097B">
              <w:rPr>
                <w:rFonts w:eastAsiaTheme="minorEastAsia" w:hAnsiTheme="minorEastAsia" w:hint="eastAsia"/>
                <w:sz w:val="24"/>
                <w:szCs w:val="24"/>
              </w:rPr>
              <w:t>.</w:t>
            </w:r>
            <w:r w:rsidR="00561DD7">
              <w:rPr>
                <w:rFonts w:eastAsiaTheme="minorEastAsia" w:hAnsiTheme="minorEastAsia" w:hint="eastAsia"/>
                <w:sz w:val="24"/>
                <w:szCs w:val="24"/>
              </w:rPr>
              <w:t>4</w:t>
            </w:r>
            <w:r w:rsidRPr="0063097B">
              <w:rPr>
                <w:rFonts w:eastAsiaTheme="minorEastAsia" w:hAnsiTheme="minorEastAsia" w:hint="eastAsia"/>
                <w:sz w:val="24"/>
                <w:szCs w:val="24"/>
              </w:rPr>
              <w:t>.</w:t>
            </w:r>
            <w:r w:rsidR="00561DD7">
              <w:rPr>
                <w:rFonts w:eastAsiaTheme="minorEastAsia" w:hAnsiTheme="minorEastAsia" w:hint="eastAsia"/>
                <w:sz w:val="24"/>
                <w:szCs w:val="24"/>
              </w:rPr>
              <w:t>30</w:t>
            </w:r>
            <w:r w:rsidRPr="0063097B">
              <w:rPr>
                <w:rFonts w:eastAsiaTheme="minorEastAsia" w:hAnsiTheme="minorEastAsia" w:hint="eastAsia"/>
                <w:sz w:val="24"/>
                <w:szCs w:val="24"/>
              </w:rPr>
              <w:t>日考核情况，各分解目标已达成。</w:t>
            </w:r>
          </w:p>
          <w:p w:rsidR="00244E59" w:rsidRPr="00244E59" w:rsidRDefault="0063097B" w:rsidP="00CE4262">
            <w:pPr>
              <w:spacing w:beforeLines="30" w:afterLines="30"/>
              <w:ind w:firstLineChars="200" w:firstLine="480"/>
              <w:rPr>
                <w:rFonts w:eastAsiaTheme="minorEastAsia"/>
                <w:sz w:val="24"/>
                <w:szCs w:val="24"/>
              </w:rPr>
            </w:pPr>
            <w:r w:rsidRPr="0063097B">
              <w:rPr>
                <w:rFonts w:eastAsiaTheme="minorEastAsia" w:hAnsiTheme="minorEastAsia" w:hint="eastAsia"/>
                <w:sz w:val="24"/>
                <w:szCs w:val="24"/>
              </w:rPr>
              <w:t>抽环境安全管理方案，企业建立了对火灾、触电、固废、噪音伤害、机械伤害、粉尘伤害等项管理方案，明确了措施、责任人、时间、资金投入要求：方案可指导实施，有效。</w:t>
            </w:r>
          </w:p>
        </w:tc>
        <w:tc>
          <w:tcPr>
            <w:tcW w:w="851" w:type="dxa"/>
          </w:tcPr>
          <w:p w:rsidR="0038113A" w:rsidRPr="00D535AA" w:rsidRDefault="00296E75" w:rsidP="0038113A">
            <w:pPr>
              <w:rPr>
                <w:rFonts w:eastAsiaTheme="minorEastAsia"/>
                <w:sz w:val="24"/>
                <w:szCs w:val="24"/>
              </w:rPr>
            </w:pPr>
            <w:r>
              <w:rPr>
                <w:rFonts w:eastAsiaTheme="minorEastAsia" w:hint="eastAsia"/>
                <w:sz w:val="24"/>
                <w:szCs w:val="24"/>
              </w:rPr>
              <w:lastRenderedPageBreak/>
              <w:t>符合</w:t>
            </w:r>
          </w:p>
        </w:tc>
      </w:tr>
      <w:tr w:rsidR="00D535AA" w:rsidRPr="00D535AA" w:rsidTr="005764E4">
        <w:trPr>
          <w:trHeight w:val="480"/>
        </w:trPr>
        <w:tc>
          <w:tcPr>
            <w:tcW w:w="1954" w:type="dxa"/>
            <w:vAlign w:val="center"/>
          </w:tcPr>
          <w:p w:rsidR="00D535AA" w:rsidRPr="00300BC7" w:rsidRDefault="00D535AA" w:rsidP="00D535AA">
            <w:pPr>
              <w:spacing w:line="360" w:lineRule="auto"/>
              <w:jc w:val="center"/>
              <w:rPr>
                <w:rFonts w:eastAsiaTheme="minorEastAsia"/>
                <w:sz w:val="24"/>
                <w:szCs w:val="24"/>
              </w:rPr>
            </w:pPr>
            <w:r w:rsidRPr="00300BC7">
              <w:rPr>
                <w:rFonts w:eastAsiaTheme="minorEastAsia" w:hAnsiTheme="minorEastAsia"/>
                <w:sz w:val="24"/>
                <w:szCs w:val="24"/>
              </w:rPr>
              <w:lastRenderedPageBreak/>
              <w:t>基础设施</w:t>
            </w:r>
          </w:p>
        </w:tc>
        <w:tc>
          <w:tcPr>
            <w:tcW w:w="1166" w:type="dxa"/>
            <w:vAlign w:val="center"/>
          </w:tcPr>
          <w:p w:rsidR="00D535AA" w:rsidRPr="00300BC7" w:rsidRDefault="00D535AA" w:rsidP="00D535AA">
            <w:pPr>
              <w:spacing w:line="360" w:lineRule="auto"/>
              <w:jc w:val="center"/>
              <w:rPr>
                <w:rFonts w:eastAsiaTheme="minorEastAsia"/>
                <w:sz w:val="24"/>
                <w:szCs w:val="24"/>
              </w:rPr>
            </w:pPr>
            <w:r w:rsidRPr="00300BC7">
              <w:rPr>
                <w:rFonts w:eastAsiaTheme="minorEastAsia"/>
                <w:sz w:val="24"/>
                <w:szCs w:val="24"/>
              </w:rPr>
              <w:t>Q7.1.3</w:t>
            </w:r>
          </w:p>
        </w:tc>
        <w:tc>
          <w:tcPr>
            <w:tcW w:w="10738" w:type="dxa"/>
            <w:vAlign w:val="center"/>
          </w:tcPr>
          <w:p w:rsidR="00D535AA" w:rsidRPr="005B3668" w:rsidRDefault="004E7B35" w:rsidP="00CE4262">
            <w:pPr>
              <w:spacing w:beforeLines="30" w:afterLines="30" w:line="288" w:lineRule="auto"/>
              <w:ind w:firstLineChars="200" w:firstLine="480"/>
              <w:rPr>
                <w:rFonts w:eastAsiaTheme="minorEastAsia"/>
                <w:sz w:val="24"/>
                <w:szCs w:val="24"/>
              </w:rPr>
            </w:pPr>
            <w:r w:rsidRPr="005B3668">
              <w:rPr>
                <w:rFonts w:eastAsiaTheme="minorEastAsia" w:hAnsiTheme="minorEastAsia" w:hint="eastAsia"/>
                <w:sz w:val="24"/>
                <w:szCs w:val="24"/>
              </w:rPr>
              <w:t>1</w:t>
            </w:r>
            <w:r w:rsidRPr="005B3668">
              <w:rPr>
                <w:rFonts w:eastAsiaTheme="minorEastAsia" w:hAnsiTheme="minorEastAsia" w:hint="eastAsia"/>
                <w:sz w:val="24"/>
                <w:szCs w:val="24"/>
              </w:rPr>
              <w:t>、</w:t>
            </w:r>
            <w:r w:rsidR="00D535AA" w:rsidRPr="005B3668">
              <w:rPr>
                <w:rFonts w:eastAsiaTheme="minorEastAsia" w:hAnsiTheme="minorEastAsia"/>
                <w:sz w:val="24"/>
                <w:szCs w:val="24"/>
              </w:rPr>
              <w:t>公司为确保质量、环境管理体系的建立、实施和改进需要，提供并配备主要生产设备包括</w:t>
            </w:r>
            <w:r w:rsidR="005B3668" w:rsidRPr="005B3668">
              <w:rPr>
                <w:rFonts w:eastAsiaTheme="minorEastAsia" w:hint="eastAsia"/>
                <w:sz w:val="24"/>
                <w:szCs w:val="24"/>
              </w:rPr>
              <w:t>数控激光切割机、数控冲床、数控折弯机、数控剪板机、机械压力机、台钻、点焊机、二保焊机、移动试点焊机、手动液压叉车、涂装线、打包机、焊接铜板平台、空压机</w:t>
            </w:r>
            <w:r w:rsidR="00D535AA" w:rsidRPr="005B3668">
              <w:rPr>
                <w:rFonts w:eastAsiaTheme="minorEastAsia" w:hAnsiTheme="minorEastAsia"/>
                <w:sz w:val="24"/>
                <w:szCs w:val="24"/>
              </w:rPr>
              <w:t>等生产设备；</w:t>
            </w:r>
            <w:r w:rsidR="00D535AA" w:rsidRPr="005B3668">
              <w:rPr>
                <w:rFonts w:eastAsiaTheme="minorEastAsia" w:hAnsiTheme="minorEastAsia" w:hint="eastAsia"/>
                <w:sz w:val="24"/>
                <w:szCs w:val="24"/>
              </w:rPr>
              <w:t>直角尺、钢直尺、钢卷尺、涂镀层测厚仪、外径千分尺、游标卡尺</w:t>
            </w:r>
            <w:r w:rsidR="00D535AA" w:rsidRPr="005B3668">
              <w:rPr>
                <w:rFonts w:eastAsiaTheme="minorEastAsia" w:hAnsiTheme="minorEastAsia"/>
                <w:sz w:val="24"/>
                <w:szCs w:val="24"/>
              </w:rPr>
              <w:t>等监视测量设备；以及灭火器、消防栓、</w:t>
            </w:r>
            <w:r w:rsidR="001D79A4">
              <w:rPr>
                <w:rFonts w:eastAsiaTheme="minorEastAsia" w:hAnsiTheme="minorEastAsia"/>
                <w:sz w:val="24"/>
                <w:szCs w:val="24"/>
              </w:rPr>
              <w:t>活性炭吸附装置</w:t>
            </w:r>
            <w:r w:rsidR="00D535AA" w:rsidRPr="00300BC7">
              <w:rPr>
                <w:rFonts w:eastAsiaTheme="minorEastAsia" w:hAnsiTheme="minorEastAsia"/>
                <w:sz w:val="24"/>
                <w:szCs w:val="24"/>
              </w:rPr>
              <w:t>等环保辅助设备</w:t>
            </w:r>
            <w:r w:rsidR="00D535AA" w:rsidRPr="00300BC7">
              <w:rPr>
                <w:rFonts w:eastAsiaTheme="minorEastAsia" w:hAnsiTheme="minorEastAsia"/>
                <w:sz w:val="24"/>
                <w:szCs w:val="24"/>
              </w:rPr>
              <w:t>/</w:t>
            </w:r>
            <w:r w:rsidR="00D535AA" w:rsidRPr="00300BC7">
              <w:rPr>
                <w:rFonts w:eastAsiaTheme="minorEastAsia" w:hAnsiTheme="minorEastAsia"/>
                <w:sz w:val="24"/>
                <w:szCs w:val="24"/>
              </w:rPr>
              <w:t>设施</w:t>
            </w:r>
            <w:r w:rsidR="00D535AA" w:rsidRPr="005B3668">
              <w:rPr>
                <w:rFonts w:eastAsiaTheme="minorEastAsia" w:hAnsiTheme="minorEastAsia"/>
                <w:sz w:val="24"/>
                <w:szCs w:val="24"/>
              </w:rPr>
              <w:t>。现有基础设施配备较充分、齐全，满足日常经营和管理体系的实施和改进需要。</w:t>
            </w:r>
          </w:p>
          <w:p w:rsidR="00D535AA" w:rsidRPr="00273394" w:rsidRDefault="00D535AA" w:rsidP="00CE4262">
            <w:pPr>
              <w:spacing w:beforeLines="30" w:afterLines="30" w:line="288" w:lineRule="auto"/>
              <w:ind w:firstLineChars="200" w:firstLine="480"/>
              <w:rPr>
                <w:rFonts w:eastAsiaTheme="minorEastAsia" w:hAnsiTheme="minorEastAsia"/>
                <w:sz w:val="24"/>
                <w:szCs w:val="24"/>
              </w:rPr>
            </w:pPr>
            <w:r w:rsidRPr="009B2654">
              <w:rPr>
                <w:rFonts w:eastAsiaTheme="minorEastAsia" w:hAnsiTheme="minorEastAsia"/>
                <w:sz w:val="24"/>
                <w:szCs w:val="24"/>
              </w:rPr>
              <w:t>企业提供的《设备维修管理规定》、《设备保养管理规定》规定了设备申请、购置、验收、维护保养、检修、标识和报废等控制要求，生产设备维护保养有进行分类控制</w:t>
            </w:r>
          </w:p>
          <w:p w:rsidR="00D535AA" w:rsidRPr="00273394" w:rsidRDefault="00D535AA" w:rsidP="00CE4262">
            <w:pPr>
              <w:spacing w:beforeLines="30" w:afterLines="30" w:line="288" w:lineRule="auto"/>
              <w:ind w:firstLineChars="200" w:firstLine="480"/>
              <w:rPr>
                <w:rFonts w:eastAsiaTheme="minorEastAsia" w:hAnsiTheme="minorEastAsia"/>
                <w:sz w:val="24"/>
                <w:szCs w:val="24"/>
              </w:rPr>
            </w:pPr>
            <w:r w:rsidRPr="00273394">
              <w:rPr>
                <w:rFonts w:eastAsiaTheme="minorEastAsia" w:hAnsiTheme="minorEastAsia"/>
                <w:sz w:val="24"/>
                <w:szCs w:val="24"/>
              </w:rPr>
              <w:t>查见“</w:t>
            </w:r>
            <w:r w:rsidR="00F02831" w:rsidRPr="00273394">
              <w:rPr>
                <w:rFonts w:eastAsiaTheme="minorEastAsia" w:hAnsiTheme="minorEastAsia"/>
                <w:sz w:val="24"/>
                <w:szCs w:val="24"/>
              </w:rPr>
              <w:t>设备保养</w:t>
            </w:r>
            <w:r w:rsidRPr="00273394">
              <w:rPr>
                <w:rFonts w:eastAsiaTheme="minorEastAsia" w:hAnsiTheme="minorEastAsia"/>
                <w:sz w:val="24"/>
                <w:szCs w:val="24"/>
              </w:rPr>
              <w:t>计划”，</w:t>
            </w:r>
            <w:r w:rsidR="00F02831" w:rsidRPr="00273394">
              <w:rPr>
                <w:rFonts w:eastAsiaTheme="minorEastAsia" w:hAnsiTheme="minorEastAsia" w:hint="eastAsia"/>
                <w:sz w:val="24"/>
                <w:szCs w:val="24"/>
              </w:rPr>
              <w:t>按</w:t>
            </w:r>
            <w:r w:rsidR="005B3668" w:rsidRPr="00273394">
              <w:rPr>
                <w:rFonts w:eastAsiaTheme="minorEastAsia" w:hAnsiTheme="minorEastAsia" w:hint="eastAsia"/>
                <w:sz w:val="24"/>
                <w:szCs w:val="24"/>
              </w:rPr>
              <w:t>月度</w:t>
            </w:r>
            <w:r w:rsidR="00F02831" w:rsidRPr="00273394">
              <w:rPr>
                <w:rFonts w:eastAsiaTheme="minorEastAsia" w:hAnsiTheme="minorEastAsia"/>
                <w:sz w:val="24"/>
                <w:szCs w:val="24"/>
              </w:rPr>
              <w:t>进行设备保养</w:t>
            </w:r>
            <w:r w:rsidRPr="00273394">
              <w:rPr>
                <w:rFonts w:eastAsiaTheme="minorEastAsia" w:hAnsiTheme="minorEastAsia"/>
                <w:sz w:val="24"/>
                <w:szCs w:val="24"/>
              </w:rPr>
              <w:t>。查见</w:t>
            </w:r>
            <w:r w:rsidR="00F02831" w:rsidRPr="00273394">
              <w:rPr>
                <w:rFonts w:eastAsiaTheme="minorEastAsia" w:hAnsiTheme="minorEastAsia"/>
                <w:sz w:val="24"/>
                <w:szCs w:val="24"/>
              </w:rPr>
              <w:t>20</w:t>
            </w:r>
            <w:r w:rsidR="00F02831" w:rsidRPr="00273394">
              <w:rPr>
                <w:rFonts w:eastAsiaTheme="minorEastAsia" w:hAnsiTheme="minorEastAsia" w:hint="eastAsia"/>
                <w:sz w:val="24"/>
                <w:szCs w:val="24"/>
              </w:rPr>
              <w:t>2</w:t>
            </w:r>
            <w:r w:rsidR="00273394" w:rsidRPr="00273394">
              <w:rPr>
                <w:rFonts w:eastAsiaTheme="minorEastAsia" w:hAnsiTheme="minorEastAsia" w:hint="eastAsia"/>
                <w:sz w:val="24"/>
                <w:szCs w:val="24"/>
              </w:rPr>
              <w:t>2</w:t>
            </w:r>
            <w:r w:rsidRPr="00273394">
              <w:rPr>
                <w:rFonts w:eastAsiaTheme="minorEastAsia" w:hAnsiTheme="minorEastAsia"/>
                <w:sz w:val="24"/>
                <w:szCs w:val="24"/>
              </w:rPr>
              <w:t>年“设备保养记录表”</w:t>
            </w:r>
            <w:r w:rsidR="005E1113" w:rsidRPr="00273394">
              <w:rPr>
                <w:rFonts w:eastAsiaTheme="minorEastAsia" w:hAnsiTheme="minorEastAsia"/>
                <w:sz w:val="24"/>
                <w:szCs w:val="24"/>
              </w:rPr>
              <w:t>，表中有列入各台</w:t>
            </w:r>
            <w:r w:rsidRPr="00273394">
              <w:rPr>
                <w:rFonts w:eastAsiaTheme="minorEastAsia" w:hAnsiTheme="minorEastAsia"/>
                <w:sz w:val="24"/>
                <w:szCs w:val="24"/>
              </w:rPr>
              <w:t>设备进行管理，并</w:t>
            </w:r>
            <w:r w:rsidR="005E1113" w:rsidRPr="00273394">
              <w:rPr>
                <w:rFonts w:eastAsiaTheme="minorEastAsia" w:hAnsiTheme="minorEastAsia"/>
                <w:sz w:val="24"/>
                <w:szCs w:val="24"/>
              </w:rPr>
              <w:t>对每台设备专人管理，每月</w:t>
            </w:r>
            <w:r w:rsidRPr="00273394">
              <w:rPr>
                <w:rFonts w:eastAsiaTheme="minorEastAsia" w:hAnsiTheme="minorEastAsia"/>
                <w:sz w:val="24"/>
                <w:szCs w:val="24"/>
              </w:rPr>
              <w:t>填写各</w:t>
            </w:r>
            <w:r w:rsidR="005E1113" w:rsidRPr="00273394">
              <w:rPr>
                <w:rFonts w:eastAsiaTheme="minorEastAsia" w:hAnsiTheme="minorEastAsia"/>
                <w:sz w:val="24"/>
                <w:szCs w:val="24"/>
              </w:rPr>
              <w:t>设备保养记录、</w:t>
            </w:r>
            <w:r w:rsidRPr="00273394">
              <w:rPr>
                <w:rFonts w:eastAsiaTheme="minorEastAsia" w:hAnsiTheme="minorEastAsia"/>
                <w:sz w:val="24"/>
                <w:szCs w:val="24"/>
              </w:rPr>
              <w:t>保养日期</w:t>
            </w:r>
            <w:r w:rsidR="005B3668" w:rsidRPr="00273394">
              <w:rPr>
                <w:rFonts w:eastAsiaTheme="minorEastAsia" w:hAnsiTheme="minorEastAsia"/>
                <w:sz w:val="24"/>
                <w:szCs w:val="24"/>
              </w:rPr>
              <w:t>、保养人</w:t>
            </w:r>
            <w:r w:rsidRPr="00273394">
              <w:rPr>
                <w:rFonts w:eastAsiaTheme="minorEastAsia" w:hAnsiTheme="minorEastAsia"/>
                <w:sz w:val="24"/>
                <w:szCs w:val="24"/>
              </w:rPr>
              <w:t>。</w:t>
            </w:r>
          </w:p>
          <w:p w:rsidR="00D535AA" w:rsidRPr="00273394" w:rsidRDefault="00D535AA" w:rsidP="00CE4262">
            <w:pPr>
              <w:spacing w:beforeLines="30" w:afterLines="30" w:line="288" w:lineRule="auto"/>
              <w:ind w:firstLineChars="200" w:firstLine="480"/>
              <w:rPr>
                <w:rFonts w:eastAsiaTheme="minorEastAsia" w:hAnsiTheme="minorEastAsia"/>
                <w:sz w:val="24"/>
                <w:szCs w:val="24"/>
              </w:rPr>
            </w:pPr>
            <w:r w:rsidRPr="00273394">
              <w:rPr>
                <w:rFonts w:eastAsiaTheme="minorEastAsia" w:hAnsiTheme="minorEastAsia"/>
                <w:sz w:val="24"/>
                <w:szCs w:val="24"/>
              </w:rPr>
              <w:t>抽查</w:t>
            </w:r>
            <w:r w:rsidR="005E1113" w:rsidRPr="00273394">
              <w:rPr>
                <w:rFonts w:eastAsiaTheme="minorEastAsia" w:hAnsiTheme="minorEastAsia"/>
                <w:sz w:val="24"/>
                <w:szCs w:val="24"/>
              </w:rPr>
              <w:t>20</w:t>
            </w:r>
            <w:r w:rsidR="005E1113" w:rsidRPr="00273394">
              <w:rPr>
                <w:rFonts w:eastAsiaTheme="minorEastAsia" w:hAnsiTheme="minorEastAsia" w:hint="eastAsia"/>
                <w:sz w:val="24"/>
                <w:szCs w:val="24"/>
              </w:rPr>
              <w:t>2</w:t>
            </w:r>
            <w:r w:rsidR="00273394" w:rsidRPr="00273394">
              <w:rPr>
                <w:rFonts w:eastAsiaTheme="minorEastAsia" w:hAnsiTheme="minorEastAsia" w:hint="eastAsia"/>
                <w:sz w:val="24"/>
                <w:szCs w:val="24"/>
              </w:rPr>
              <w:t>2</w:t>
            </w:r>
            <w:r w:rsidR="005E1113" w:rsidRPr="00273394">
              <w:rPr>
                <w:rFonts w:eastAsiaTheme="minorEastAsia" w:hAnsiTheme="minorEastAsia"/>
                <w:sz w:val="24"/>
                <w:szCs w:val="24"/>
              </w:rPr>
              <w:t>年</w:t>
            </w:r>
            <w:r w:rsidR="00273394" w:rsidRPr="00273394">
              <w:rPr>
                <w:rFonts w:eastAsiaTheme="minorEastAsia" w:hAnsiTheme="minorEastAsia" w:hint="eastAsia"/>
                <w:sz w:val="24"/>
                <w:szCs w:val="24"/>
              </w:rPr>
              <w:t>1</w:t>
            </w:r>
            <w:r w:rsidR="005E1113" w:rsidRPr="00273394">
              <w:rPr>
                <w:rFonts w:eastAsiaTheme="minorEastAsia" w:hAnsiTheme="minorEastAsia" w:hint="eastAsia"/>
                <w:sz w:val="24"/>
                <w:szCs w:val="24"/>
              </w:rPr>
              <w:t>月设备保养记录，</w:t>
            </w:r>
            <w:r w:rsidR="00F02831" w:rsidRPr="00273394">
              <w:rPr>
                <w:rFonts w:eastAsiaTheme="minorEastAsia" w:hAnsiTheme="minorEastAsia"/>
                <w:sz w:val="24"/>
                <w:szCs w:val="24"/>
              </w:rPr>
              <w:t>设备名称</w:t>
            </w:r>
            <w:r w:rsidR="005E1113" w:rsidRPr="00273394">
              <w:rPr>
                <w:rFonts w:eastAsiaTheme="minorEastAsia" w:hAnsiTheme="minorEastAsia"/>
                <w:sz w:val="24"/>
                <w:szCs w:val="24"/>
              </w:rPr>
              <w:t>：</w:t>
            </w:r>
            <w:r w:rsidR="00273394" w:rsidRPr="00273394">
              <w:rPr>
                <w:rFonts w:hAnsi="宋体" w:hint="eastAsia"/>
                <w:sz w:val="24"/>
                <w:szCs w:val="24"/>
              </w:rPr>
              <w:t>数控激光切割机</w:t>
            </w:r>
            <w:r w:rsidR="005B3668" w:rsidRPr="00273394">
              <w:rPr>
                <w:rFonts w:eastAsiaTheme="minorEastAsia" w:hAnsiTheme="minorEastAsia" w:hint="eastAsia"/>
                <w:sz w:val="24"/>
                <w:szCs w:val="24"/>
              </w:rPr>
              <w:t>，</w:t>
            </w:r>
            <w:r w:rsidR="00273394" w:rsidRPr="00273394">
              <w:rPr>
                <w:rFonts w:eastAsiaTheme="minorEastAsia" w:hAnsiTheme="minorEastAsia"/>
                <w:sz w:val="24"/>
                <w:szCs w:val="24"/>
              </w:rPr>
              <w:t>设备编号：</w:t>
            </w:r>
            <w:r w:rsidR="00273394" w:rsidRPr="00273394">
              <w:rPr>
                <w:rFonts w:hAnsi="宋体" w:hint="eastAsia"/>
                <w:sz w:val="24"/>
                <w:szCs w:val="24"/>
              </w:rPr>
              <w:t>TruLaser1030</w:t>
            </w:r>
            <w:r w:rsidR="00273394" w:rsidRPr="00273394">
              <w:rPr>
                <w:rFonts w:eastAsiaTheme="minorEastAsia" w:hAnsiTheme="minorEastAsia" w:hint="eastAsia"/>
                <w:sz w:val="24"/>
                <w:szCs w:val="24"/>
              </w:rPr>
              <w:t>，</w:t>
            </w:r>
            <w:r w:rsidR="005B3668" w:rsidRPr="00273394">
              <w:rPr>
                <w:rFonts w:eastAsiaTheme="minorEastAsia" w:hAnsiTheme="minorEastAsia" w:hint="eastAsia"/>
                <w:sz w:val="24"/>
                <w:szCs w:val="24"/>
              </w:rPr>
              <w:t>保养项</w:t>
            </w:r>
            <w:r w:rsidR="005B3668" w:rsidRPr="00273394">
              <w:rPr>
                <w:rFonts w:eastAsiaTheme="minorEastAsia" w:hAnsiTheme="minorEastAsia" w:hint="eastAsia"/>
                <w:sz w:val="24"/>
                <w:szCs w:val="24"/>
              </w:rPr>
              <w:lastRenderedPageBreak/>
              <w:t>目：</w:t>
            </w:r>
            <w:r w:rsidR="00273394" w:rsidRPr="00273394">
              <w:rPr>
                <w:rFonts w:eastAsiaTheme="minorEastAsia" w:hAnsiTheme="minorEastAsia" w:hint="eastAsia"/>
                <w:sz w:val="24"/>
                <w:szCs w:val="24"/>
              </w:rPr>
              <w:t>清理刀轨、传动轴、加油、更换易损件</w:t>
            </w:r>
            <w:r w:rsidR="00273394">
              <w:rPr>
                <w:rFonts w:eastAsiaTheme="minorEastAsia" w:hAnsiTheme="minorEastAsia" w:hint="eastAsia"/>
                <w:sz w:val="24"/>
                <w:szCs w:val="24"/>
              </w:rPr>
              <w:t>、</w:t>
            </w:r>
            <w:r w:rsidR="00273394" w:rsidRPr="00273394">
              <w:rPr>
                <w:rFonts w:eastAsiaTheme="minorEastAsia" w:hAnsiTheme="minorEastAsia" w:hint="eastAsia"/>
                <w:sz w:val="24"/>
                <w:szCs w:val="24"/>
              </w:rPr>
              <w:t>清洁等项，</w:t>
            </w:r>
            <w:r w:rsidR="009B2654" w:rsidRPr="00273394">
              <w:rPr>
                <w:rFonts w:eastAsiaTheme="minorEastAsia" w:hAnsiTheme="minorEastAsia" w:hint="eastAsia"/>
                <w:sz w:val="24"/>
                <w:szCs w:val="24"/>
              </w:rPr>
              <w:t>查看</w:t>
            </w:r>
            <w:r w:rsidR="005B3668" w:rsidRPr="00273394">
              <w:rPr>
                <w:rFonts w:eastAsiaTheme="minorEastAsia" w:hAnsiTheme="minorEastAsia" w:hint="eastAsia"/>
                <w:sz w:val="24"/>
                <w:szCs w:val="24"/>
              </w:rPr>
              <w:t>设备运行状况等，</w:t>
            </w:r>
            <w:r w:rsidR="00051BDA" w:rsidRPr="00273394">
              <w:rPr>
                <w:rFonts w:eastAsiaTheme="minorEastAsia" w:hAnsiTheme="minorEastAsia"/>
                <w:sz w:val="24"/>
                <w:szCs w:val="24"/>
              </w:rPr>
              <w:t>设备管理人员：雷海飞</w:t>
            </w:r>
            <w:r w:rsidRPr="00273394">
              <w:rPr>
                <w:rFonts w:eastAsiaTheme="minorEastAsia" w:hAnsiTheme="minorEastAsia"/>
                <w:sz w:val="24"/>
                <w:szCs w:val="24"/>
              </w:rPr>
              <w:t>。</w:t>
            </w:r>
          </w:p>
          <w:p w:rsidR="009B2654" w:rsidRPr="00273394" w:rsidRDefault="009B2654" w:rsidP="00CE4262">
            <w:pPr>
              <w:spacing w:beforeLines="30" w:afterLines="30" w:line="288" w:lineRule="auto"/>
              <w:ind w:firstLineChars="200" w:firstLine="480"/>
              <w:rPr>
                <w:rFonts w:eastAsiaTheme="minorEastAsia" w:hAnsiTheme="minorEastAsia"/>
                <w:sz w:val="24"/>
                <w:szCs w:val="24"/>
              </w:rPr>
            </w:pPr>
            <w:r w:rsidRPr="00273394">
              <w:rPr>
                <w:rFonts w:eastAsiaTheme="minorEastAsia" w:hAnsiTheme="minorEastAsia"/>
                <w:sz w:val="24"/>
                <w:szCs w:val="24"/>
              </w:rPr>
              <w:t>抽查</w:t>
            </w:r>
            <w:r w:rsidRPr="00273394">
              <w:rPr>
                <w:rFonts w:eastAsiaTheme="minorEastAsia" w:hAnsiTheme="minorEastAsia"/>
                <w:sz w:val="24"/>
                <w:szCs w:val="24"/>
              </w:rPr>
              <w:t>20</w:t>
            </w:r>
            <w:r w:rsidRPr="00273394">
              <w:rPr>
                <w:rFonts w:eastAsiaTheme="minorEastAsia" w:hAnsiTheme="minorEastAsia" w:hint="eastAsia"/>
                <w:sz w:val="24"/>
                <w:szCs w:val="24"/>
              </w:rPr>
              <w:t>2</w:t>
            </w:r>
            <w:r w:rsidR="00273394" w:rsidRPr="00273394">
              <w:rPr>
                <w:rFonts w:eastAsiaTheme="minorEastAsia" w:hAnsiTheme="minorEastAsia" w:hint="eastAsia"/>
                <w:sz w:val="24"/>
                <w:szCs w:val="24"/>
              </w:rPr>
              <w:t>2</w:t>
            </w:r>
            <w:r w:rsidRPr="00273394">
              <w:rPr>
                <w:rFonts w:eastAsiaTheme="minorEastAsia" w:hAnsiTheme="minorEastAsia"/>
                <w:sz w:val="24"/>
                <w:szCs w:val="24"/>
              </w:rPr>
              <w:t>年</w:t>
            </w:r>
            <w:r w:rsidR="00273394" w:rsidRPr="00273394">
              <w:rPr>
                <w:rFonts w:eastAsiaTheme="minorEastAsia" w:hAnsiTheme="minorEastAsia" w:hint="eastAsia"/>
                <w:sz w:val="24"/>
                <w:szCs w:val="24"/>
              </w:rPr>
              <w:t>3</w:t>
            </w:r>
            <w:r w:rsidRPr="00273394">
              <w:rPr>
                <w:rFonts w:eastAsiaTheme="minorEastAsia" w:hAnsiTheme="minorEastAsia" w:hint="eastAsia"/>
                <w:sz w:val="24"/>
                <w:szCs w:val="24"/>
              </w:rPr>
              <w:t>月设备保养记录，</w:t>
            </w:r>
            <w:r w:rsidRPr="00273394">
              <w:rPr>
                <w:rFonts w:eastAsiaTheme="minorEastAsia" w:hAnsiTheme="minorEastAsia"/>
                <w:sz w:val="24"/>
                <w:szCs w:val="24"/>
              </w:rPr>
              <w:t>设备名称：</w:t>
            </w:r>
            <w:r w:rsidR="00273394">
              <w:rPr>
                <w:rFonts w:eastAsiaTheme="minorEastAsia" w:hAnsiTheme="minorEastAsia" w:hint="eastAsia"/>
                <w:sz w:val="24"/>
                <w:szCs w:val="24"/>
              </w:rPr>
              <w:t>数控</w:t>
            </w:r>
            <w:r w:rsidR="00273394" w:rsidRPr="00273394">
              <w:rPr>
                <w:rFonts w:hAnsi="宋体" w:hint="eastAsia"/>
                <w:sz w:val="24"/>
                <w:szCs w:val="24"/>
              </w:rPr>
              <w:t>折弯机</w:t>
            </w:r>
            <w:r w:rsidRPr="00273394">
              <w:rPr>
                <w:rFonts w:eastAsiaTheme="minorEastAsia" w:hAnsiTheme="minorEastAsia"/>
                <w:sz w:val="24"/>
                <w:szCs w:val="24"/>
              </w:rPr>
              <w:t>，设备编号：</w:t>
            </w:r>
            <w:r w:rsidR="00273394" w:rsidRPr="00273394">
              <w:rPr>
                <w:rFonts w:eastAsiaTheme="minorEastAsia" w:hAnsiTheme="minorEastAsia"/>
                <w:sz w:val="24"/>
                <w:szCs w:val="24"/>
              </w:rPr>
              <w:t>TruBend1100</w:t>
            </w:r>
            <w:r w:rsidRPr="00273394">
              <w:rPr>
                <w:rFonts w:eastAsiaTheme="minorEastAsia" w:hAnsiTheme="minorEastAsia" w:hint="eastAsia"/>
                <w:sz w:val="24"/>
                <w:szCs w:val="24"/>
              </w:rPr>
              <w:t>，保养项目：清洁、</w:t>
            </w:r>
            <w:r w:rsidR="00051BDA" w:rsidRPr="00273394">
              <w:rPr>
                <w:rFonts w:eastAsiaTheme="minorEastAsia" w:hAnsiTheme="minorEastAsia" w:hint="eastAsia"/>
                <w:sz w:val="24"/>
                <w:szCs w:val="24"/>
              </w:rPr>
              <w:t>安全防护装置</w:t>
            </w:r>
            <w:r w:rsidRPr="00273394">
              <w:rPr>
                <w:rFonts w:eastAsiaTheme="minorEastAsia" w:hAnsiTheme="minorEastAsia" w:hint="eastAsia"/>
                <w:sz w:val="24"/>
                <w:szCs w:val="24"/>
              </w:rPr>
              <w:t>、</w:t>
            </w:r>
            <w:r w:rsidR="00273394" w:rsidRPr="00273394">
              <w:rPr>
                <w:rFonts w:eastAsiaTheme="minorEastAsia" w:hAnsiTheme="minorEastAsia" w:hint="eastAsia"/>
                <w:sz w:val="24"/>
                <w:szCs w:val="24"/>
              </w:rPr>
              <w:t>传动轴、加油</w:t>
            </w:r>
            <w:r w:rsidR="00273394">
              <w:rPr>
                <w:rFonts w:eastAsiaTheme="minorEastAsia" w:hAnsiTheme="minorEastAsia" w:hint="eastAsia"/>
                <w:sz w:val="24"/>
                <w:szCs w:val="24"/>
              </w:rPr>
              <w:t>等项，</w:t>
            </w:r>
            <w:r w:rsidRPr="00273394">
              <w:rPr>
                <w:rFonts w:eastAsiaTheme="minorEastAsia" w:hAnsiTheme="minorEastAsia" w:hint="eastAsia"/>
                <w:sz w:val="24"/>
                <w:szCs w:val="24"/>
              </w:rPr>
              <w:t>查看设备运行状况等，</w:t>
            </w:r>
            <w:r w:rsidR="00051BDA" w:rsidRPr="00273394">
              <w:rPr>
                <w:rFonts w:eastAsiaTheme="minorEastAsia" w:hAnsiTheme="minorEastAsia"/>
                <w:sz w:val="24"/>
                <w:szCs w:val="24"/>
              </w:rPr>
              <w:t>设备管理人员：</w:t>
            </w:r>
            <w:r w:rsidR="00273394" w:rsidRPr="00273394">
              <w:rPr>
                <w:rFonts w:hAnsi="宋体" w:hint="eastAsia"/>
                <w:sz w:val="24"/>
                <w:szCs w:val="24"/>
              </w:rPr>
              <w:t>杜建康</w:t>
            </w:r>
            <w:r w:rsidRPr="00273394">
              <w:rPr>
                <w:rFonts w:eastAsiaTheme="minorEastAsia" w:hAnsiTheme="minorEastAsia"/>
                <w:sz w:val="24"/>
                <w:szCs w:val="24"/>
              </w:rPr>
              <w:t>。</w:t>
            </w:r>
          </w:p>
          <w:p w:rsidR="009B2654" w:rsidRPr="009B2654" w:rsidRDefault="00051BDA" w:rsidP="00CE4262">
            <w:pPr>
              <w:spacing w:beforeLines="30" w:afterLines="30" w:line="288" w:lineRule="auto"/>
              <w:ind w:firstLineChars="200" w:firstLine="480"/>
              <w:rPr>
                <w:rFonts w:eastAsiaTheme="minorEastAsia" w:hAnsiTheme="minorEastAsia"/>
                <w:sz w:val="24"/>
                <w:szCs w:val="24"/>
              </w:rPr>
            </w:pPr>
            <w:r w:rsidRPr="00273394">
              <w:rPr>
                <w:rFonts w:eastAsiaTheme="minorEastAsia" w:hAnsiTheme="minorEastAsia"/>
                <w:sz w:val="24"/>
                <w:szCs w:val="24"/>
              </w:rPr>
              <w:t>另抽查了其他设备（</w:t>
            </w:r>
            <w:r w:rsidR="00273394" w:rsidRPr="00273394">
              <w:rPr>
                <w:rFonts w:eastAsiaTheme="minorEastAsia" w:hAnsiTheme="minorEastAsia" w:hint="eastAsia"/>
                <w:sz w:val="24"/>
                <w:szCs w:val="24"/>
              </w:rPr>
              <w:t>二保焊、</w:t>
            </w:r>
            <w:r w:rsidRPr="00273394">
              <w:rPr>
                <w:rFonts w:eastAsiaTheme="minorEastAsia" w:hAnsiTheme="minorEastAsia"/>
                <w:sz w:val="24"/>
                <w:szCs w:val="24"/>
              </w:rPr>
              <w:t>冲床、</w:t>
            </w:r>
            <w:r w:rsidR="00273394" w:rsidRPr="00273394">
              <w:rPr>
                <w:rFonts w:eastAsiaTheme="minorEastAsia" w:hAnsiTheme="minorEastAsia" w:hint="eastAsia"/>
                <w:sz w:val="24"/>
                <w:szCs w:val="24"/>
              </w:rPr>
              <w:t>喷塑线</w:t>
            </w:r>
            <w:r w:rsidRPr="00273394">
              <w:rPr>
                <w:rFonts w:eastAsiaTheme="minorEastAsia" w:hAnsiTheme="minorEastAsia"/>
                <w:sz w:val="24"/>
                <w:szCs w:val="24"/>
              </w:rPr>
              <w:t>等）的设备保养记录表，进行了设备维护保养，未发现异常情况</w:t>
            </w:r>
            <w:r w:rsidR="009B2654" w:rsidRPr="00273394">
              <w:rPr>
                <w:rFonts w:eastAsiaTheme="minorEastAsia" w:hAnsiTheme="minorEastAsia"/>
                <w:sz w:val="24"/>
                <w:szCs w:val="24"/>
              </w:rPr>
              <w:t>。</w:t>
            </w:r>
          </w:p>
          <w:p w:rsidR="00D535AA" w:rsidRPr="009B2654" w:rsidRDefault="00AA2E63" w:rsidP="00CE4262">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巡视</w:t>
            </w:r>
            <w:r w:rsidR="00D535AA" w:rsidRPr="009B2654">
              <w:rPr>
                <w:rFonts w:eastAsiaTheme="minorEastAsia" w:hAnsiTheme="minorEastAsia"/>
                <w:sz w:val="24"/>
                <w:szCs w:val="24"/>
              </w:rPr>
              <w:t>观察到上述生产设备及辅助设备运行状态正常。</w:t>
            </w:r>
          </w:p>
          <w:p w:rsidR="005E1113" w:rsidRPr="009B2654" w:rsidRDefault="005E1113" w:rsidP="00CE4262">
            <w:pPr>
              <w:spacing w:beforeLines="30" w:afterLines="30" w:line="288" w:lineRule="auto"/>
              <w:ind w:firstLineChars="200" w:firstLine="480"/>
              <w:rPr>
                <w:rFonts w:eastAsiaTheme="minorEastAsia"/>
                <w:sz w:val="24"/>
                <w:szCs w:val="24"/>
                <w:highlight w:val="yellow"/>
              </w:rPr>
            </w:pPr>
          </w:p>
          <w:p w:rsidR="004E7B35" w:rsidRPr="003974CF" w:rsidRDefault="004E7B35" w:rsidP="00CE4262">
            <w:pPr>
              <w:spacing w:beforeLines="30" w:afterLines="30" w:line="288" w:lineRule="auto"/>
              <w:ind w:firstLineChars="200" w:firstLine="480"/>
              <w:rPr>
                <w:rFonts w:eastAsiaTheme="minorEastAsia" w:hAnsiTheme="minorEastAsia"/>
                <w:sz w:val="24"/>
                <w:szCs w:val="24"/>
              </w:rPr>
            </w:pPr>
            <w:r w:rsidRPr="003974CF">
              <w:rPr>
                <w:rFonts w:eastAsiaTheme="minorEastAsia" w:hAnsiTheme="minorEastAsia" w:hint="eastAsia"/>
                <w:sz w:val="24"/>
                <w:szCs w:val="24"/>
              </w:rPr>
              <w:t>2</w:t>
            </w:r>
            <w:r w:rsidRPr="003974CF">
              <w:rPr>
                <w:rFonts w:eastAsiaTheme="minorEastAsia" w:hAnsiTheme="minorEastAsia" w:hint="eastAsia"/>
                <w:sz w:val="24"/>
                <w:szCs w:val="24"/>
              </w:rPr>
              <w:t>、查特种设备，</w:t>
            </w:r>
            <w:r w:rsidR="00756169" w:rsidRPr="003974CF">
              <w:rPr>
                <w:rFonts w:eastAsiaTheme="minorEastAsia" w:hAnsiTheme="minorEastAsia" w:hint="eastAsia"/>
                <w:sz w:val="24"/>
                <w:szCs w:val="24"/>
              </w:rPr>
              <w:t>主要有桥式起重机、电梯（客梯）、储气罐</w:t>
            </w:r>
            <w:r w:rsidRPr="003974CF">
              <w:rPr>
                <w:rFonts w:eastAsiaTheme="minorEastAsia" w:hAnsiTheme="minorEastAsia"/>
                <w:sz w:val="24"/>
                <w:szCs w:val="24"/>
              </w:rPr>
              <w:t>。</w:t>
            </w:r>
          </w:p>
          <w:p w:rsidR="00D535AA" w:rsidRPr="003974CF" w:rsidRDefault="004E7B35" w:rsidP="00CE4262">
            <w:pPr>
              <w:spacing w:beforeLines="30" w:afterLines="30" w:line="288" w:lineRule="auto"/>
              <w:ind w:firstLineChars="200" w:firstLine="480"/>
              <w:rPr>
                <w:rFonts w:eastAsiaTheme="minorEastAsia" w:hAnsiTheme="minorEastAsia"/>
                <w:sz w:val="24"/>
                <w:szCs w:val="24"/>
              </w:rPr>
            </w:pPr>
            <w:r w:rsidRPr="003974CF">
              <w:rPr>
                <w:rFonts w:eastAsiaTheme="minorEastAsia" w:hAnsiTheme="minorEastAsia" w:hint="eastAsia"/>
                <w:sz w:val="24"/>
                <w:szCs w:val="24"/>
              </w:rPr>
              <w:t>（</w:t>
            </w:r>
            <w:r w:rsidRPr="003974CF">
              <w:rPr>
                <w:rFonts w:eastAsiaTheme="minorEastAsia" w:hAnsiTheme="minorEastAsia" w:hint="eastAsia"/>
                <w:sz w:val="24"/>
                <w:szCs w:val="24"/>
              </w:rPr>
              <w:t>1</w:t>
            </w:r>
            <w:r w:rsidRPr="003974CF">
              <w:rPr>
                <w:rFonts w:eastAsiaTheme="minorEastAsia" w:hAnsiTheme="minorEastAsia" w:hint="eastAsia"/>
                <w:sz w:val="24"/>
                <w:szCs w:val="24"/>
              </w:rPr>
              <w:t>）</w:t>
            </w:r>
            <w:r w:rsidR="00756169" w:rsidRPr="003974CF">
              <w:rPr>
                <w:rFonts w:eastAsiaTheme="minorEastAsia" w:hAnsiTheme="minorEastAsia" w:hint="eastAsia"/>
                <w:sz w:val="24"/>
                <w:szCs w:val="24"/>
              </w:rPr>
              <w:t>桥式起重机：设备代码：</w:t>
            </w:r>
            <w:r w:rsidR="00756169" w:rsidRPr="003974CF">
              <w:rPr>
                <w:rFonts w:eastAsiaTheme="minorEastAsia" w:hAnsiTheme="minorEastAsia" w:hint="eastAsia"/>
                <w:sz w:val="24"/>
                <w:szCs w:val="24"/>
              </w:rPr>
              <w:t>41704117420130270</w:t>
            </w:r>
            <w:r w:rsidR="00756169" w:rsidRPr="003974CF">
              <w:rPr>
                <w:rFonts w:eastAsiaTheme="minorEastAsia" w:hAnsiTheme="minorEastAsia"/>
                <w:sz w:val="24"/>
                <w:szCs w:val="24"/>
              </w:rPr>
              <w:t>，</w:t>
            </w:r>
            <w:r w:rsidR="00F742E8" w:rsidRPr="003974CF">
              <w:rPr>
                <w:rFonts w:eastAsiaTheme="minorEastAsia" w:hAnsiTheme="minorEastAsia" w:hint="eastAsia"/>
                <w:sz w:val="24"/>
                <w:szCs w:val="24"/>
              </w:rPr>
              <w:t>额定起重量：</w:t>
            </w:r>
            <w:r w:rsidR="00F742E8" w:rsidRPr="003974CF">
              <w:rPr>
                <w:rFonts w:eastAsiaTheme="minorEastAsia" w:hAnsiTheme="minorEastAsia" w:hint="eastAsia"/>
                <w:sz w:val="24"/>
                <w:szCs w:val="24"/>
              </w:rPr>
              <w:t>5</w:t>
            </w:r>
            <w:r w:rsidR="00F742E8" w:rsidRPr="003974CF">
              <w:rPr>
                <w:rFonts w:eastAsiaTheme="minorEastAsia" w:hAnsiTheme="minorEastAsia" w:hint="eastAsia"/>
                <w:sz w:val="24"/>
                <w:szCs w:val="24"/>
              </w:rPr>
              <w:t>吨，</w:t>
            </w:r>
            <w:r w:rsidR="00756169" w:rsidRPr="003974CF">
              <w:rPr>
                <w:rFonts w:eastAsiaTheme="minorEastAsia" w:hAnsiTheme="minorEastAsia"/>
                <w:sz w:val="24"/>
                <w:szCs w:val="24"/>
              </w:rPr>
              <w:t>下次检验日期：</w:t>
            </w:r>
            <w:r w:rsidR="00756169" w:rsidRPr="003974CF">
              <w:rPr>
                <w:rFonts w:eastAsiaTheme="minorEastAsia" w:hAnsiTheme="minorEastAsia" w:hint="eastAsia"/>
                <w:sz w:val="24"/>
                <w:szCs w:val="24"/>
              </w:rPr>
              <w:t>202</w:t>
            </w:r>
            <w:r w:rsidR="00687573" w:rsidRPr="003974CF">
              <w:rPr>
                <w:rFonts w:eastAsiaTheme="minorEastAsia" w:hAnsiTheme="minorEastAsia" w:hint="eastAsia"/>
                <w:sz w:val="24"/>
                <w:szCs w:val="24"/>
              </w:rPr>
              <w:t>3</w:t>
            </w:r>
            <w:r w:rsidR="00756169" w:rsidRPr="003974CF">
              <w:rPr>
                <w:rFonts w:eastAsiaTheme="minorEastAsia" w:hAnsiTheme="minorEastAsia" w:hint="eastAsia"/>
                <w:sz w:val="24"/>
                <w:szCs w:val="24"/>
              </w:rPr>
              <w:t>年</w:t>
            </w:r>
            <w:r w:rsidR="00756169" w:rsidRPr="003974CF">
              <w:rPr>
                <w:rFonts w:eastAsiaTheme="minorEastAsia" w:hAnsiTheme="minorEastAsia" w:hint="eastAsia"/>
                <w:sz w:val="24"/>
                <w:szCs w:val="24"/>
              </w:rPr>
              <w:t>5</w:t>
            </w:r>
            <w:r w:rsidR="00756169" w:rsidRPr="003974CF">
              <w:rPr>
                <w:rFonts w:eastAsiaTheme="minorEastAsia" w:hAnsiTheme="minorEastAsia" w:hint="eastAsia"/>
                <w:sz w:val="24"/>
                <w:szCs w:val="24"/>
              </w:rPr>
              <w:t>月</w:t>
            </w:r>
            <w:r w:rsidR="00D535AA" w:rsidRPr="003974CF">
              <w:rPr>
                <w:rFonts w:eastAsiaTheme="minorEastAsia" w:hAnsiTheme="minorEastAsia"/>
                <w:sz w:val="24"/>
                <w:szCs w:val="24"/>
              </w:rPr>
              <w:t>，检验结论：合格</w:t>
            </w:r>
            <w:r w:rsidR="00432F39" w:rsidRPr="003974CF">
              <w:rPr>
                <w:rFonts w:eastAsiaTheme="minorEastAsia" w:hAnsiTheme="minorEastAsia"/>
                <w:sz w:val="24"/>
                <w:szCs w:val="24"/>
              </w:rPr>
              <w:t>，检验机构：宜春市特种设备监督检验中心</w:t>
            </w:r>
            <w:r w:rsidR="00D535AA" w:rsidRPr="003974CF">
              <w:rPr>
                <w:rFonts w:eastAsiaTheme="minorEastAsia" w:hAnsiTheme="minorEastAsia"/>
                <w:sz w:val="24"/>
                <w:szCs w:val="24"/>
              </w:rPr>
              <w:t>。</w:t>
            </w:r>
          </w:p>
          <w:p w:rsidR="00F742E8" w:rsidRPr="003974CF" w:rsidRDefault="00F742E8" w:rsidP="00CE4262">
            <w:pPr>
              <w:spacing w:beforeLines="30" w:afterLines="30" w:line="288" w:lineRule="auto"/>
              <w:ind w:firstLineChars="200" w:firstLine="480"/>
              <w:rPr>
                <w:rFonts w:eastAsiaTheme="minorEastAsia" w:hAnsiTheme="minorEastAsia"/>
                <w:sz w:val="24"/>
                <w:szCs w:val="24"/>
              </w:rPr>
            </w:pPr>
            <w:r w:rsidRPr="003974CF">
              <w:rPr>
                <w:rFonts w:eastAsiaTheme="minorEastAsia" w:hAnsiTheme="minorEastAsia" w:hint="eastAsia"/>
                <w:sz w:val="24"/>
                <w:szCs w:val="24"/>
              </w:rPr>
              <w:t>（</w:t>
            </w:r>
            <w:r w:rsidRPr="003974CF">
              <w:rPr>
                <w:rFonts w:eastAsiaTheme="minorEastAsia" w:hAnsiTheme="minorEastAsia" w:hint="eastAsia"/>
                <w:sz w:val="24"/>
                <w:szCs w:val="24"/>
              </w:rPr>
              <w:t>2</w:t>
            </w:r>
            <w:r w:rsidRPr="003974CF">
              <w:rPr>
                <w:rFonts w:eastAsiaTheme="minorEastAsia" w:hAnsiTheme="minorEastAsia" w:hint="eastAsia"/>
                <w:sz w:val="24"/>
                <w:szCs w:val="24"/>
              </w:rPr>
              <w:t>）</w:t>
            </w:r>
            <w:r w:rsidR="00DB42E2" w:rsidRPr="003974CF">
              <w:rPr>
                <w:rFonts w:eastAsiaTheme="minorEastAsia" w:hAnsiTheme="minorEastAsia" w:hint="eastAsia"/>
                <w:sz w:val="24"/>
                <w:szCs w:val="24"/>
              </w:rPr>
              <w:t>桥式起重机：设备代码：</w:t>
            </w:r>
            <w:r w:rsidR="00DB42E2" w:rsidRPr="003974CF">
              <w:rPr>
                <w:rFonts w:eastAsiaTheme="minorEastAsia" w:hAnsiTheme="minorEastAsia" w:hint="eastAsia"/>
                <w:sz w:val="24"/>
                <w:szCs w:val="24"/>
              </w:rPr>
              <w:t>41704117420130271</w:t>
            </w:r>
            <w:r w:rsidR="00DB42E2" w:rsidRPr="003974CF">
              <w:rPr>
                <w:rFonts w:eastAsiaTheme="minorEastAsia" w:hAnsiTheme="minorEastAsia"/>
                <w:sz w:val="24"/>
                <w:szCs w:val="24"/>
              </w:rPr>
              <w:t>，</w:t>
            </w:r>
            <w:r w:rsidR="00DB42E2" w:rsidRPr="003974CF">
              <w:rPr>
                <w:rFonts w:eastAsiaTheme="minorEastAsia" w:hAnsiTheme="minorEastAsia" w:hint="eastAsia"/>
                <w:sz w:val="24"/>
                <w:szCs w:val="24"/>
              </w:rPr>
              <w:t>额定起重量：</w:t>
            </w:r>
            <w:r w:rsidR="00DB42E2" w:rsidRPr="003974CF">
              <w:rPr>
                <w:rFonts w:eastAsiaTheme="minorEastAsia" w:hAnsiTheme="minorEastAsia" w:hint="eastAsia"/>
                <w:sz w:val="24"/>
                <w:szCs w:val="24"/>
              </w:rPr>
              <w:t>10</w:t>
            </w:r>
            <w:r w:rsidR="00DB42E2" w:rsidRPr="003974CF">
              <w:rPr>
                <w:rFonts w:eastAsiaTheme="minorEastAsia" w:hAnsiTheme="minorEastAsia" w:hint="eastAsia"/>
                <w:sz w:val="24"/>
                <w:szCs w:val="24"/>
              </w:rPr>
              <w:t>吨，</w:t>
            </w:r>
            <w:r w:rsidR="00687573" w:rsidRPr="003974CF">
              <w:rPr>
                <w:rFonts w:eastAsiaTheme="minorEastAsia" w:hAnsiTheme="minorEastAsia"/>
                <w:sz w:val="24"/>
                <w:szCs w:val="24"/>
              </w:rPr>
              <w:t>提</w:t>
            </w:r>
            <w:r w:rsidR="00DB42E2" w:rsidRPr="003974CF">
              <w:rPr>
                <w:rFonts w:eastAsiaTheme="minorEastAsia" w:hAnsiTheme="minorEastAsia"/>
                <w:sz w:val="24"/>
                <w:szCs w:val="24"/>
              </w:rPr>
              <w:t>，下次检验日期：</w:t>
            </w:r>
            <w:r w:rsidR="00687573" w:rsidRPr="003974CF">
              <w:rPr>
                <w:rFonts w:eastAsiaTheme="minorEastAsia" w:hAnsiTheme="minorEastAsia" w:hint="eastAsia"/>
                <w:sz w:val="24"/>
                <w:szCs w:val="24"/>
              </w:rPr>
              <w:t>2023</w:t>
            </w:r>
            <w:r w:rsidR="00DB42E2" w:rsidRPr="003974CF">
              <w:rPr>
                <w:rFonts w:eastAsiaTheme="minorEastAsia" w:hAnsiTheme="minorEastAsia" w:hint="eastAsia"/>
                <w:sz w:val="24"/>
                <w:szCs w:val="24"/>
              </w:rPr>
              <w:t>年</w:t>
            </w:r>
            <w:r w:rsidR="00DB42E2" w:rsidRPr="003974CF">
              <w:rPr>
                <w:rFonts w:eastAsiaTheme="minorEastAsia" w:hAnsiTheme="minorEastAsia" w:hint="eastAsia"/>
                <w:sz w:val="24"/>
                <w:szCs w:val="24"/>
              </w:rPr>
              <w:t>5</w:t>
            </w:r>
            <w:r w:rsidR="00DB42E2" w:rsidRPr="003974CF">
              <w:rPr>
                <w:rFonts w:eastAsiaTheme="minorEastAsia" w:hAnsiTheme="minorEastAsia" w:hint="eastAsia"/>
                <w:sz w:val="24"/>
                <w:szCs w:val="24"/>
              </w:rPr>
              <w:t>月</w:t>
            </w:r>
            <w:r w:rsidR="00DB42E2" w:rsidRPr="003974CF">
              <w:rPr>
                <w:rFonts w:eastAsiaTheme="minorEastAsia" w:hAnsiTheme="minorEastAsia"/>
                <w:sz w:val="24"/>
                <w:szCs w:val="24"/>
              </w:rPr>
              <w:t>，检验结论：合格，检验机构：宜春市特种设备监督检验中心</w:t>
            </w:r>
            <w:r w:rsidR="00432F39" w:rsidRPr="003974CF">
              <w:rPr>
                <w:rFonts w:eastAsiaTheme="minorEastAsia" w:hAnsiTheme="minorEastAsia"/>
                <w:sz w:val="24"/>
                <w:szCs w:val="24"/>
              </w:rPr>
              <w:t>。</w:t>
            </w:r>
          </w:p>
          <w:p w:rsidR="00F742E8" w:rsidRPr="005764E4" w:rsidRDefault="00F742E8" w:rsidP="00CE4262">
            <w:pPr>
              <w:spacing w:beforeLines="30" w:afterLines="30" w:line="288" w:lineRule="auto"/>
              <w:ind w:firstLineChars="200" w:firstLine="480"/>
              <w:rPr>
                <w:rFonts w:eastAsiaTheme="minorEastAsia"/>
                <w:sz w:val="24"/>
                <w:szCs w:val="24"/>
              </w:rPr>
            </w:pPr>
            <w:r w:rsidRPr="005764E4">
              <w:rPr>
                <w:rFonts w:eastAsiaTheme="minorEastAsia" w:hAnsiTheme="minorEastAsia" w:hint="eastAsia"/>
                <w:sz w:val="24"/>
                <w:szCs w:val="24"/>
              </w:rPr>
              <w:t>（</w:t>
            </w:r>
            <w:r w:rsidRPr="005764E4">
              <w:rPr>
                <w:rFonts w:eastAsiaTheme="minorEastAsia" w:hAnsiTheme="minorEastAsia" w:hint="eastAsia"/>
                <w:sz w:val="24"/>
                <w:szCs w:val="24"/>
              </w:rPr>
              <w:t>3</w:t>
            </w:r>
            <w:r w:rsidRPr="005764E4">
              <w:rPr>
                <w:rFonts w:eastAsiaTheme="minorEastAsia" w:hAnsiTheme="minorEastAsia" w:hint="eastAsia"/>
                <w:sz w:val="24"/>
                <w:szCs w:val="24"/>
              </w:rPr>
              <w:t>）</w:t>
            </w:r>
            <w:r w:rsidR="003974CF" w:rsidRPr="005764E4">
              <w:rPr>
                <w:rFonts w:eastAsiaTheme="minorEastAsia" w:hAnsiTheme="minorEastAsia" w:hint="eastAsia"/>
                <w:sz w:val="24"/>
                <w:szCs w:val="24"/>
              </w:rPr>
              <w:t>办公楼</w:t>
            </w:r>
            <w:r w:rsidR="00DB42E2" w:rsidRPr="005764E4">
              <w:rPr>
                <w:rFonts w:eastAsiaTheme="minorEastAsia" w:hAnsiTheme="minorEastAsia" w:hint="eastAsia"/>
                <w:sz w:val="24"/>
                <w:szCs w:val="24"/>
              </w:rPr>
              <w:t>电梯（客梯）</w:t>
            </w:r>
            <w:r w:rsidRPr="005764E4">
              <w:rPr>
                <w:rFonts w:eastAsiaTheme="minorEastAsia" w:hAnsiTheme="minorEastAsia" w:hint="eastAsia"/>
                <w:sz w:val="24"/>
                <w:szCs w:val="24"/>
              </w:rPr>
              <w:t>：</w:t>
            </w:r>
            <w:r w:rsidR="00DB42E2" w:rsidRPr="005764E4">
              <w:rPr>
                <w:rFonts w:eastAsiaTheme="minorEastAsia" w:hAnsiTheme="minorEastAsia" w:hint="eastAsia"/>
                <w:sz w:val="24"/>
                <w:szCs w:val="24"/>
              </w:rPr>
              <w:t>代码：</w:t>
            </w:r>
            <w:r w:rsidR="002720E3" w:rsidRPr="005764E4">
              <w:rPr>
                <w:rFonts w:eastAsiaTheme="minorEastAsia" w:hAnsiTheme="minorEastAsia" w:hint="eastAsia"/>
                <w:sz w:val="24"/>
                <w:szCs w:val="24"/>
              </w:rPr>
              <w:t>30103609002014080092</w:t>
            </w:r>
            <w:r w:rsidR="00D27C70" w:rsidRPr="005764E4">
              <w:rPr>
                <w:rFonts w:eastAsiaTheme="minorEastAsia" w:hAnsiTheme="minorEastAsia" w:hint="eastAsia"/>
                <w:sz w:val="24"/>
                <w:szCs w:val="24"/>
              </w:rPr>
              <w:t>，额定载</w:t>
            </w:r>
            <w:r w:rsidRPr="005764E4">
              <w:rPr>
                <w:rFonts w:eastAsiaTheme="minorEastAsia" w:hAnsiTheme="minorEastAsia" w:hint="eastAsia"/>
                <w:sz w:val="24"/>
                <w:szCs w:val="24"/>
              </w:rPr>
              <w:t>重量：</w:t>
            </w:r>
            <w:r w:rsidR="00D27C70" w:rsidRPr="005764E4">
              <w:rPr>
                <w:rFonts w:eastAsiaTheme="minorEastAsia" w:hAnsiTheme="minorEastAsia" w:hint="eastAsia"/>
                <w:sz w:val="24"/>
                <w:szCs w:val="24"/>
              </w:rPr>
              <w:t>1000Kg</w:t>
            </w:r>
            <w:r w:rsidRPr="005764E4">
              <w:rPr>
                <w:rFonts w:eastAsiaTheme="minorEastAsia" w:hAnsiTheme="minorEastAsia" w:hint="eastAsia"/>
                <w:sz w:val="24"/>
                <w:szCs w:val="24"/>
              </w:rPr>
              <w:t>，</w:t>
            </w:r>
            <w:r w:rsidR="00D27C70" w:rsidRPr="005764E4">
              <w:rPr>
                <w:rFonts w:eastAsiaTheme="minorEastAsia" w:hAnsiTheme="minorEastAsia"/>
                <w:sz w:val="24"/>
                <w:szCs w:val="24"/>
              </w:rPr>
              <w:t>提供电梯定期检验报告</w:t>
            </w:r>
            <w:r w:rsidR="002720E3" w:rsidRPr="005764E4">
              <w:rPr>
                <w:rFonts w:eastAsiaTheme="minorEastAsia" w:hAnsiTheme="minorEastAsia"/>
                <w:sz w:val="24"/>
                <w:szCs w:val="24"/>
              </w:rPr>
              <w:t>，检验</w:t>
            </w:r>
            <w:r w:rsidRPr="005764E4">
              <w:rPr>
                <w:rFonts w:eastAsiaTheme="minorEastAsia" w:hAnsiTheme="minorEastAsia"/>
                <w:sz w:val="24"/>
                <w:szCs w:val="24"/>
              </w:rPr>
              <w:t>日期：</w:t>
            </w:r>
            <w:r w:rsidRPr="005764E4">
              <w:rPr>
                <w:rFonts w:eastAsiaTheme="minorEastAsia"/>
                <w:sz w:val="24"/>
                <w:szCs w:val="24"/>
              </w:rPr>
              <w:t>20</w:t>
            </w:r>
            <w:r w:rsidR="002720E3" w:rsidRPr="005764E4">
              <w:rPr>
                <w:rFonts w:eastAsiaTheme="minorEastAsia" w:hint="eastAsia"/>
                <w:sz w:val="24"/>
                <w:szCs w:val="24"/>
              </w:rPr>
              <w:t>21</w:t>
            </w:r>
            <w:r w:rsidRPr="005764E4">
              <w:rPr>
                <w:rFonts w:eastAsiaTheme="minorEastAsia" w:hAnsiTheme="minorEastAsia"/>
                <w:sz w:val="24"/>
                <w:szCs w:val="24"/>
              </w:rPr>
              <w:t>年</w:t>
            </w:r>
            <w:r w:rsidRPr="005764E4">
              <w:rPr>
                <w:rFonts w:eastAsiaTheme="minorEastAsia" w:hint="eastAsia"/>
                <w:sz w:val="24"/>
                <w:szCs w:val="24"/>
              </w:rPr>
              <w:t>10</w:t>
            </w:r>
            <w:r w:rsidRPr="005764E4">
              <w:rPr>
                <w:rFonts w:eastAsiaTheme="minorEastAsia" w:hAnsiTheme="minorEastAsia"/>
                <w:sz w:val="24"/>
                <w:szCs w:val="24"/>
              </w:rPr>
              <w:t>月</w:t>
            </w:r>
            <w:r w:rsidR="005764E4" w:rsidRPr="005764E4">
              <w:rPr>
                <w:rFonts w:eastAsiaTheme="minorEastAsia" w:hint="eastAsia"/>
                <w:sz w:val="24"/>
                <w:szCs w:val="24"/>
              </w:rPr>
              <w:t>27</w:t>
            </w:r>
            <w:r w:rsidRPr="005764E4">
              <w:rPr>
                <w:rFonts w:eastAsiaTheme="minorEastAsia" w:hAnsiTheme="minorEastAsia"/>
                <w:sz w:val="24"/>
                <w:szCs w:val="24"/>
              </w:rPr>
              <w:t>日，检验结论：合格</w:t>
            </w:r>
            <w:r w:rsidR="00432F39" w:rsidRPr="005764E4">
              <w:rPr>
                <w:rFonts w:eastAsiaTheme="minorEastAsia" w:hAnsiTheme="minorEastAsia"/>
                <w:sz w:val="24"/>
                <w:szCs w:val="24"/>
              </w:rPr>
              <w:t>。</w:t>
            </w:r>
          </w:p>
          <w:p w:rsidR="00F742E8" w:rsidRPr="007602AB" w:rsidRDefault="00F742E8" w:rsidP="00CE4262">
            <w:pPr>
              <w:spacing w:beforeLines="30" w:afterLines="30" w:line="288" w:lineRule="auto"/>
              <w:ind w:firstLineChars="200" w:firstLine="480"/>
              <w:rPr>
                <w:rFonts w:eastAsiaTheme="minorEastAsia"/>
                <w:sz w:val="24"/>
                <w:szCs w:val="24"/>
              </w:rPr>
            </w:pPr>
            <w:r w:rsidRPr="005764E4">
              <w:rPr>
                <w:rFonts w:eastAsiaTheme="minorEastAsia" w:hAnsiTheme="minorEastAsia" w:hint="eastAsia"/>
                <w:sz w:val="24"/>
                <w:szCs w:val="24"/>
              </w:rPr>
              <w:t>（</w:t>
            </w:r>
            <w:r w:rsidRPr="005764E4">
              <w:rPr>
                <w:rFonts w:eastAsiaTheme="minorEastAsia" w:hAnsiTheme="minorEastAsia" w:hint="eastAsia"/>
                <w:sz w:val="24"/>
                <w:szCs w:val="24"/>
              </w:rPr>
              <w:t>4</w:t>
            </w:r>
            <w:r w:rsidRPr="005764E4">
              <w:rPr>
                <w:rFonts w:eastAsiaTheme="minorEastAsia" w:hAnsiTheme="minorEastAsia" w:hint="eastAsia"/>
                <w:sz w:val="24"/>
                <w:szCs w:val="24"/>
              </w:rPr>
              <w:t>）</w:t>
            </w:r>
            <w:r w:rsidR="0019566E" w:rsidRPr="005764E4">
              <w:rPr>
                <w:rFonts w:eastAsiaTheme="minorEastAsia" w:hAnsiTheme="minorEastAsia" w:hint="eastAsia"/>
                <w:sz w:val="24"/>
                <w:szCs w:val="24"/>
              </w:rPr>
              <w:t>储气罐：</w:t>
            </w:r>
            <w:r w:rsidR="00687573" w:rsidRPr="005764E4">
              <w:rPr>
                <w:rFonts w:eastAsiaTheme="minorEastAsia" w:hAnsiTheme="minorEastAsia" w:hint="eastAsia"/>
                <w:sz w:val="24"/>
                <w:szCs w:val="24"/>
              </w:rPr>
              <w:t>罐体在有效期内</w:t>
            </w:r>
            <w:r w:rsidR="00DF5B9E" w:rsidRPr="005764E4">
              <w:rPr>
                <w:rFonts w:eastAsiaTheme="minorEastAsia" w:hAnsiTheme="minorEastAsia" w:hint="eastAsia"/>
                <w:sz w:val="24"/>
                <w:szCs w:val="24"/>
              </w:rPr>
              <w:t>；查其附件安全阀和压力表，有提供年检记录。安全阀检验日期：</w:t>
            </w:r>
            <w:r w:rsidR="00DF5B9E" w:rsidRPr="005764E4">
              <w:rPr>
                <w:rFonts w:eastAsiaTheme="minorEastAsia" w:hAnsiTheme="minorEastAsia" w:hint="eastAsia"/>
                <w:sz w:val="24"/>
                <w:szCs w:val="24"/>
              </w:rPr>
              <w:t>202</w:t>
            </w:r>
            <w:r w:rsidR="00687573" w:rsidRPr="005764E4">
              <w:rPr>
                <w:rFonts w:eastAsiaTheme="minorEastAsia" w:hAnsiTheme="minorEastAsia" w:hint="eastAsia"/>
                <w:sz w:val="24"/>
                <w:szCs w:val="24"/>
              </w:rPr>
              <w:t>1</w:t>
            </w:r>
            <w:r w:rsidR="00DF5B9E" w:rsidRPr="005764E4">
              <w:rPr>
                <w:rFonts w:eastAsiaTheme="minorEastAsia" w:hAnsiTheme="minorEastAsia" w:hint="eastAsia"/>
                <w:sz w:val="24"/>
                <w:szCs w:val="24"/>
              </w:rPr>
              <w:t>年</w:t>
            </w:r>
            <w:r w:rsidR="00DF5B9E" w:rsidRPr="005764E4">
              <w:rPr>
                <w:rFonts w:eastAsiaTheme="minorEastAsia" w:hAnsiTheme="minorEastAsia" w:hint="eastAsia"/>
                <w:sz w:val="24"/>
                <w:szCs w:val="24"/>
              </w:rPr>
              <w:t>1</w:t>
            </w:r>
            <w:r w:rsidR="00687573" w:rsidRPr="005764E4">
              <w:rPr>
                <w:rFonts w:eastAsiaTheme="minorEastAsia" w:hAnsiTheme="minorEastAsia" w:hint="eastAsia"/>
                <w:sz w:val="24"/>
                <w:szCs w:val="24"/>
              </w:rPr>
              <w:t>0</w:t>
            </w:r>
            <w:r w:rsidR="00DF5B9E" w:rsidRPr="005764E4">
              <w:rPr>
                <w:rFonts w:eastAsiaTheme="minorEastAsia" w:hAnsiTheme="minorEastAsia" w:hint="eastAsia"/>
                <w:sz w:val="24"/>
                <w:szCs w:val="24"/>
              </w:rPr>
              <w:t>月</w:t>
            </w:r>
            <w:r w:rsidR="00687573" w:rsidRPr="005764E4">
              <w:rPr>
                <w:rFonts w:eastAsiaTheme="minorEastAsia" w:hAnsiTheme="minorEastAsia" w:hint="eastAsia"/>
                <w:sz w:val="24"/>
                <w:szCs w:val="24"/>
              </w:rPr>
              <w:t>28</w:t>
            </w:r>
            <w:r w:rsidR="00687573" w:rsidRPr="005764E4">
              <w:rPr>
                <w:rFonts w:eastAsiaTheme="minorEastAsia" w:hAnsiTheme="minorEastAsia" w:hint="eastAsia"/>
                <w:sz w:val="24"/>
                <w:szCs w:val="24"/>
              </w:rPr>
              <w:t>日</w:t>
            </w:r>
            <w:r w:rsidR="00DF5B9E" w:rsidRPr="005764E4">
              <w:rPr>
                <w:rFonts w:eastAsiaTheme="minorEastAsia" w:hAnsiTheme="minorEastAsia" w:hint="eastAsia"/>
                <w:sz w:val="24"/>
                <w:szCs w:val="24"/>
              </w:rPr>
              <w:t>；</w:t>
            </w:r>
            <w:r w:rsidR="00DF5B9E" w:rsidRPr="00014F0F">
              <w:rPr>
                <w:rFonts w:eastAsiaTheme="minorEastAsia" w:hAnsiTheme="minorEastAsia" w:hint="eastAsia"/>
                <w:sz w:val="24"/>
                <w:szCs w:val="24"/>
              </w:rPr>
              <w:t>压力表检验日期：</w:t>
            </w:r>
            <w:r w:rsidR="00DF5B9E" w:rsidRPr="00014F0F">
              <w:rPr>
                <w:rFonts w:eastAsiaTheme="minorEastAsia" w:hAnsiTheme="minorEastAsia" w:hint="eastAsia"/>
                <w:sz w:val="24"/>
                <w:szCs w:val="24"/>
              </w:rPr>
              <w:t>20</w:t>
            </w:r>
            <w:r w:rsidR="00687573" w:rsidRPr="00014F0F">
              <w:rPr>
                <w:rFonts w:eastAsiaTheme="minorEastAsia" w:hAnsiTheme="minorEastAsia" w:hint="eastAsia"/>
                <w:sz w:val="24"/>
                <w:szCs w:val="24"/>
              </w:rPr>
              <w:t>2</w:t>
            </w:r>
            <w:r w:rsidR="00014F0F" w:rsidRPr="00014F0F">
              <w:rPr>
                <w:rFonts w:eastAsiaTheme="minorEastAsia" w:hAnsiTheme="minorEastAsia" w:hint="eastAsia"/>
                <w:sz w:val="24"/>
                <w:szCs w:val="24"/>
              </w:rPr>
              <w:t>2</w:t>
            </w:r>
            <w:r w:rsidR="00DF5B9E" w:rsidRPr="00014F0F">
              <w:rPr>
                <w:rFonts w:eastAsiaTheme="minorEastAsia" w:hAnsiTheme="minorEastAsia" w:hint="eastAsia"/>
                <w:sz w:val="24"/>
                <w:szCs w:val="24"/>
              </w:rPr>
              <w:t>年</w:t>
            </w:r>
            <w:r w:rsidR="00014F0F" w:rsidRPr="00014F0F">
              <w:rPr>
                <w:rFonts w:eastAsiaTheme="minorEastAsia" w:hAnsiTheme="minorEastAsia" w:hint="eastAsia"/>
                <w:sz w:val="24"/>
                <w:szCs w:val="24"/>
              </w:rPr>
              <w:t>5</w:t>
            </w:r>
            <w:r w:rsidR="00DF5B9E" w:rsidRPr="00014F0F">
              <w:rPr>
                <w:rFonts w:eastAsiaTheme="minorEastAsia" w:hAnsiTheme="minorEastAsia" w:hint="eastAsia"/>
                <w:sz w:val="24"/>
                <w:szCs w:val="24"/>
              </w:rPr>
              <w:t>月</w:t>
            </w:r>
            <w:r w:rsidR="00014F0F" w:rsidRPr="00014F0F">
              <w:rPr>
                <w:rFonts w:eastAsiaTheme="minorEastAsia" w:hAnsiTheme="minorEastAsia" w:hint="eastAsia"/>
                <w:sz w:val="24"/>
                <w:szCs w:val="24"/>
              </w:rPr>
              <w:t>4</w:t>
            </w:r>
            <w:r w:rsidR="00687573" w:rsidRPr="00014F0F">
              <w:rPr>
                <w:rFonts w:eastAsiaTheme="minorEastAsia" w:hAnsiTheme="minorEastAsia" w:hint="eastAsia"/>
                <w:sz w:val="24"/>
                <w:szCs w:val="24"/>
              </w:rPr>
              <w:t>日</w:t>
            </w:r>
            <w:r w:rsidR="00DF5B9E" w:rsidRPr="00014F0F">
              <w:rPr>
                <w:rFonts w:eastAsiaTheme="minorEastAsia" w:hAnsiTheme="minorEastAsia" w:hint="eastAsia"/>
                <w:sz w:val="24"/>
                <w:szCs w:val="24"/>
              </w:rPr>
              <w:t>。</w:t>
            </w:r>
          </w:p>
          <w:p w:rsidR="004B58E1" w:rsidRPr="00CD050C" w:rsidRDefault="00264EC6" w:rsidP="00CE4262">
            <w:pPr>
              <w:spacing w:beforeLines="30" w:afterLines="30" w:line="288" w:lineRule="auto"/>
              <w:ind w:firstLineChars="200" w:firstLine="480"/>
              <w:rPr>
                <w:rFonts w:eastAsiaTheme="minorEastAsia"/>
                <w:sz w:val="24"/>
                <w:szCs w:val="24"/>
                <w:highlight w:val="yellow"/>
              </w:rPr>
            </w:pPr>
            <w:r w:rsidRPr="00264EC6">
              <w:rPr>
                <w:rFonts w:eastAsiaTheme="minorEastAsia"/>
                <w:sz w:val="24"/>
                <w:szCs w:val="24"/>
              </w:rPr>
              <w:t xml:space="preserve"> </w:t>
            </w:r>
            <w:r w:rsidR="004B58E1" w:rsidRPr="004B58E1">
              <w:rPr>
                <w:rFonts w:eastAsiaTheme="minorEastAsia" w:hint="eastAsia"/>
                <w:sz w:val="24"/>
                <w:szCs w:val="24"/>
              </w:rPr>
              <w:t>远程观察到上述生产设备及辅助设备运行状态正常。</w:t>
            </w:r>
          </w:p>
        </w:tc>
        <w:tc>
          <w:tcPr>
            <w:tcW w:w="851" w:type="dxa"/>
          </w:tcPr>
          <w:p w:rsidR="00D535AA" w:rsidRDefault="00687573" w:rsidP="0038113A">
            <w:pPr>
              <w:rPr>
                <w:rFonts w:eastAsiaTheme="minorEastAsia"/>
                <w:sz w:val="24"/>
                <w:szCs w:val="24"/>
              </w:rPr>
            </w:pPr>
            <w:r>
              <w:rPr>
                <w:rFonts w:eastAsiaTheme="minorEastAsia"/>
                <w:sz w:val="24"/>
                <w:szCs w:val="24"/>
              </w:rPr>
              <w:lastRenderedPageBreak/>
              <w:t>符合</w:t>
            </w:r>
          </w:p>
          <w:p w:rsidR="006B71A9" w:rsidRPr="00D535AA" w:rsidRDefault="006B71A9" w:rsidP="00687573">
            <w:pPr>
              <w:rPr>
                <w:rFonts w:eastAsiaTheme="minorEastAsia"/>
                <w:sz w:val="24"/>
                <w:szCs w:val="24"/>
              </w:rPr>
            </w:pPr>
          </w:p>
        </w:tc>
      </w:tr>
      <w:tr w:rsidR="00D535AA" w:rsidRPr="00D535AA" w:rsidTr="00D535AA">
        <w:trPr>
          <w:trHeight w:val="1055"/>
        </w:trPr>
        <w:tc>
          <w:tcPr>
            <w:tcW w:w="1954" w:type="dxa"/>
            <w:vAlign w:val="center"/>
          </w:tcPr>
          <w:p w:rsidR="00D535AA" w:rsidRPr="00D535AA" w:rsidRDefault="00D535AA" w:rsidP="00D535AA">
            <w:pPr>
              <w:spacing w:line="360" w:lineRule="auto"/>
              <w:jc w:val="center"/>
              <w:rPr>
                <w:rFonts w:eastAsiaTheme="minorEastAsia"/>
                <w:sz w:val="24"/>
                <w:szCs w:val="24"/>
              </w:rPr>
            </w:pPr>
            <w:r w:rsidRPr="00D535AA">
              <w:rPr>
                <w:rFonts w:eastAsiaTheme="minorEastAsia" w:hAnsiTheme="minorEastAsia"/>
                <w:sz w:val="24"/>
                <w:szCs w:val="24"/>
              </w:rPr>
              <w:lastRenderedPageBreak/>
              <w:t>过程运行环境</w:t>
            </w:r>
          </w:p>
        </w:tc>
        <w:tc>
          <w:tcPr>
            <w:tcW w:w="1166" w:type="dxa"/>
            <w:vAlign w:val="center"/>
          </w:tcPr>
          <w:p w:rsidR="00D535AA" w:rsidRPr="00D535AA" w:rsidRDefault="00D535AA" w:rsidP="00D535AA">
            <w:pPr>
              <w:spacing w:line="360" w:lineRule="auto"/>
              <w:jc w:val="center"/>
              <w:rPr>
                <w:rFonts w:eastAsiaTheme="minorEastAsia"/>
                <w:sz w:val="24"/>
                <w:szCs w:val="24"/>
              </w:rPr>
            </w:pPr>
            <w:r w:rsidRPr="00D535AA">
              <w:rPr>
                <w:rFonts w:eastAsiaTheme="minorEastAsia"/>
                <w:sz w:val="24"/>
                <w:szCs w:val="24"/>
              </w:rPr>
              <w:t>Q7.1.4</w:t>
            </w:r>
          </w:p>
        </w:tc>
        <w:tc>
          <w:tcPr>
            <w:tcW w:w="10738" w:type="dxa"/>
            <w:vAlign w:val="center"/>
          </w:tcPr>
          <w:p w:rsidR="004B58E1" w:rsidRPr="004B58E1" w:rsidRDefault="004B58E1" w:rsidP="00CE4262">
            <w:pPr>
              <w:spacing w:beforeLines="30" w:afterLines="30" w:line="288" w:lineRule="auto"/>
              <w:ind w:firstLineChars="200" w:firstLine="480"/>
              <w:rPr>
                <w:rFonts w:eastAsiaTheme="minorEastAsia" w:hAnsiTheme="minorEastAsia"/>
                <w:sz w:val="24"/>
                <w:szCs w:val="24"/>
              </w:rPr>
            </w:pPr>
            <w:r w:rsidRPr="004B58E1">
              <w:rPr>
                <w:rFonts w:eastAsiaTheme="minorEastAsia" w:hAnsiTheme="minorEastAsia" w:hint="eastAsia"/>
                <w:sz w:val="24"/>
                <w:szCs w:val="24"/>
              </w:rPr>
              <w:t>远程巡查观察办公区、生产车间环境卫生管理，工作场所布局合理，总面积约</w:t>
            </w:r>
            <w:r w:rsidRPr="004B58E1">
              <w:rPr>
                <w:rFonts w:eastAsiaTheme="minorEastAsia" w:hAnsiTheme="minorEastAsia" w:hint="eastAsia"/>
                <w:sz w:val="24"/>
                <w:szCs w:val="24"/>
              </w:rPr>
              <w:t>1</w:t>
            </w:r>
            <w:r>
              <w:rPr>
                <w:rFonts w:eastAsiaTheme="minorEastAsia" w:hAnsiTheme="minorEastAsia" w:hint="eastAsia"/>
                <w:sz w:val="24"/>
                <w:szCs w:val="24"/>
              </w:rPr>
              <w:t>2</w:t>
            </w:r>
            <w:r w:rsidRPr="004B58E1">
              <w:rPr>
                <w:rFonts w:eastAsiaTheme="minorEastAsia" w:hAnsiTheme="minorEastAsia" w:hint="eastAsia"/>
                <w:sz w:val="24"/>
                <w:szCs w:val="24"/>
              </w:rPr>
              <w:t>000</w:t>
            </w:r>
            <w:r w:rsidRPr="004B58E1">
              <w:rPr>
                <w:rFonts w:eastAsiaTheme="minorEastAsia" w:hAnsiTheme="minorEastAsia" w:hint="eastAsia"/>
                <w:sz w:val="24"/>
                <w:szCs w:val="24"/>
              </w:rPr>
              <w:t>平方米，温湿度适宜，照明良好，满足办公需求。有“办公环境卫生管理制度”、“安全防火规定等规章制度”等规章制度。经与主管人员交谈，其对本部门在本条款管理中的职责、分工和接口关系清楚掌握，基本符合文件要求。</w:t>
            </w:r>
          </w:p>
          <w:p w:rsidR="004B58E1" w:rsidRPr="004B58E1" w:rsidRDefault="004B58E1" w:rsidP="00CE4262">
            <w:pPr>
              <w:spacing w:beforeLines="30" w:afterLines="30" w:line="288" w:lineRule="auto"/>
              <w:ind w:firstLineChars="200" w:firstLine="480"/>
              <w:rPr>
                <w:rFonts w:eastAsiaTheme="minorEastAsia" w:hAnsiTheme="minorEastAsia"/>
                <w:sz w:val="24"/>
                <w:szCs w:val="24"/>
              </w:rPr>
            </w:pPr>
            <w:r w:rsidRPr="004B58E1">
              <w:rPr>
                <w:rFonts w:eastAsiaTheme="minorEastAsia" w:hAnsiTheme="minorEastAsia" w:hint="eastAsia"/>
                <w:sz w:val="24"/>
                <w:szCs w:val="24"/>
              </w:rPr>
              <w:t>远程观察，公司办公场所和生产场所均环境良好，满足办公需要，无特殊环境要求。</w:t>
            </w:r>
          </w:p>
          <w:p w:rsidR="004B58E1" w:rsidRPr="004B58E1" w:rsidRDefault="004B58E1" w:rsidP="00CE4262">
            <w:pPr>
              <w:spacing w:beforeLines="30" w:afterLines="30" w:line="288" w:lineRule="auto"/>
              <w:ind w:firstLineChars="200" w:firstLine="480"/>
              <w:rPr>
                <w:rFonts w:eastAsiaTheme="minorEastAsia" w:hAnsiTheme="minorEastAsia"/>
                <w:sz w:val="24"/>
                <w:szCs w:val="24"/>
              </w:rPr>
            </w:pPr>
            <w:r w:rsidRPr="004B58E1">
              <w:rPr>
                <w:rFonts w:eastAsiaTheme="minorEastAsia" w:hAnsiTheme="minorEastAsia" w:hint="eastAsia"/>
                <w:sz w:val="24"/>
                <w:szCs w:val="24"/>
              </w:rPr>
              <w:t>查看车间环保、消防安全设施等运行状态良好。生产区域原料存放区、生产加工半成品、产品等放置整齐，标识明确，远程巡视发现车间现场、仓库等区域</w:t>
            </w:r>
            <w:r w:rsidRPr="004B58E1">
              <w:rPr>
                <w:rFonts w:eastAsiaTheme="minorEastAsia" w:hAnsiTheme="minorEastAsia" w:hint="eastAsia"/>
                <w:sz w:val="24"/>
                <w:szCs w:val="24"/>
              </w:rPr>
              <w:t>/</w:t>
            </w:r>
            <w:r w:rsidRPr="004B58E1">
              <w:rPr>
                <w:rFonts w:eastAsiaTheme="minorEastAsia" w:hAnsiTheme="minorEastAsia" w:hint="eastAsia"/>
                <w:sz w:val="24"/>
                <w:szCs w:val="24"/>
              </w:rPr>
              <w:t>场所有按规定要求配备灭火器、安全通道畅通，远程观察到操作工按章作业，生产秩序良好。车间现场工作环境基本满足要求。</w:t>
            </w:r>
          </w:p>
          <w:p w:rsidR="004B58E1" w:rsidRDefault="004B58E1" w:rsidP="00CE4262">
            <w:pPr>
              <w:spacing w:beforeLines="30" w:afterLines="30" w:line="288" w:lineRule="auto"/>
              <w:ind w:firstLineChars="200" w:firstLine="480"/>
              <w:rPr>
                <w:rFonts w:eastAsiaTheme="minorEastAsia" w:hAnsiTheme="minorEastAsia"/>
                <w:sz w:val="24"/>
                <w:szCs w:val="24"/>
              </w:rPr>
            </w:pPr>
            <w:r w:rsidRPr="004B58E1">
              <w:rPr>
                <w:rFonts w:eastAsiaTheme="minorEastAsia" w:hAnsiTheme="minorEastAsia" w:hint="eastAsia"/>
                <w:sz w:val="24"/>
                <w:szCs w:val="24"/>
              </w:rPr>
              <w:t>办</w:t>
            </w:r>
            <w:r>
              <w:rPr>
                <w:rFonts w:eastAsiaTheme="minorEastAsia" w:hAnsiTheme="minorEastAsia" w:hint="eastAsia"/>
                <w:sz w:val="24"/>
                <w:szCs w:val="24"/>
              </w:rPr>
              <w:t>公室区域分区设置，配置的办公桌符合人机工程要求，</w:t>
            </w:r>
            <w:r w:rsidRPr="00B33FB7">
              <w:rPr>
                <w:rFonts w:eastAsiaTheme="minorEastAsia" w:hAnsiTheme="minorEastAsia" w:hint="eastAsia"/>
                <w:sz w:val="24"/>
                <w:szCs w:val="24"/>
              </w:rPr>
              <w:t>员工关系和谐，墙面张贴有文化宣传活动的资料</w:t>
            </w:r>
            <w:r>
              <w:rPr>
                <w:rFonts w:eastAsiaTheme="minorEastAsia" w:hAnsiTheme="minorEastAsia" w:hint="eastAsia"/>
                <w:sz w:val="24"/>
                <w:szCs w:val="24"/>
              </w:rPr>
              <w:t>，干净整洁，照明</w:t>
            </w:r>
            <w:r w:rsidRPr="004B58E1">
              <w:rPr>
                <w:rFonts w:eastAsiaTheme="minorEastAsia" w:hAnsiTheme="minorEastAsia" w:hint="eastAsia"/>
                <w:sz w:val="24"/>
                <w:szCs w:val="24"/>
              </w:rPr>
              <w:t>；配置有空调，温度适宜；有少量绿植；查见配置有灭火器，状态良好；监控摄像头运行正常；禁止吸烟、无乱拉乱接电线、无超额电器使用；办公环境安静，无明显噪声和废气；办公室现场工作环境基本满足要求。</w:t>
            </w:r>
          </w:p>
          <w:p w:rsidR="0063097B" w:rsidRPr="004B58E1" w:rsidRDefault="004B58E1" w:rsidP="00CE4262">
            <w:pPr>
              <w:spacing w:beforeLines="30" w:afterLines="30" w:line="288" w:lineRule="auto"/>
              <w:ind w:firstLineChars="200" w:firstLine="480"/>
              <w:rPr>
                <w:rFonts w:eastAsiaTheme="minorEastAsia" w:hAnsiTheme="minorEastAsia"/>
                <w:sz w:val="24"/>
                <w:szCs w:val="24"/>
              </w:rPr>
            </w:pPr>
            <w:r w:rsidRPr="004B58E1">
              <w:rPr>
                <w:rFonts w:eastAsiaTheme="minorEastAsia" w:hAnsiTheme="minorEastAsia" w:hint="eastAsia"/>
                <w:sz w:val="24"/>
                <w:szCs w:val="24"/>
              </w:rPr>
              <w:t>过程运行环境基本满足要求。</w:t>
            </w:r>
          </w:p>
        </w:tc>
        <w:tc>
          <w:tcPr>
            <w:tcW w:w="851" w:type="dxa"/>
          </w:tcPr>
          <w:p w:rsidR="00D535AA" w:rsidRPr="00D535AA" w:rsidRDefault="0063097B" w:rsidP="0038113A">
            <w:pPr>
              <w:rPr>
                <w:rFonts w:eastAsiaTheme="minorEastAsia"/>
                <w:sz w:val="24"/>
                <w:szCs w:val="24"/>
              </w:rPr>
            </w:pPr>
            <w:r>
              <w:rPr>
                <w:rFonts w:eastAsiaTheme="minorEastAsia"/>
                <w:sz w:val="24"/>
                <w:szCs w:val="24"/>
              </w:rPr>
              <w:t>符合</w:t>
            </w:r>
          </w:p>
        </w:tc>
      </w:tr>
      <w:tr w:rsidR="0038113A" w:rsidRPr="00D535AA" w:rsidTr="0038113A">
        <w:trPr>
          <w:trHeight w:val="1055"/>
        </w:trPr>
        <w:tc>
          <w:tcPr>
            <w:tcW w:w="1954" w:type="dxa"/>
          </w:tcPr>
          <w:p w:rsidR="0038113A" w:rsidRPr="005A528C" w:rsidRDefault="00AE06FE" w:rsidP="0038113A">
            <w:pPr>
              <w:spacing w:line="360" w:lineRule="auto"/>
              <w:rPr>
                <w:rFonts w:eastAsiaTheme="minorEastAsia"/>
                <w:bCs/>
                <w:sz w:val="24"/>
                <w:szCs w:val="24"/>
              </w:rPr>
            </w:pPr>
            <w:r>
              <w:rPr>
                <w:rFonts w:eastAsiaTheme="minorEastAsia" w:hAnsiTheme="minorEastAsia"/>
                <w:bCs/>
                <w:sz w:val="24"/>
                <w:szCs w:val="24"/>
              </w:rPr>
              <w:t>生产</w:t>
            </w:r>
            <w:r w:rsidR="0038113A" w:rsidRPr="00D535AA">
              <w:rPr>
                <w:rFonts w:eastAsiaTheme="minorEastAsia" w:hAnsiTheme="minorEastAsia"/>
                <w:bCs/>
                <w:sz w:val="24"/>
                <w:szCs w:val="24"/>
              </w:rPr>
              <w:t>运行的策划和控制</w:t>
            </w:r>
          </w:p>
        </w:tc>
        <w:tc>
          <w:tcPr>
            <w:tcW w:w="1166" w:type="dxa"/>
          </w:tcPr>
          <w:p w:rsidR="0038113A" w:rsidRPr="00D535AA" w:rsidRDefault="0038113A" w:rsidP="0038113A">
            <w:pPr>
              <w:spacing w:line="360" w:lineRule="auto"/>
              <w:rPr>
                <w:rFonts w:eastAsiaTheme="minorEastAsia"/>
                <w:i/>
                <w:iCs/>
                <w:sz w:val="24"/>
                <w:szCs w:val="24"/>
              </w:rPr>
            </w:pPr>
            <w:r w:rsidRPr="00D535AA">
              <w:rPr>
                <w:rFonts w:eastAsiaTheme="minorEastAsia"/>
                <w:b/>
                <w:bCs/>
                <w:sz w:val="24"/>
                <w:szCs w:val="24"/>
              </w:rPr>
              <w:t>Q8</w:t>
            </w:r>
            <w:r w:rsidRPr="00D535AA">
              <w:rPr>
                <w:rFonts w:eastAsiaTheme="minorEastAsia"/>
                <w:b/>
                <w:sz w:val="24"/>
                <w:szCs w:val="24"/>
              </w:rPr>
              <w:t>.1</w:t>
            </w:r>
          </w:p>
          <w:p w:rsidR="0038113A" w:rsidRPr="00D535AA" w:rsidRDefault="0038113A" w:rsidP="0038113A">
            <w:pPr>
              <w:spacing w:line="360" w:lineRule="auto"/>
              <w:rPr>
                <w:rFonts w:eastAsiaTheme="minorEastAsia"/>
                <w:sz w:val="24"/>
                <w:szCs w:val="24"/>
              </w:rPr>
            </w:pPr>
          </w:p>
        </w:tc>
        <w:tc>
          <w:tcPr>
            <w:tcW w:w="10738" w:type="dxa"/>
          </w:tcPr>
          <w:p w:rsidR="001F5131" w:rsidRPr="001F5131" w:rsidRDefault="001F5131" w:rsidP="00CE4262">
            <w:pPr>
              <w:spacing w:beforeLines="30" w:afterLines="30" w:line="288" w:lineRule="auto"/>
              <w:ind w:firstLineChars="200" w:firstLine="480"/>
              <w:rPr>
                <w:rFonts w:eastAsiaTheme="minorEastAsia" w:hAnsiTheme="minorEastAsia"/>
                <w:sz w:val="24"/>
                <w:szCs w:val="24"/>
              </w:rPr>
            </w:pPr>
            <w:r w:rsidRPr="001F5131">
              <w:rPr>
                <w:rFonts w:eastAsiaTheme="minorEastAsia" w:hAnsiTheme="minorEastAsia" w:hint="eastAsia"/>
                <w:sz w:val="24"/>
                <w:szCs w:val="24"/>
              </w:rPr>
              <w:t>一、确定产品和服务的要求</w:t>
            </w:r>
          </w:p>
          <w:p w:rsidR="001F5131" w:rsidRDefault="001F5131" w:rsidP="00CE4262">
            <w:pPr>
              <w:spacing w:beforeLines="30" w:afterLines="30" w:line="288" w:lineRule="auto"/>
              <w:ind w:firstLineChars="200" w:firstLine="480"/>
              <w:rPr>
                <w:rFonts w:eastAsiaTheme="minorEastAsia" w:hAnsiTheme="minorEastAsia"/>
                <w:sz w:val="24"/>
                <w:szCs w:val="24"/>
              </w:rPr>
            </w:pPr>
            <w:r w:rsidRPr="001F5131">
              <w:rPr>
                <w:rFonts w:eastAsiaTheme="minorEastAsia" w:hAnsiTheme="minorEastAsia" w:hint="eastAsia"/>
                <w:sz w:val="24"/>
                <w:szCs w:val="24"/>
              </w:rPr>
              <w:t>1</w:t>
            </w:r>
            <w:r w:rsidRPr="001F5131">
              <w:rPr>
                <w:rFonts w:eastAsiaTheme="minorEastAsia" w:hAnsiTheme="minorEastAsia" w:hint="eastAsia"/>
                <w:sz w:val="24"/>
                <w:szCs w:val="24"/>
              </w:rPr>
              <w:t>、顾客的合同要求：依据客户要求确定产品的数量、规格、型号、交期等。</w:t>
            </w:r>
          </w:p>
          <w:p w:rsidR="00AE06FE" w:rsidRDefault="001F5131" w:rsidP="00CE4262">
            <w:pPr>
              <w:spacing w:beforeLines="30" w:afterLines="30" w:line="288" w:lineRule="auto"/>
              <w:ind w:firstLineChars="200" w:firstLine="480"/>
              <w:rPr>
                <w:rFonts w:eastAsiaTheme="minorEastAsia" w:hAnsiTheme="minorEastAsia"/>
                <w:sz w:val="24"/>
                <w:szCs w:val="24"/>
              </w:rPr>
            </w:pPr>
            <w:r w:rsidRPr="001F5131">
              <w:rPr>
                <w:rFonts w:eastAsiaTheme="minorEastAsia" w:hAnsiTheme="minorEastAsia" w:hint="eastAsia"/>
                <w:sz w:val="24"/>
                <w:szCs w:val="24"/>
              </w:rPr>
              <w:t>2</w:t>
            </w:r>
            <w:r w:rsidRPr="001F5131">
              <w:rPr>
                <w:rFonts w:eastAsiaTheme="minorEastAsia" w:hAnsiTheme="minorEastAsia" w:hint="eastAsia"/>
                <w:sz w:val="24"/>
                <w:szCs w:val="24"/>
              </w:rPr>
              <w:t>、公司生产的产品主要有：密集架（智能密集架（柜）、手动密集架（柜）、箱式密集架（柜）、橱式密集架（柜）、木纹转印密集架（柜）、无轨密集架（柜）、防水防喷淋型密集架（柜）、无焊接传动密集架（柜）、报纸密集架（柜）、油画密集架（柜）、文物档案密集架（柜）、重型密集架（柜）藏品架（柜））、书架（钢木书架、钢制书架、书柜、杂志书架（柜）、文物架（柜）、智能书架（柜）、智能物证架（柜）、文物存放架（柜）、移动病历存放架、期刊架（柜）、书梯、书车、书立）、货架（智</w:t>
            </w:r>
            <w:r w:rsidRPr="001F5131">
              <w:rPr>
                <w:rFonts w:eastAsiaTheme="minorEastAsia" w:hAnsiTheme="minorEastAsia" w:hint="eastAsia"/>
                <w:sz w:val="24"/>
                <w:szCs w:val="24"/>
              </w:rPr>
              <w:lastRenderedPageBreak/>
              <w:t>能货架（柜）、药架（柜）、博物馆珍藏架（柜）、智能寄存架（柜）（指纹寄存柜、条码寄存柜、人脸识别寄存柜）、报架（柜））、档案柜（防磁柜、印章档案柜、目录柜、智能宗卷柜、光学防潮柜、自动选层柜）、学校校具（公寓床、课桌椅）、安防类（金库门、智能金库、智能库房（门）柜、枪弹柜、枪弹柜库房门）、办公家具（阅览桌（椅）、文件柜、公寓床）、实验室设备（仪器架（柜）、档案杀菌消毒整理架（柜）、档案净化整理台）、专用架体</w:t>
            </w:r>
            <w:r>
              <w:rPr>
                <w:rFonts w:eastAsiaTheme="minorEastAsia" w:hAnsiTheme="minorEastAsia" w:hint="eastAsia"/>
                <w:sz w:val="24"/>
                <w:szCs w:val="24"/>
              </w:rPr>
              <w:t>、</w:t>
            </w:r>
            <w:r w:rsidRPr="001F5131">
              <w:rPr>
                <w:rFonts w:eastAsiaTheme="minorEastAsia" w:hAnsiTheme="minorEastAsia" w:hint="eastAsia"/>
                <w:sz w:val="24"/>
                <w:szCs w:val="24"/>
              </w:rPr>
              <w:t>可拆装爆破器材库、图书设备、银行用自动保管箱、枪支弹药专用保险箱、枪支弹药一体专用保险柜</w:t>
            </w:r>
            <w:r w:rsidR="00AE06FE">
              <w:rPr>
                <w:rFonts w:eastAsiaTheme="minorEastAsia" w:hAnsiTheme="minorEastAsia" w:hint="eastAsia"/>
                <w:sz w:val="24"/>
                <w:szCs w:val="24"/>
              </w:rPr>
              <w:t>等</w:t>
            </w:r>
            <w:r w:rsidR="00AE06FE" w:rsidRPr="007D6F0B">
              <w:rPr>
                <w:rFonts w:eastAsiaTheme="minorEastAsia" w:hAnsiTheme="minorEastAsia" w:hint="eastAsia"/>
                <w:sz w:val="24"/>
                <w:szCs w:val="24"/>
              </w:rPr>
              <w:t>；</w:t>
            </w:r>
          </w:p>
          <w:p w:rsidR="00067E93" w:rsidRDefault="00067E93" w:rsidP="00CE4262">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3</w:t>
            </w:r>
            <w:r>
              <w:rPr>
                <w:rFonts w:eastAsiaTheme="minorEastAsia" w:hAnsiTheme="minorEastAsia" w:hint="eastAsia"/>
                <w:sz w:val="24"/>
                <w:szCs w:val="24"/>
              </w:rPr>
              <w:t>、</w:t>
            </w:r>
            <w:r w:rsidRPr="00067E93">
              <w:rPr>
                <w:rFonts w:eastAsiaTheme="minorEastAsia" w:hAnsiTheme="minorEastAsia" w:hint="eastAsia"/>
                <w:sz w:val="24"/>
                <w:szCs w:val="24"/>
              </w:rPr>
              <w:t>公司生产、检验相关标准：参考国家</w:t>
            </w:r>
            <w:r w:rsidRPr="00067E93">
              <w:rPr>
                <w:rFonts w:eastAsiaTheme="minorEastAsia" w:hAnsiTheme="minorEastAsia" w:hint="eastAsia"/>
                <w:sz w:val="24"/>
                <w:szCs w:val="24"/>
              </w:rPr>
              <w:t>/</w:t>
            </w:r>
            <w:r w:rsidRPr="00067E93">
              <w:rPr>
                <w:rFonts w:eastAsiaTheme="minorEastAsia" w:hAnsiTheme="minorEastAsia" w:hint="eastAsia"/>
                <w:sz w:val="24"/>
                <w:szCs w:val="24"/>
              </w:rPr>
              <w:t>行业标准：《钢制书架</w:t>
            </w:r>
            <w:r w:rsidRPr="00067E93">
              <w:rPr>
                <w:rFonts w:eastAsiaTheme="minorEastAsia" w:hAnsiTheme="minorEastAsia" w:hint="eastAsia"/>
                <w:sz w:val="24"/>
                <w:szCs w:val="24"/>
              </w:rPr>
              <w:t xml:space="preserve"> </w:t>
            </w:r>
            <w:r w:rsidRPr="00067E93">
              <w:rPr>
                <w:rFonts w:eastAsiaTheme="minorEastAsia" w:hAnsiTheme="minorEastAsia" w:hint="eastAsia"/>
                <w:sz w:val="24"/>
                <w:szCs w:val="24"/>
              </w:rPr>
              <w:t>第</w:t>
            </w:r>
            <w:r w:rsidRPr="00067E93">
              <w:rPr>
                <w:rFonts w:eastAsiaTheme="minorEastAsia" w:hAnsiTheme="minorEastAsia" w:hint="eastAsia"/>
                <w:sz w:val="24"/>
                <w:szCs w:val="24"/>
              </w:rPr>
              <w:t>1</w:t>
            </w:r>
            <w:r w:rsidRPr="00067E93">
              <w:rPr>
                <w:rFonts w:eastAsiaTheme="minorEastAsia" w:hAnsiTheme="minorEastAsia" w:hint="eastAsia"/>
                <w:sz w:val="24"/>
                <w:szCs w:val="24"/>
              </w:rPr>
              <w:t>部分</w:t>
            </w:r>
            <w:r w:rsidRPr="00067E93">
              <w:rPr>
                <w:rFonts w:eastAsiaTheme="minorEastAsia" w:hAnsiTheme="minorEastAsia" w:hint="eastAsia"/>
                <w:sz w:val="24"/>
                <w:szCs w:val="24"/>
              </w:rPr>
              <w:t>:</w:t>
            </w:r>
            <w:r w:rsidRPr="00067E93">
              <w:rPr>
                <w:rFonts w:eastAsiaTheme="minorEastAsia" w:hAnsiTheme="minorEastAsia" w:hint="eastAsia"/>
                <w:sz w:val="24"/>
                <w:szCs w:val="24"/>
              </w:rPr>
              <w:t>单、复柱书架</w:t>
            </w:r>
            <w:r w:rsidRPr="00067E93">
              <w:rPr>
                <w:rFonts w:eastAsiaTheme="minorEastAsia" w:hAnsiTheme="minorEastAsia" w:hint="eastAsia"/>
                <w:sz w:val="24"/>
                <w:szCs w:val="24"/>
              </w:rPr>
              <w:t xml:space="preserve"> GB/T 13667.1-2015</w:t>
            </w:r>
            <w:r w:rsidRPr="00067E93">
              <w:rPr>
                <w:rFonts w:eastAsiaTheme="minorEastAsia" w:hAnsiTheme="minorEastAsia" w:hint="eastAsia"/>
                <w:sz w:val="24"/>
                <w:szCs w:val="24"/>
              </w:rPr>
              <w:t>》、《积层式钢制书架技术条件</w:t>
            </w:r>
            <w:r w:rsidRPr="00067E93">
              <w:rPr>
                <w:rFonts w:eastAsiaTheme="minorEastAsia" w:hAnsiTheme="minorEastAsia" w:hint="eastAsia"/>
                <w:sz w:val="24"/>
                <w:szCs w:val="24"/>
              </w:rPr>
              <w:t xml:space="preserve"> GB/T13677.2</w:t>
            </w:r>
            <w:r w:rsidRPr="00067E93">
              <w:rPr>
                <w:rFonts w:eastAsiaTheme="minorEastAsia" w:hAnsiTheme="minorEastAsia" w:hint="eastAsia"/>
                <w:sz w:val="24"/>
                <w:szCs w:val="24"/>
              </w:rPr>
              <w:t>—</w:t>
            </w:r>
            <w:r w:rsidRPr="00067E93">
              <w:rPr>
                <w:rFonts w:eastAsiaTheme="minorEastAsia" w:hAnsiTheme="minorEastAsia" w:hint="eastAsia"/>
                <w:sz w:val="24"/>
                <w:szCs w:val="24"/>
              </w:rPr>
              <w:t>2003</w:t>
            </w:r>
            <w:r w:rsidRPr="00067E93">
              <w:rPr>
                <w:rFonts w:eastAsiaTheme="minorEastAsia" w:hAnsiTheme="minorEastAsia" w:hint="eastAsia"/>
                <w:sz w:val="24"/>
                <w:szCs w:val="24"/>
              </w:rPr>
              <w:t>》、《钢制书架</w:t>
            </w:r>
            <w:r w:rsidRPr="00067E93">
              <w:rPr>
                <w:rFonts w:eastAsiaTheme="minorEastAsia" w:hAnsiTheme="minorEastAsia" w:hint="eastAsia"/>
                <w:sz w:val="24"/>
                <w:szCs w:val="24"/>
              </w:rPr>
              <w:t xml:space="preserve"> </w:t>
            </w:r>
            <w:r w:rsidRPr="00067E93">
              <w:rPr>
                <w:rFonts w:eastAsiaTheme="minorEastAsia" w:hAnsiTheme="minorEastAsia" w:hint="eastAsia"/>
                <w:sz w:val="24"/>
                <w:szCs w:val="24"/>
              </w:rPr>
              <w:t>第</w:t>
            </w:r>
            <w:r w:rsidRPr="00067E93">
              <w:rPr>
                <w:rFonts w:eastAsiaTheme="minorEastAsia" w:hAnsiTheme="minorEastAsia" w:hint="eastAsia"/>
                <w:sz w:val="24"/>
                <w:szCs w:val="24"/>
              </w:rPr>
              <w:t>3</w:t>
            </w:r>
            <w:r w:rsidRPr="00067E93">
              <w:rPr>
                <w:rFonts w:eastAsiaTheme="minorEastAsia" w:hAnsiTheme="minorEastAsia" w:hint="eastAsia"/>
                <w:sz w:val="24"/>
                <w:szCs w:val="24"/>
              </w:rPr>
              <w:t>部分</w:t>
            </w:r>
            <w:r w:rsidRPr="00067E93">
              <w:rPr>
                <w:rFonts w:eastAsiaTheme="minorEastAsia" w:hAnsiTheme="minorEastAsia" w:hint="eastAsia"/>
                <w:sz w:val="24"/>
                <w:szCs w:val="24"/>
              </w:rPr>
              <w:t>:</w:t>
            </w:r>
            <w:r w:rsidRPr="00067E93">
              <w:rPr>
                <w:rFonts w:eastAsiaTheme="minorEastAsia" w:hAnsiTheme="minorEastAsia" w:hint="eastAsia"/>
                <w:sz w:val="24"/>
                <w:szCs w:val="24"/>
              </w:rPr>
              <w:t>手动密集书架</w:t>
            </w:r>
            <w:r w:rsidRPr="00067E93">
              <w:rPr>
                <w:rFonts w:eastAsiaTheme="minorEastAsia" w:hAnsiTheme="minorEastAsia" w:hint="eastAsia"/>
                <w:sz w:val="24"/>
                <w:szCs w:val="24"/>
              </w:rPr>
              <w:t xml:space="preserve"> GB/T 13667.3-2013</w:t>
            </w:r>
            <w:r w:rsidRPr="00067E93">
              <w:rPr>
                <w:rFonts w:eastAsiaTheme="minorEastAsia" w:hAnsiTheme="minorEastAsia" w:hint="eastAsia"/>
                <w:sz w:val="24"/>
                <w:szCs w:val="24"/>
              </w:rPr>
              <w:t>》、《钢制书架</w:t>
            </w:r>
            <w:r w:rsidRPr="00067E93">
              <w:rPr>
                <w:rFonts w:eastAsiaTheme="minorEastAsia" w:hAnsiTheme="minorEastAsia" w:hint="eastAsia"/>
                <w:sz w:val="24"/>
                <w:szCs w:val="24"/>
              </w:rPr>
              <w:t xml:space="preserve"> </w:t>
            </w:r>
            <w:r w:rsidRPr="00067E93">
              <w:rPr>
                <w:rFonts w:eastAsiaTheme="minorEastAsia" w:hAnsiTheme="minorEastAsia" w:hint="eastAsia"/>
                <w:sz w:val="24"/>
                <w:szCs w:val="24"/>
              </w:rPr>
              <w:t>第</w:t>
            </w:r>
            <w:r w:rsidRPr="00067E93">
              <w:rPr>
                <w:rFonts w:eastAsiaTheme="minorEastAsia" w:hAnsiTheme="minorEastAsia" w:hint="eastAsia"/>
                <w:sz w:val="24"/>
                <w:szCs w:val="24"/>
              </w:rPr>
              <w:t>4</w:t>
            </w:r>
            <w:r w:rsidRPr="00067E93">
              <w:rPr>
                <w:rFonts w:eastAsiaTheme="minorEastAsia" w:hAnsiTheme="minorEastAsia" w:hint="eastAsia"/>
                <w:sz w:val="24"/>
                <w:szCs w:val="24"/>
              </w:rPr>
              <w:t>部分</w:t>
            </w:r>
            <w:r w:rsidRPr="00067E93">
              <w:rPr>
                <w:rFonts w:eastAsiaTheme="minorEastAsia" w:hAnsiTheme="minorEastAsia" w:hint="eastAsia"/>
                <w:sz w:val="24"/>
                <w:szCs w:val="24"/>
              </w:rPr>
              <w:t>:</w:t>
            </w:r>
            <w:r w:rsidRPr="00067E93">
              <w:rPr>
                <w:rFonts w:eastAsiaTheme="minorEastAsia" w:hAnsiTheme="minorEastAsia" w:hint="eastAsia"/>
                <w:sz w:val="24"/>
                <w:szCs w:val="24"/>
              </w:rPr>
              <w:t>电动密集书架</w:t>
            </w:r>
            <w:r w:rsidRPr="00067E93">
              <w:rPr>
                <w:rFonts w:eastAsiaTheme="minorEastAsia" w:hAnsiTheme="minorEastAsia" w:hint="eastAsia"/>
                <w:sz w:val="24"/>
                <w:szCs w:val="24"/>
              </w:rPr>
              <w:t xml:space="preserve"> GB/T 13667.4-2013</w:t>
            </w:r>
            <w:r w:rsidRPr="00067E93">
              <w:rPr>
                <w:rFonts w:eastAsiaTheme="minorEastAsia" w:hAnsiTheme="minorEastAsia" w:hint="eastAsia"/>
                <w:sz w:val="24"/>
                <w:szCs w:val="24"/>
              </w:rPr>
              <w:t>》、《金库门</w:t>
            </w:r>
            <w:r w:rsidRPr="00067E93">
              <w:rPr>
                <w:rFonts w:eastAsiaTheme="minorEastAsia" w:hAnsiTheme="minorEastAsia" w:hint="eastAsia"/>
                <w:sz w:val="24"/>
                <w:szCs w:val="24"/>
              </w:rPr>
              <w:t>JR/T 0001-2000</w:t>
            </w:r>
            <w:r w:rsidRPr="00067E93">
              <w:rPr>
                <w:rFonts w:eastAsiaTheme="minorEastAsia" w:hAnsiTheme="minorEastAsia" w:hint="eastAsia"/>
                <w:sz w:val="24"/>
                <w:szCs w:val="24"/>
              </w:rPr>
              <w:t>》、《金属家具通用技术条件</w:t>
            </w:r>
            <w:r w:rsidRPr="00067E93">
              <w:rPr>
                <w:rFonts w:eastAsiaTheme="minorEastAsia" w:hAnsiTheme="minorEastAsia" w:hint="eastAsia"/>
                <w:sz w:val="24"/>
                <w:szCs w:val="24"/>
              </w:rPr>
              <w:t>GB/T 3325-2017</w:t>
            </w:r>
            <w:r w:rsidRPr="00067E93">
              <w:rPr>
                <w:rFonts w:eastAsiaTheme="minorEastAsia" w:hAnsiTheme="minorEastAsia" w:hint="eastAsia"/>
                <w:sz w:val="24"/>
                <w:szCs w:val="24"/>
              </w:rPr>
              <w:t>》、《枪支弹药专用保险柜</w:t>
            </w:r>
            <w:r w:rsidRPr="00067E93">
              <w:rPr>
                <w:rFonts w:eastAsiaTheme="minorEastAsia" w:hAnsiTheme="minorEastAsia" w:hint="eastAsia"/>
                <w:sz w:val="24"/>
                <w:szCs w:val="24"/>
              </w:rPr>
              <w:t>GA 1051-2013</w:t>
            </w:r>
            <w:r w:rsidRPr="00067E93">
              <w:rPr>
                <w:rFonts w:eastAsiaTheme="minorEastAsia" w:hAnsiTheme="minorEastAsia" w:hint="eastAsia"/>
                <w:sz w:val="24"/>
                <w:szCs w:val="24"/>
              </w:rPr>
              <w:t>》、</w:t>
            </w:r>
            <w:r w:rsidRPr="00067E93">
              <w:rPr>
                <w:rFonts w:eastAsiaTheme="minorEastAsia" w:hAnsiTheme="minorEastAsia" w:hint="eastAsia"/>
                <w:sz w:val="24"/>
                <w:szCs w:val="24"/>
              </w:rPr>
              <w:t>GB/T 25000.51-2016</w:t>
            </w:r>
            <w:r w:rsidRPr="00067E93">
              <w:rPr>
                <w:rFonts w:eastAsiaTheme="minorEastAsia" w:hAnsiTheme="minorEastAsia" w:hint="eastAsia"/>
                <w:sz w:val="24"/>
                <w:szCs w:val="24"/>
              </w:rPr>
              <w:t>《系统与软件工程</w:t>
            </w:r>
            <w:r w:rsidRPr="00067E93">
              <w:rPr>
                <w:rFonts w:eastAsiaTheme="minorEastAsia" w:hAnsiTheme="minorEastAsia" w:hint="eastAsia"/>
                <w:sz w:val="24"/>
                <w:szCs w:val="24"/>
              </w:rPr>
              <w:t xml:space="preserve"> </w:t>
            </w:r>
            <w:r w:rsidRPr="00067E93">
              <w:rPr>
                <w:rFonts w:eastAsiaTheme="minorEastAsia" w:hAnsiTheme="minorEastAsia" w:hint="eastAsia"/>
                <w:sz w:val="24"/>
                <w:szCs w:val="24"/>
              </w:rPr>
              <w:t>系统与软件质量要求和评价（</w:t>
            </w:r>
            <w:r w:rsidRPr="00067E93">
              <w:rPr>
                <w:rFonts w:eastAsiaTheme="minorEastAsia" w:hAnsiTheme="minorEastAsia" w:hint="eastAsia"/>
                <w:sz w:val="24"/>
                <w:szCs w:val="24"/>
              </w:rPr>
              <w:t>SQuaRE</w:t>
            </w:r>
            <w:r w:rsidRPr="00067E93">
              <w:rPr>
                <w:rFonts w:eastAsiaTheme="minorEastAsia" w:hAnsiTheme="minorEastAsia" w:hint="eastAsia"/>
                <w:sz w:val="24"/>
                <w:szCs w:val="24"/>
              </w:rPr>
              <w:t>）第</w:t>
            </w:r>
            <w:r w:rsidRPr="00067E93">
              <w:rPr>
                <w:rFonts w:eastAsiaTheme="minorEastAsia" w:hAnsiTheme="minorEastAsia" w:hint="eastAsia"/>
                <w:sz w:val="24"/>
                <w:szCs w:val="24"/>
              </w:rPr>
              <w:t>51</w:t>
            </w:r>
            <w:r w:rsidRPr="00067E93">
              <w:rPr>
                <w:rFonts w:eastAsiaTheme="minorEastAsia" w:hAnsiTheme="minorEastAsia" w:hint="eastAsia"/>
                <w:sz w:val="24"/>
                <w:szCs w:val="24"/>
              </w:rPr>
              <w:t>部分：就绪可用软件产品（</w:t>
            </w:r>
            <w:r w:rsidRPr="00067E93">
              <w:rPr>
                <w:rFonts w:eastAsiaTheme="minorEastAsia" w:hAnsiTheme="minorEastAsia" w:hint="eastAsia"/>
                <w:sz w:val="24"/>
                <w:szCs w:val="24"/>
              </w:rPr>
              <w:t>RUSP</w:t>
            </w:r>
            <w:r w:rsidRPr="00067E93">
              <w:rPr>
                <w:rFonts w:eastAsiaTheme="minorEastAsia" w:hAnsiTheme="minorEastAsia" w:hint="eastAsia"/>
                <w:sz w:val="24"/>
                <w:szCs w:val="24"/>
              </w:rPr>
              <w:t>）的质量要求和测试细则》等等，编制了相应的过程文件：编制了《生产工序作业指导书》、《过程检验规程》等指导产品生产和确定产品的接收</w:t>
            </w:r>
          </w:p>
          <w:p w:rsidR="00AE06FE" w:rsidRPr="007D6F0B" w:rsidRDefault="00067E93" w:rsidP="00CE4262">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4</w:t>
            </w:r>
            <w:r>
              <w:rPr>
                <w:rFonts w:eastAsiaTheme="minorEastAsia" w:hAnsiTheme="minorEastAsia" w:hint="eastAsia"/>
                <w:sz w:val="24"/>
                <w:szCs w:val="24"/>
              </w:rPr>
              <w:t>、</w:t>
            </w:r>
            <w:r w:rsidR="00AE06FE" w:rsidRPr="00DA71AC">
              <w:rPr>
                <w:rFonts w:eastAsiaTheme="minorEastAsia" w:hAnsiTheme="minorEastAsia" w:hint="eastAsia"/>
                <w:sz w:val="24"/>
                <w:szCs w:val="24"/>
              </w:rPr>
              <w:t>明确了质量目标和相关的产品特性要求：产品出厂合格率</w:t>
            </w:r>
            <w:r w:rsidR="00AE06FE" w:rsidRPr="00DA71AC">
              <w:rPr>
                <w:rFonts w:eastAsiaTheme="minorEastAsia" w:hAnsiTheme="minorEastAsia" w:hint="eastAsia"/>
                <w:sz w:val="24"/>
                <w:szCs w:val="24"/>
              </w:rPr>
              <w:t>100%</w:t>
            </w:r>
            <w:r w:rsidR="00AE06FE" w:rsidRPr="00DA71AC">
              <w:rPr>
                <w:rFonts w:eastAsiaTheme="minorEastAsia" w:hAnsiTheme="minorEastAsia" w:hint="eastAsia"/>
                <w:sz w:val="24"/>
                <w:szCs w:val="24"/>
              </w:rPr>
              <w:t>；客户满意度大于</w:t>
            </w:r>
            <w:r w:rsidR="00AE06FE" w:rsidRPr="00DA71AC">
              <w:rPr>
                <w:rFonts w:eastAsiaTheme="minorEastAsia" w:hAnsiTheme="minorEastAsia" w:hint="eastAsia"/>
                <w:sz w:val="24"/>
                <w:szCs w:val="24"/>
              </w:rPr>
              <w:t>96</w:t>
            </w:r>
            <w:r w:rsidR="00AE06FE" w:rsidRPr="00DA71AC">
              <w:rPr>
                <w:rFonts w:eastAsiaTheme="minorEastAsia" w:hAnsiTheme="minorEastAsia" w:hint="eastAsia"/>
                <w:sz w:val="24"/>
                <w:szCs w:val="24"/>
              </w:rPr>
              <w:t>分，根据客户技术要求进行生产和服务的提供</w:t>
            </w:r>
          </w:p>
          <w:p w:rsidR="00067E93" w:rsidRDefault="00067E93" w:rsidP="00CE4262">
            <w:pPr>
              <w:spacing w:beforeLines="30" w:afterLines="30" w:line="288" w:lineRule="auto"/>
              <w:ind w:firstLineChars="200" w:firstLine="480"/>
              <w:rPr>
                <w:rFonts w:eastAsiaTheme="minorEastAsia" w:hAnsiTheme="minorEastAsia"/>
                <w:sz w:val="24"/>
                <w:szCs w:val="24"/>
              </w:rPr>
            </w:pPr>
            <w:r w:rsidRPr="00067E93">
              <w:rPr>
                <w:rFonts w:eastAsiaTheme="minorEastAsia" w:hAnsiTheme="minorEastAsia" w:hint="eastAsia"/>
                <w:sz w:val="24"/>
                <w:szCs w:val="24"/>
              </w:rPr>
              <w:t>二、过程及产品接收准则</w:t>
            </w:r>
          </w:p>
          <w:p w:rsidR="00AE06FE" w:rsidRPr="00AE06FE" w:rsidRDefault="00067E93" w:rsidP="00CE4262">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w:t>
            </w:r>
            <w:r w:rsidR="00AE06FE" w:rsidRPr="00AE06FE">
              <w:rPr>
                <w:rFonts w:eastAsiaTheme="minorEastAsia" w:hAnsiTheme="minorEastAsia" w:hint="eastAsia"/>
                <w:sz w:val="24"/>
                <w:szCs w:val="24"/>
              </w:rPr>
              <w:t>工艺流程：公司生产产品都属于金属框架结构，生产工艺流程为：剪切下料→</w:t>
            </w:r>
            <w:r w:rsidR="00AE06FE" w:rsidRPr="00AE06FE">
              <w:rPr>
                <w:rFonts w:eastAsiaTheme="minorEastAsia" w:hAnsiTheme="minorEastAsia" w:hint="eastAsia"/>
                <w:sz w:val="24"/>
                <w:szCs w:val="24"/>
              </w:rPr>
              <w:t xml:space="preserve">  </w:t>
            </w:r>
            <w:r w:rsidR="00AE06FE" w:rsidRPr="00AE06FE">
              <w:rPr>
                <w:rFonts w:eastAsiaTheme="minorEastAsia" w:hAnsiTheme="minorEastAsia" w:hint="eastAsia"/>
                <w:sz w:val="24"/>
                <w:szCs w:val="24"/>
              </w:rPr>
              <w:t>冲压成型→</w:t>
            </w:r>
            <w:r w:rsidR="00AE06FE" w:rsidRPr="00AE06FE">
              <w:rPr>
                <w:rFonts w:eastAsiaTheme="minorEastAsia" w:hAnsiTheme="minorEastAsia" w:hint="eastAsia"/>
                <w:sz w:val="24"/>
                <w:szCs w:val="24"/>
              </w:rPr>
              <w:t xml:space="preserve">   </w:t>
            </w:r>
            <w:r w:rsidR="00AE06FE" w:rsidRPr="00AE06FE">
              <w:rPr>
                <w:rFonts w:eastAsiaTheme="minorEastAsia" w:hAnsiTheme="minorEastAsia" w:hint="eastAsia"/>
                <w:sz w:val="24"/>
                <w:szCs w:val="24"/>
              </w:rPr>
              <w:t>折弯→</w:t>
            </w:r>
            <w:r w:rsidR="00AE06FE" w:rsidRPr="00AE06FE">
              <w:rPr>
                <w:rFonts w:eastAsiaTheme="minorEastAsia" w:hAnsiTheme="minorEastAsia" w:hint="eastAsia"/>
                <w:sz w:val="24"/>
                <w:szCs w:val="24"/>
              </w:rPr>
              <w:t xml:space="preserve">  </w:t>
            </w:r>
            <w:r w:rsidR="00AE06FE" w:rsidRPr="00AE06FE">
              <w:rPr>
                <w:rFonts w:eastAsiaTheme="minorEastAsia" w:hAnsiTheme="minorEastAsia" w:hint="eastAsia"/>
                <w:sz w:val="24"/>
                <w:szCs w:val="24"/>
              </w:rPr>
              <w:t>焊接成型▲→</w:t>
            </w:r>
            <w:r w:rsidR="00AE06FE" w:rsidRPr="00AE06FE">
              <w:rPr>
                <w:rFonts w:eastAsiaTheme="minorEastAsia" w:hAnsiTheme="minorEastAsia" w:hint="eastAsia"/>
                <w:sz w:val="24"/>
                <w:szCs w:val="24"/>
              </w:rPr>
              <w:t xml:space="preserve">  </w:t>
            </w:r>
            <w:r w:rsidR="00AE06FE" w:rsidRPr="00AE06FE">
              <w:rPr>
                <w:rFonts w:eastAsiaTheme="minorEastAsia" w:hAnsiTheme="minorEastAsia" w:hint="eastAsia"/>
                <w:sz w:val="24"/>
                <w:szCs w:val="24"/>
              </w:rPr>
              <w:t>表面喷塑▲→</w:t>
            </w:r>
            <w:r w:rsidR="00AE06FE" w:rsidRPr="00AE06FE">
              <w:rPr>
                <w:rFonts w:eastAsiaTheme="minorEastAsia" w:hAnsiTheme="minorEastAsia" w:hint="eastAsia"/>
                <w:sz w:val="24"/>
                <w:szCs w:val="24"/>
              </w:rPr>
              <w:t xml:space="preserve"> </w:t>
            </w:r>
            <w:r w:rsidR="00AE06FE" w:rsidRPr="00AE06FE">
              <w:rPr>
                <w:rFonts w:eastAsiaTheme="minorEastAsia" w:hAnsiTheme="minorEastAsia" w:hint="eastAsia"/>
                <w:sz w:val="24"/>
                <w:szCs w:val="24"/>
              </w:rPr>
              <w:t>装配→</w:t>
            </w:r>
            <w:r w:rsidR="00AE06FE" w:rsidRPr="00AE06FE">
              <w:rPr>
                <w:rFonts w:eastAsiaTheme="minorEastAsia" w:hAnsiTheme="minorEastAsia" w:hint="eastAsia"/>
                <w:sz w:val="24"/>
                <w:szCs w:val="24"/>
              </w:rPr>
              <w:t xml:space="preserve"> </w:t>
            </w:r>
            <w:r w:rsidR="00AE06FE" w:rsidRPr="00AE06FE">
              <w:rPr>
                <w:rFonts w:eastAsiaTheme="minorEastAsia" w:hAnsiTheme="minorEastAsia" w:hint="eastAsia"/>
                <w:sz w:val="24"/>
                <w:szCs w:val="24"/>
              </w:rPr>
              <w:t>成品检验→</w:t>
            </w:r>
            <w:r w:rsidR="00AE06FE" w:rsidRPr="00AE06FE">
              <w:rPr>
                <w:rFonts w:eastAsiaTheme="minorEastAsia" w:hAnsiTheme="minorEastAsia" w:hint="eastAsia"/>
                <w:sz w:val="24"/>
                <w:szCs w:val="24"/>
              </w:rPr>
              <w:t xml:space="preserve"> </w:t>
            </w:r>
            <w:r w:rsidR="00AE06FE" w:rsidRPr="00AE06FE">
              <w:rPr>
                <w:rFonts w:eastAsiaTheme="minorEastAsia" w:hAnsiTheme="minorEastAsia" w:hint="eastAsia"/>
                <w:sz w:val="24"/>
                <w:szCs w:val="24"/>
              </w:rPr>
              <w:t>包装→</w:t>
            </w:r>
            <w:r w:rsidR="00AE06FE" w:rsidRPr="00AE06FE">
              <w:rPr>
                <w:rFonts w:eastAsiaTheme="minorEastAsia" w:hAnsiTheme="minorEastAsia" w:hint="eastAsia"/>
                <w:sz w:val="24"/>
                <w:szCs w:val="24"/>
              </w:rPr>
              <w:t xml:space="preserve"> </w:t>
            </w:r>
            <w:r w:rsidR="00AE06FE" w:rsidRPr="00AE06FE">
              <w:rPr>
                <w:rFonts w:eastAsiaTheme="minorEastAsia" w:hAnsiTheme="minorEastAsia" w:hint="eastAsia"/>
                <w:sz w:val="24"/>
                <w:szCs w:val="24"/>
              </w:rPr>
              <w:t>入库。</w:t>
            </w:r>
          </w:p>
          <w:p w:rsidR="00AE06FE" w:rsidRPr="007D6F0B" w:rsidRDefault="00067E93" w:rsidP="00CE4262">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2</w:t>
            </w:r>
            <w:r>
              <w:rPr>
                <w:rFonts w:eastAsiaTheme="minorEastAsia" w:hAnsiTheme="minorEastAsia" w:hint="eastAsia"/>
                <w:sz w:val="24"/>
                <w:szCs w:val="24"/>
              </w:rPr>
              <w:t>、</w:t>
            </w:r>
            <w:r w:rsidR="00AE06FE" w:rsidRPr="007D6F0B">
              <w:rPr>
                <w:rFonts w:eastAsiaTheme="minorEastAsia" w:hAnsiTheme="minorEastAsia" w:hint="eastAsia"/>
                <w:sz w:val="24"/>
                <w:szCs w:val="24"/>
              </w:rPr>
              <w:t>特殊过程：焊接、喷塑过程，提供特殊过程的《特殊过程确认单》</w:t>
            </w:r>
            <w:r w:rsidR="00AE06FE" w:rsidRPr="007D6F0B">
              <w:rPr>
                <w:rFonts w:eastAsiaTheme="minorEastAsia" w:hAnsiTheme="minorEastAsia" w:hint="eastAsia"/>
                <w:sz w:val="24"/>
                <w:szCs w:val="24"/>
              </w:rPr>
              <w:t xml:space="preserve"> </w:t>
            </w:r>
            <w:r w:rsidR="00AE06FE" w:rsidRPr="007D6F0B">
              <w:rPr>
                <w:rFonts w:eastAsiaTheme="minorEastAsia" w:hAnsiTheme="minorEastAsia" w:hint="eastAsia"/>
                <w:sz w:val="24"/>
                <w:szCs w:val="24"/>
              </w:rPr>
              <w:t>，人员设备、作业方法、环境同去年一样，未有变更，进行了确认符合要求。</w:t>
            </w:r>
          </w:p>
          <w:p w:rsidR="00AE06FE" w:rsidRPr="007D6F0B" w:rsidRDefault="00067E93" w:rsidP="00CE4262">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lastRenderedPageBreak/>
              <w:t>3</w:t>
            </w:r>
            <w:r>
              <w:rPr>
                <w:rFonts w:eastAsiaTheme="minorEastAsia" w:hAnsiTheme="minorEastAsia" w:hint="eastAsia"/>
                <w:sz w:val="24"/>
                <w:szCs w:val="24"/>
              </w:rPr>
              <w:t>、</w:t>
            </w:r>
            <w:r w:rsidR="00AE06FE" w:rsidRPr="007D6F0B">
              <w:rPr>
                <w:rFonts w:eastAsiaTheme="minorEastAsia" w:hAnsiTheme="minorEastAsia" w:hint="eastAsia"/>
                <w:sz w:val="24"/>
                <w:szCs w:val="24"/>
              </w:rPr>
              <w:t>接收准则：原料验收标准、成品检验标准、客户要求、参考行业、国家标准等。</w:t>
            </w:r>
          </w:p>
          <w:p w:rsidR="00067E93" w:rsidRDefault="00067E93" w:rsidP="00CE4262">
            <w:pPr>
              <w:spacing w:beforeLines="30" w:afterLines="30" w:line="288" w:lineRule="auto"/>
              <w:ind w:firstLineChars="200" w:firstLine="480"/>
              <w:rPr>
                <w:rFonts w:eastAsiaTheme="minorEastAsia" w:hAnsiTheme="minorEastAsia"/>
                <w:sz w:val="24"/>
                <w:szCs w:val="24"/>
              </w:rPr>
            </w:pPr>
            <w:r w:rsidRPr="00067E93">
              <w:rPr>
                <w:rFonts w:eastAsiaTheme="minorEastAsia" w:hAnsiTheme="minorEastAsia" w:hint="eastAsia"/>
                <w:sz w:val="24"/>
                <w:szCs w:val="24"/>
              </w:rPr>
              <w:t>三、确定资源需求：</w:t>
            </w:r>
          </w:p>
          <w:p w:rsidR="00AE06FE" w:rsidRPr="00AE06FE" w:rsidRDefault="00AE06FE" w:rsidP="00CE4262">
            <w:pPr>
              <w:spacing w:beforeLines="30" w:afterLines="30" w:line="288" w:lineRule="auto"/>
              <w:ind w:firstLineChars="200" w:firstLine="480"/>
              <w:rPr>
                <w:rFonts w:eastAsiaTheme="minorEastAsia" w:hAnsiTheme="minorEastAsia"/>
                <w:sz w:val="24"/>
                <w:szCs w:val="24"/>
              </w:rPr>
            </w:pPr>
            <w:r w:rsidRPr="00AE06FE">
              <w:rPr>
                <w:rFonts w:eastAsiaTheme="minorEastAsia" w:hAnsiTheme="minorEastAsia" w:hint="eastAsia"/>
                <w:sz w:val="24"/>
                <w:szCs w:val="24"/>
              </w:rPr>
              <w:t>生产设备：数控激光切割机、数控冲床、数控折弯机、数控剪板机、机械压力机、台钻、二保焊机、移动试点焊机、涂装线、打包机、焊接铜板平台、空压机、行车、储气罐等。</w:t>
            </w:r>
          </w:p>
          <w:p w:rsidR="00AE06FE" w:rsidRDefault="00AE06FE" w:rsidP="00CE4262">
            <w:pPr>
              <w:spacing w:beforeLines="30" w:afterLines="30" w:line="288" w:lineRule="auto"/>
              <w:ind w:firstLineChars="200" w:firstLine="480"/>
              <w:rPr>
                <w:rFonts w:eastAsiaTheme="minorEastAsia" w:hAnsiTheme="minorEastAsia"/>
                <w:sz w:val="24"/>
                <w:szCs w:val="24"/>
              </w:rPr>
            </w:pPr>
            <w:r w:rsidRPr="00AE06FE">
              <w:rPr>
                <w:rFonts w:eastAsiaTheme="minorEastAsia" w:hAnsiTheme="minorEastAsia" w:hint="eastAsia"/>
                <w:sz w:val="24"/>
                <w:szCs w:val="24"/>
              </w:rPr>
              <w:t>监测设备：钢卷尺、游标卡尺、钢直尺、千分尺、塞尺、万用表等</w:t>
            </w:r>
            <w:r w:rsidRPr="007D6F0B">
              <w:rPr>
                <w:rFonts w:eastAsiaTheme="minorEastAsia" w:hAnsiTheme="minorEastAsia" w:hint="eastAsia"/>
                <w:sz w:val="24"/>
                <w:szCs w:val="24"/>
              </w:rPr>
              <w:t>。</w:t>
            </w:r>
          </w:p>
          <w:p w:rsidR="00AE06FE" w:rsidRDefault="00AE06FE" w:rsidP="00CE4262">
            <w:pPr>
              <w:spacing w:beforeLines="30" w:afterLines="30" w:line="288" w:lineRule="auto"/>
              <w:ind w:firstLineChars="200" w:firstLine="480"/>
              <w:rPr>
                <w:rFonts w:eastAsiaTheme="minorEastAsia" w:hAnsiTheme="minorEastAsia"/>
                <w:sz w:val="24"/>
                <w:szCs w:val="24"/>
              </w:rPr>
            </w:pPr>
            <w:r w:rsidRPr="007D6F0B">
              <w:rPr>
                <w:rFonts w:eastAsiaTheme="minorEastAsia" w:hAnsiTheme="minorEastAsia" w:hint="eastAsia"/>
                <w:sz w:val="24"/>
                <w:szCs w:val="24"/>
              </w:rPr>
              <w:t>设备与监测设备基本满足公司产品和服务的需求。</w:t>
            </w:r>
          </w:p>
          <w:p w:rsidR="00067E93" w:rsidRPr="00067E93" w:rsidRDefault="00067E93" w:rsidP="00CE4262">
            <w:pPr>
              <w:spacing w:beforeLines="30" w:afterLines="30" w:line="288" w:lineRule="auto"/>
              <w:ind w:firstLineChars="200" w:firstLine="480"/>
              <w:rPr>
                <w:rFonts w:eastAsiaTheme="minorEastAsia" w:hAnsiTheme="minorEastAsia"/>
                <w:sz w:val="24"/>
                <w:szCs w:val="24"/>
              </w:rPr>
            </w:pPr>
            <w:r w:rsidRPr="00067E93">
              <w:rPr>
                <w:rFonts w:eastAsiaTheme="minorEastAsia" w:hAnsiTheme="minorEastAsia" w:hint="eastAsia"/>
                <w:sz w:val="24"/>
                <w:szCs w:val="24"/>
              </w:rPr>
              <w:t>为实现产品质量目标配置了相应人员（如关键岗位上岗前经过岗前培训，特种作业人员持证上岗等）</w:t>
            </w:r>
          </w:p>
          <w:p w:rsidR="00AE06FE" w:rsidRPr="007D6F0B" w:rsidRDefault="00AE06FE" w:rsidP="00CE4262">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6</w:t>
            </w:r>
            <w:r w:rsidRPr="007D6F0B">
              <w:rPr>
                <w:rFonts w:eastAsiaTheme="minorEastAsia" w:hAnsiTheme="minorEastAsia" w:hint="eastAsia"/>
                <w:sz w:val="24"/>
                <w:szCs w:val="24"/>
              </w:rPr>
              <w:t>.</w:t>
            </w:r>
            <w:r w:rsidRPr="007D6F0B">
              <w:rPr>
                <w:rFonts w:eastAsiaTheme="minorEastAsia" w:hAnsiTheme="minorEastAsia" w:hint="eastAsia"/>
                <w:sz w:val="24"/>
                <w:szCs w:val="24"/>
              </w:rPr>
              <w:t>实施过程控制：</w:t>
            </w:r>
          </w:p>
          <w:p w:rsidR="00067E93" w:rsidRPr="00067E93" w:rsidRDefault="00067E93" w:rsidP="00CE4262">
            <w:pPr>
              <w:spacing w:beforeLines="30" w:afterLines="30" w:line="288" w:lineRule="auto"/>
              <w:ind w:firstLineChars="200" w:firstLine="480"/>
              <w:rPr>
                <w:rFonts w:eastAsiaTheme="minorEastAsia" w:hAnsiTheme="minorEastAsia"/>
                <w:sz w:val="24"/>
                <w:szCs w:val="24"/>
              </w:rPr>
            </w:pPr>
            <w:r w:rsidRPr="00067E93">
              <w:rPr>
                <w:rFonts w:eastAsiaTheme="minorEastAsia" w:hAnsiTheme="minorEastAsia" w:hint="eastAsia"/>
                <w:sz w:val="24"/>
                <w:szCs w:val="24"/>
              </w:rPr>
              <w:t>四、编制了相应的作业文件：剪板作业指导书、冲压、折弯、焊接、喷塑、安装和包装作业指导书及相应的安全操作规程。</w:t>
            </w:r>
          </w:p>
          <w:p w:rsidR="00067E93" w:rsidRPr="00067E93" w:rsidRDefault="00067E93" w:rsidP="00CE4262">
            <w:pPr>
              <w:spacing w:beforeLines="30" w:afterLines="30" w:line="288" w:lineRule="auto"/>
              <w:ind w:firstLineChars="200" w:firstLine="480"/>
              <w:rPr>
                <w:rFonts w:eastAsiaTheme="minorEastAsia" w:hAnsiTheme="minorEastAsia"/>
                <w:sz w:val="24"/>
                <w:szCs w:val="24"/>
              </w:rPr>
            </w:pPr>
            <w:r w:rsidRPr="00067E93">
              <w:rPr>
                <w:rFonts w:eastAsiaTheme="minorEastAsia" w:hAnsiTheme="minorEastAsia" w:hint="eastAsia"/>
                <w:sz w:val="24"/>
                <w:szCs w:val="24"/>
              </w:rPr>
              <w:t>五、记录：策划有委托设计合同、内部审核检查表、首末次会议记录、特殊过程确认记录、生产过程记录、检验记录等，基本满足产品实现需要。</w:t>
            </w:r>
          </w:p>
          <w:p w:rsidR="0038113A" w:rsidRPr="00264EC6" w:rsidRDefault="00067E93" w:rsidP="00CE4262">
            <w:pPr>
              <w:spacing w:beforeLines="30" w:afterLines="30" w:line="288" w:lineRule="auto"/>
              <w:ind w:firstLineChars="200" w:firstLine="480"/>
              <w:rPr>
                <w:rFonts w:eastAsiaTheme="minorEastAsia" w:hAnsiTheme="minorEastAsia"/>
                <w:sz w:val="24"/>
                <w:szCs w:val="24"/>
              </w:rPr>
            </w:pPr>
            <w:r w:rsidRPr="00067E93">
              <w:rPr>
                <w:rFonts w:eastAsiaTheme="minorEastAsia" w:hAnsiTheme="minorEastAsia" w:hint="eastAsia"/>
                <w:sz w:val="24"/>
                <w:szCs w:val="24"/>
              </w:rPr>
              <w:t>策划的输出适合于组织的运行。</w:t>
            </w:r>
          </w:p>
        </w:tc>
        <w:tc>
          <w:tcPr>
            <w:tcW w:w="851" w:type="dxa"/>
          </w:tcPr>
          <w:p w:rsidR="0038113A" w:rsidRPr="00D535AA" w:rsidRDefault="00687573" w:rsidP="0038113A">
            <w:pPr>
              <w:rPr>
                <w:rFonts w:eastAsiaTheme="minorEastAsia"/>
                <w:sz w:val="24"/>
                <w:szCs w:val="24"/>
              </w:rPr>
            </w:pPr>
            <w:r>
              <w:rPr>
                <w:rFonts w:eastAsiaTheme="minorEastAsia"/>
                <w:sz w:val="24"/>
                <w:szCs w:val="24"/>
              </w:rPr>
              <w:lastRenderedPageBreak/>
              <w:t>符合</w:t>
            </w:r>
          </w:p>
          <w:p w:rsidR="0038113A" w:rsidRPr="00D535AA" w:rsidRDefault="0038113A" w:rsidP="0038113A">
            <w:pPr>
              <w:rPr>
                <w:rFonts w:eastAsiaTheme="minorEastAsia"/>
                <w:sz w:val="24"/>
                <w:szCs w:val="24"/>
              </w:rPr>
            </w:pPr>
          </w:p>
          <w:p w:rsidR="0038113A" w:rsidRPr="00D535AA" w:rsidRDefault="0038113A" w:rsidP="006B71A9">
            <w:pPr>
              <w:rPr>
                <w:rFonts w:eastAsiaTheme="minorEastAsia"/>
                <w:sz w:val="24"/>
                <w:szCs w:val="24"/>
              </w:rPr>
            </w:pPr>
          </w:p>
        </w:tc>
      </w:tr>
      <w:tr w:rsidR="00DD3E90" w:rsidRPr="00D535AA" w:rsidTr="0038113A">
        <w:trPr>
          <w:trHeight w:val="1055"/>
        </w:trPr>
        <w:tc>
          <w:tcPr>
            <w:tcW w:w="1954" w:type="dxa"/>
          </w:tcPr>
          <w:p w:rsidR="00DD3E90" w:rsidRDefault="00A275BB" w:rsidP="00264EC6">
            <w:pPr>
              <w:spacing w:line="360" w:lineRule="auto"/>
              <w:rPr>
                <w:rFonts w:eastAsiaTheme="minorEastAsia" w:hAnsiTheme="minorEastAsia"/>
                <w:bCs/>
                <w:sz w:val="24"/>
                <w:szCs w:val="24"/>
              </w:rPr>
            </w:pPr>
            <w:r>
              <w:rPr>
                <w:rFonts w:eastAsiaTheme="minorEastAsia" w:hAnsiTheme="minorEastAsia"/>
                <w:bCs/>
                <w:sz w:val="24"/>
                <w:szCs w:val="24"/>
              </w:rPr>
              <w:lastRenderedPageBreak/>
              <w:t>设计服务</w:t>
            </w:r>
            <w:r w:rsidR="00DD3E90" w:rsidRPr="00974A4E">
              <w:rPr>
                <w:rFonts w:eastAsiaTheme="minorEastAsia" w:hAnsiTheme="minorEastAsia"/>
                <w:bCs/>
                <w:sz w:val="24"/>
                <w:szCs w:val="24"/>
              </w:rPr>
              <w:t>运行的策划和控制</w:t>
            </w:r>
          </w:p>
          <w:p w:rsidR="00A275BB" w:rsidRDefault="00A275BB" w:rsidP="00264EC6">
            <w:pPr>
              <w:spacing w:line="360" w:lineRule="auto"/>
              <w:rPr>
                <w:rFonts w:eastAsiaTheme="minorEastAsia" w:hAnsiTheme="minorEastAsia"/>
                <w:bCs/>
                <w:sz w:val="24"/>
                <w:szCs w:val="24"/>
              </w:rPr>
            </w:pPr>
          </w:p>
          <w:p w:rsidR="00A275BB" w:rsidRDefault="00A275BB" w:rsidP="00264EC6">
            <w:pPr>
              <w:spacing w:line="360" w:lineRule="auto"/>
              <w:rPr>
                <w:rFonts w:eastAsiaTheme="minorEastAsia" w:hAnsiTheme="minorEastAsia"/>
                <w:bCs/>
                <w:sz w:val="24"/>
                <w:szCs w:val="24"/>
              </w:rPr>
            </w:pPr>
          </w:p>
          <w:p w:rsidR="00A275BB" w:rsidRDefault="00A275BB" w:rsidP="00264EC6">
            <w:pPr>
              <w:spacing w:line="360" w:lineRule="auto"/>
              <w:rPr>
                <w:rFonts w:eastAsiaTheme="minorEastAsia" w:hAnsiTheme="minorEastAsia"/>
                <w:bCs/>
                <w:sz w:val="24"/>
                <w:szCs w:val="24"/>
              </w:rPr>
            </w:pPr>
          </w:p>
          <w:p w:rsidR="00A275BB" w:rsidRDefault="00A275BB" w:rsidP="00264EC6">
            <w:pPr>
              <w:spacing w:line="360" w:lineRule="auto"/>
              <w:rPr>
                <w:rFonts w:eastAsiaTheme="minorEastAsia" w:hAnsiTheme="minorEastAsia"/>
                <w:bCs/>
                <w:sz w:val="24"/>
                <w:szCs w:val="24"/>
              </w:rPr>
            </w:pPr>
          </w:p>
          <w:p w:rsidR="00A275BB" w:rsidRDefault="00A275BB" w:rsidP="00264EC6">
            <w:pPr>
              <w:spacing w:line="360" w:lineRule="auto"/>
              <w:rPr>
                <w:rFonts w:eastAsiaTheme="minorEastAsia" w:hAnsiTheme="minorEastAsia"/>
                <w:bCs/>
                <w:sz w:val="24"/>
                <w:szCs w:val="24"/>
              </w:rPr>
            </w:pPr>
          </w:p>
          <w:p w:rsidR="00A275BB" w:rsidRDefault="00A275BB" w:rsidP="00264EC6">
            <w:pPr>
              <w:spacing w:line="360" w:lineRule="auto"/>
              <w:rPr>
                <w:rFonts w:eastAsiaTheme="minorEastAsia" w:hAnsiTheme="minorEastAsia"/>
                <w:bCs/>
                <w:sz w:val="24"/>
                <w:szCs w:val="24"/>
              </w:rPr>
            </w:pPr>
          </w:p>
          <w:p w:rsidR="00A275BB" w:rsidRDefault="00A275BB" w:rsidP="00264EC6">
            <w:pPr>
              <w:spacing w:line="360" w:lineRule="auto"/>
              <w:rPr>
                <w:rFonts w:eastAsiaTheme="minorEastAsia" w:hAnsiTheme="minorEastAsia"/>
                <w:bCs/>
                <w:sz w:val="24"/>
                <w:szCs w:val="24"/>
              </w:rPr>
            </w:pPr>
          </w:p>
          <w:p w:rsidR="00A275BB" w:rsidRDefault="00A275BB" w:rsidP="00264EC6">
            <w:pPr>
              <w:spacing w:line="360" w:lineRule="auto"/>
              <w:rPr>
                <w:rFonts w:eastAsiaTheme="minorEastAsia" w:hAnsiTheme="minorEastAsia"/>
                <w:bCs/>
                <w:sz w:val="24"/>
                <w:szCs w:val="24"/>
              </w:rPr>
            </w:pPr>
          </w:p>
          <w:p w:rsidR="00A275BB" w:rsidRDefault="00A275BB" w:rsidP="00264EC6">
            <w:pPr>
              <w:spacing w:line="360" w:lineRule="auto"/>
              <w:rPr>
                <w:rFonts w:eastAsiaTheme="minorEastAsia" w:hAnsiTheme="minorEastAsia"/>
                <w:bCs/>
                <w:sz w:val="24"/>
                <w:szCs w:val="24"/>
              </w:rPr>
            </w:pPr>
          </w:p>
          <w:p w:rsidR="00A275BB" w:rsidRDefault="00A275BB" w:rsidP="00264EC6">
            <w:pPr>
              <w:spacing w:line="360" w:lineRule="auto"/>
              <w:rPr>
                <w:rFonts w:eastAsiaTheme="minorEastAsia" w:hAnsiTheme="minorEastAsia"/>
                <w:bCs/>
                <w:sz w:val="24"/>
                <w:szCs w:val="24"/>
              </w:rPr>
            </w:pPr>
          </w:p>
          <w:p w:rsidR="00A275BB" w:rsidRDefault="00A275BB" w:rsidP="00264EC6">
            <w:pPr>
              <w:spacing w:line="360" w:lineRule="auto"/>
              <w:rPr>
                <w:rFonts w:eastAsiaTheme="minorEastAsia" w:hAnsiTheme="minorEastAsia"/>
                <w:bCs/>
                <w:sz w:val="24"/>
                <w:szCs w:val="24"/>
              </w:rPr>
            </w:pPr>
          </w:p>
          <w:p w:rsidR="00A275BB" w:rsidRDefault="00A275BB" w:rsidP="00264EC6">
            <w:pPr>
              <w:spacing w:line="360" w:lineRule="auto"/>
              <w:rPr>
                <w:rFonts w:eastAsiaTheme="minorEastAsia" w:hAnsiTheme="minorEastAsia"/>
                <w:bCs/>
                <w:sz w:val="24"/>
                <w:szCs w:val="24"/>
              </w:rPr>
            </w:pPr>
          </w:p>
          <w:p w:rsidR="00A275BB" w:rsidRDefault="00A275BB" w:rsidP="00264EC6">
            <w:pPr>
              <w:spacing w:line="360" w:lineRule="auto"/>
              <w:rPr>
                <w:rFonts w:eastAsiaTheme="minorEastAsia" w:hAnsiTheme="minorEastAsia"/>
                <w:bCs/>
                <w:sz w:val="24"/>
                <w:szCs w:val="24"/>
              </w:rPr>
            </w:pPr>
          </w:p>
          <w:p w:rsidR="00A275BB" w:rsidRDefault="00A275BB" w:rsidP="00264EC6">
            <w:pPr>
              <w:spacing w:line="360" w:lineRule="auto"/>
              <w:rPr>
                <w:rFonts w:eastAsiaTheme="minorEastAsia" w:hAnsiTheme="minorEastAsia"/>
                <w:bCs/>
                <w:sz w:val="24"/>
                <w:szCs w:val="24"/>
              </w:rPr>
            </w:pPr>
          </w:p>
          <w:p w:rsidR="00A275BB" w:rsidRDefault="00A275BB" w:rsidP="00264EC6">
            <w:pPr>
              <w:spacing w:line="360" w:lineRule="auto"/>
              <w:rPr>
                <w:rFonts w:eastAsiaTheme="minorEastAsia" w:hAnsiTheme="minorEastAsia"/>
                <w:bCs/>
                <w:sz w:val="24"/>
                <w:szCs w:val="24"/>
              </w:rPr>
            </w:pPr>
          </w:p>
          <w:p w:rsidR="00A275BB" w:rsidRDefault="00A275BB" w:rsidP="00264EC6">
            <w:pPr>
              <w:spacing w:line="360" w:lineRule="auto"/>
              <w:rPr>
                <w:rFonts w:eastAsiaTheme="minorEastAsia" w:hAnsiTheme="minorEastAsia"/>
                <w:bCs/>
                <w:sz w:val="24"/>
                <w:szCs w:val="24"/>
              </w:rPr>
            </w:pPr>
          </w:p>
          <w:p w:rsidR="00A275BB" w:rsidRDefault="00A275BB" w:rsidP="00264EC6">
            <w:pPr>
              <w:spacing w:line="360" w:lineRule="auto"/>
              <w:rPr>
                <w:rFonts w:eastAsiaTheme="minorEastAsia" w:hAnsiTheme="minorEastAsia"/>
                <w:bCs/>
                <w:sz w:val="24"/>
                <w:szCs w:val="24"/>
              </w:rPr>
            </w:pPr>
          </w:p>
          <w:p w:rsidR="00A275BB" w:rsidRDefault="00A275BB" w:rsidP="00264EC6">
            <w:pPr>
              <w:spacing w:line="360" w:lineRule="auto"/>
              <w:rPr>
                <w:rFonts w:eastAsiaTheme="minorEastAsia" w:hAnsiTheme="minorEastAsia"/>
                <w:bCs/>
                <w:sz w:val="24"/>
                <w:szCs w:val="24"/>
              </w:rPr>
            </w:pPr>
          </w:p>
          <w:p w:rsidR="00A275BB" w:rsidRDefault="00A275BB" w:rsidP="00264EC6">
            <w:pPr>
              <w:spacing w:line="360" w:lineRule="auto"/>
              <w:rPr>
                <w:rFonts w:eastAsiaTheme="minorEastAsia" w:hAnsiTheme="minorEastAsia"/>
                <w:bCs/>
                <w:sz w:val="24"/>
                <w:szCs w:val="24"/>
              </w:rPr>
            </w:pPr>
          </w:p>
          <w:p w:rsidR="00A275BB" w:rsidRDefault="00A275BB" w:rsidP="00264EC6">
            <w:pPr>
              <w:spacing w:line="360" w:lineRule="auto"/>
              <w:rPr>
                <w:rFonts w:eastAsiaTheme="minorEastAsia" w:hAnsiTheme="minorEastAsia"/>
                <w:bCs/>
                <w:sz w:val="24"/>
                <w:szCs w:val="24"/>
              </w:rPr>
            </w:pPr>
          </w:p>
          <w:p w:rsidR="00A275BB" w:rsidRDefault="00A275BB" w:rsidP="00264EC6">
            <w:pPr>
              <w:spacing w:line="360" w:lineRule="auto"/>
              <w:rPr>
                <w:rFonts w:eastAsiaTheme="minorEastAsia" w:hAnsiTheme="minorEastAsia"/>
                <w:bCs/>
                <w:sz w:val="24"/>
                <w:szCs w:val="24"/>
              </w:rPr>
            </w:pPr>
          </w:p>
          <w:p w:rsidR="00A275BB" w:rsidRDefault="00A275BB" w:rsidP="00264EC6">
            <w:pPr>
              <w:spacing w:line="360" w:lineRule="auto"/>
              <w:rPr>
                <w:rFonts w:eastAsiaTheme="minorEastAsia" w:hAnsiTheme="minorEastAsia"/>
                <w:bCs/>
                <w:sz w:val="24"/>
                <w:szCs w:val="24"/>
              </w:rPr>
            </w:pPr>
          </w:p>
          <w:p w:rsidR="00A275BB" w:rsidRDefault="00A275BB" w:rsidP="00264EC6">
            <w:pPr>
              <w:spacing w:line="360" w:lineRule="auto"/>
              <w:rPr>
                <w:rFonts w:eastAsiaTheme="minorEastAsia" w:hAnsiTheme="minorEastAsia"/>
                <w:bCs/>
                <w:sz w:val="24"/>
                <w:szCs w:val="24"/>
              </w:rPr>
            </w:pPr>
          </w:p>
          <w:p w:rsidR="00A275BB" w:rsidRDefault="00A275BB" w:rsidP="00264EC6">
            <w:pPr>
              <w:spacing w:line="360" w:lineRule="auto"/>
              <w:rPr>
                <w:rFonts w:eastAsiaTheme="minorEastAsia" w:hAnsiTheme="minorEastAsia"/>
                <w:bCs/>
                <w:sz w:val="24"/>
                <w:szCs w:val="24"/>
              </w:rPr>
            </w:pPr>
          </w:p>
          <w:p w:rsidR="00A275BB" w:rsidRPr="00974A4E" w:rsidRDefault="00A275BB" w:rsidP="00A275BB">
            <w:pPr>
              <w:spacing w:line="360" w:lineRule="auto"/>
              <w:rPr>
                <w:rFonts w:eastAsiaTheme="minorEastAsia"/>
                <w:sz w:val="24"/>
                <w:szCs w:val="24"/>
              </w:rPr>
            </w:pPr>
            <w:r w:rsidRPr="00974A4E">
              <w:rPr>
                <w:rFonts w:eastAsiaTheme="minorEastAsia" w:hAnsiTheme="minorEastAsia"/>
                <w:sz w:val="24"/>
                <w:szCs w:val="24"/>
              </w:rPr>
              <w:t>设计服务提供的控制</w:t>
            </w:r>
          </w:p>
          <w:p w:rsidR="00A275BB" w:rsidRPr="00974A4E" w:rsidRDefault="00A275BB" w:rsidP="00264EC6">
            <w:pPr>
              <w:spacing w:line="360" w:lineRule="auto"/>
              <w:rPr>
                <w:rFonts w:eastAsiaTheme="minorEastAsia"/>
                <w:bCs/>
                <w:sz w:val="24"/>
                <w:szCs w:val="24"/>
              </w:rPr>
            </w:pPr>
          </w:p>
          <w:p w:rsidR="00DD3E90" w:rsidRPr="00974A4E" w:rsidRDefault="00DD3E90" w:rsidP="00264EC6">
            <w:pPr>
              <w:spacing w:line="360" w:lineRule="auto"/>
              <w:rPr>
                <w:rFonts w:eastAsiaTheme="minorEastAsia"/>
                <w:bCs/>
                <w:sz w:val="24"/>
                <w:szCs w:val="24"/>
              </w:rPr>
            </w:pPr>
          </w:p>
        </w:tc>
        <w:tc>
          <w:tcPr>
            <w:tcW w:w="1166" w:type="dxa"/>
          </w:tcPr>
          <w:p w:rsidR="00DD3E90" w:rsidRDefault="00DD3E90" w:rsidP="00264EC6">
            <w:pPr>
              <w:spacing w:line="360" w:lineRule="auto"/>
              <w:rPr>
                <w:rFonts w:eastAsiaTheme="minorEastAsia"/>
                <w:sz w:val="24"/>
                <w:szCs w:val="24"/>
              </w:rPr>
            </w:pPr>
            <w:r>
              <w:rPr>
                <w:rFonts w:eastAsiaTheme="minorEastAsia"/>
                <w:sz w:val="24"/>
                <w:szCs w:val="24"/>
              </w:rPr>
              <w:lastRenderedPageBreak/>
              <w:t>Q</w:t>
            </w:r>
            <w:r w:rsidRPr="00974A4E">
              <w:rPr>
                <w:rFonts w:eastAsiaTheme="minorEastAsia"/>
                <w:sz w:val="24"/>
                <w:szCs w:val="24"/>
              </w:rPr>
              <w:t>8.1</w:t>
            </w:r>
          </w:p>
          <w:p w:rsidR="00A275BB" w:rsidRDefault="00A275BB" w:rsidP="00264EC6">
            <w:pPr>
              <w:spacing w:line="360" w:lineRule="auto"/>
              <w:rPr>
                <w:rFonts w:eastAsiaTheme="minorEastAsia"/>
                <w:sz w:val="24"/>
                <w:szCs w:val="24"/>
              </w:rPr>
            </w:pPr>
          </w:p>
          <w:p w:rsidR="00A275BB" w:rsidRDefault="00A275BB" w:rsidP="00264EC6">
            <w:pPr>
              <w:spacing w:line="360" w:lineRule="auto"/>
              <w:rPr>
                <w:rFonts w:eastAsiaTheme="minorEastAsia"/>
                <w:sz w:val="24"/>
                <w:szCs w:val="24"/>
              </w:rPr>
            </w:pPr>
          </w:p>
          <w:p w:rsidR="00A275BB" w:rsidRDefault="00A275BB" w:rsidP="00264EC6">
            <w:pPr>
              <w:spacing w:line="360" w:lineRule="auto"/>
              <w:rPr>
                <w:rFonts w:eastAsiaTheme="minorEastAsia"/>
                <w:sz w:val="24"/>
                <w:szCs w:val="24"/>
              </w:rPr>
            </w:pPr>
          </w:p>
          <w:p w:rsidR="00A275BB" w:rsidRDefault="00A275BB" w:rsidP="00264EC6">
            <w:pPr>
              <w:spacing w:line="360" w:lineRule="auto"/>
              <w:rPr>
                <w:rFonts w:eastAsiaTheme="minorEastAsia"/>
                <w:sz w:val="24"/>
                <w:szCs w:val="24"/>
              </w:rPr>
            </w:pPr>
          </w:p>
          <w:p w:rsidR="00A275BB" w:rsidRDefault="00A275BB" w:rsidP="00264EC6">
            <w:pPr>
              <w:spacing w:line="360" w:lineRule="auto"/>
              <w:rPr>
                <w:rFonts w:eastAsiaTheme="minorEastAsia"/>
                <w:sz w:val="24"/>
                <w:szCs w:val="24"/>
              </w:rPr>
            </w:pPr>
          </w:p>
          <w:p w:rsidR="00A275BB" w:rsidRDefault="00A275BB" w:rsidP="00264EC6">
            <w:pPr>
              <w:spacing w:line="360" w:lineRule="auto"/>
              <w:rPr>
                <w:rFonts w:eastAsiaTheme="minorEastAsia"/>
                <w:sz w:val="24"/>
                <w:szCs w:val="24"/>
              </w:rPr>
            </w:pPr>
          </w:p>
          <w:p w:rsidR="00A275BB" w:rsidRDefault="00A275BB" w:rsidP="00264EC6">
            <w:pPr>
              <w:spacing w:line="360" w:lineRule="auto"/>
              <w:rPr>
                <w:rFonts w:eastAsiaTheme="minorEastAsia"/>
                <w:sz w:val="24"/>
                <w:szCs w:val="24"/>
              </w:rPr>
            </w:pPr>
          </w:p>
          <w:p w:rsidR="00A275BB" w:rsidRDefault="00A275BB" w:rsidP="00264EC6">
            <w:pPr>
              <w:spacing w:line="360" w:lineRule="auto"/>
              <w:rPr>
                <w:rFonts w:eastAsiaTheme="minorEastAsia"/>
                <w:sz w:val="24"/>
                <w:szCs w:val="24"/>
              </w:rPr>
            </w:pPr>
          </w:p>
          <w:p w:rsidR="00A275BB" w:rsidRDefault="00A275BB" w:rsidP="00264EC6">
            <w:pPr>
              <w:spacing w:line="360" w:lineRule="auto"/>
              <w:rPr>
                <w:rFonts w:eastAsiaTheme="minorEastAsia"/>
                <w:sz w:val="24"/>
                <w:szCs w:val="24"/>
              </w:rPr>
            </w:pPr>
          </w:p>
          <w:p w:rsidR="00A275BB" w:rsidRDefault="00A275BB" w:rsidP="00264EC6">
            <w:pPr>
              <w:spacing w:line="360" w:lineRule="auto"/>
              <w:rPr>
                <w:rFonts w:eastAsiaTheme="minorEastAsia"/>
                <w:sz w:val="24"/>
                <w:szCs w:val="24"/>
              </w:rPr>
            </w:pPr>
          </w:p>
          <w:p w:rsidR="00A275BB" w:rsidRDefault="00A275BB" w:rsidP="00264EC6">
            <w:pPr>
              <w:spacing w:line="360" w:lineRule="auto"/>
              <w:rPr>
                <w:rFonts w:eastAsiaTheme="minorEastAsia"/>
                <w:sz w:val="24"/>
                <w:szCs w:val="24"/>
              </w:rPr>
            </w:pPr>
          </w:p>
          <w:p w:rsidR="00A275BB" w:rsidRDefault="00A275BB" w:rsidP="00264EC6">
            <w:pPr>
              <w:spacing w:line="360" w:lineRule="auto"/>
              <w:rPr>
                <w:rFonts w:eastAsiaTheme="minorEastAsia"/>
                <w:sz w:val="24"/>
                <w:szCs w:val="24"/>
              </w:rPr>
            </w:pPr>
          </w:p>
          <w:p w:rsidR="00A275BB" w:rsidRDefault="00A275BB" w:rsidP="00264EC6">
            <w:pPr>
              <w:spacing w:line="360" w:lineRule="auto"/>
              <w:rPr>
                <w:rFonts w:eastAsiaTheme="minorEastAsia"/>
                <w:sz w:val="24"/>
                <w:szCs w:val="24"/>
              </w:rPr>
            </w:pPr>
          </w:p>
          <w:p w:rsidR="00A275BB" w:rsidRDefault="00A275BB" w:rsidP="00264EC6">
            <w:pPr>
              <w:spacing w:line="360" w:lineRule="auto"/>
              <w:rPr>
                <w:rFonts w:eastAsiaTheme="minorEastAsia"/>
                <w:sz w:val="24"/>
                <w:szCs w:val="24"/>
              </w:rPr>
            </w:pPr>
          </w:p>
          <w:p w:rsidR="00A275BB" w:rsidRDefault="00A275BB" w:rsidP="00264EC6">
            <w:pPr>
              <w:spacing w:line="360" w:lineRule="auto"/>
              <w:rPr>
                <w:rFonts w:eastAsiaTheme="minorEastAsia"/>
                <w:sz w:val="24"/>
                <w:szCs w:val="24"/>
              </w:rPr>
            </w:pPr>
          </w:p>
          <w:p w:rsidR="00A275BB" w:rsidRDefault="00A275BB" w:rsidP="00264EC6">
            <w:pPr>
              <w:spacing w:line="360" w:lineRule="auto"/>
              <w:rPr>
                <w:rFonts w:eastAsiaTheme="minorEastAsia"/>
                <w:sz w:val="24"/>
                <w:szCs w:val="24"/>
              </w:rPr>
            </w:pPr>
          </w:p>
          <w:p w:rsidR="00A275BB" w:rsidRDefault="00A275BB" w:rsidP="00264EC6">
            <w:pPr>
              <w:spacing w:line="360" w:lineRule="auto"/>
              <w:rPr>
                <w:rFonts w:eastAsiaTheme="minorEastAsia"/>
                <w:sz w:val="24"/>
                <w:szCs w:val="24"/>
              </w:rPr>
            </w:pPr>
          </w:p>
          <w:p w:rsidR="00A275BB" w:rsidRDefault="00A275BB" w:rsidP="00264EC6">
            <w:pPr>
              <w:spacing w:line="360" w:lineRule="auto"/>
              <w:rPr>
                <w:rFonts w:eastAsiaTheme="minorEastAsia"/>
                <w:sz w:val="24"/>
                <w:szCs w:val="24"/>
              </w:rPr>
            </w:pPr>
          </w:p>
          <w:p w:rsidR="00A275BB" w:rsidRDefault="00A275BB" w:rsidP="00264EC6">
            <w:pPr>
              <w:spacing w:line="360" w:lineRule="auto"/>
              <w:rPr>
                <w:rFonts w:eastAsiaTheme="minorEastAsia"/>
                <w:sz w:val="24"/>
                <w:szCs w:val="24"/>
              </w:rPr>
            </w:pPr>
          </w:p>
          <w:p w:rsidR="00A275BB" w:rsidRDefault="00A275BB" w:rsidP="00264EC6">
            <w:pPr>
              <w:spacing w:line="360" w:lineRule="auto"/>
              <w:rPr>
                <w:rFonts w:eastAsiaTheme="minorEastAsia"/>
                <w:sz w:val="24"/>
                <w:szCs w:val="24"/>
              </w:rPr>
            </w:pPr>
          </w:p>
          <w:p w:rsidR="00A275BB" w:rsidRDefault="00A275BB" w:rsidP="00264EC6">
            <w:pPr>
              <w:spacing w:line="360" w:lineRule="auto"/>
              <w:rPr>
                <w:rFonts w:eastAsiaTheme="minorEastAsia"/>
                <w:sz w:val="24"/>
                <w:szCs w:val="24"/>
              </w:rPr>
            </w:pPr>
          </w:p>
          <w:p w:rsidR="00A275BB" w:rsidRDefault="00A275BB" w:rsidP="00264EC6">
            <w:pPr>
              <w:spacing w:line="360" w:lineRule="auto"/>
              <w:rPr>
                <w:rFonts w:eastAsiaTheme="minorEastAsia"/>
                <w:sz w:val="24"/>
                <w:szCs w:val="24"/>
              </w:rPr>
            </w:pPr>
          </w:p>
          <w:p w:rsidR="00A275BB" w:rsidRDefault="00A275BB" w:rsidP="00264EC6">
            <w:pPr>
              <w:spacing w:line="360" w:lineRule="auto"/>
              <w:rPr>
                <w:rFonts w:eastAsiaTheme="minorEastAsia"/>
                <w:sz w:val="24"/>
                <w:szCs w:val="24"/>
              </w:rPr>
            </w:pPr>
          </w:p>
          <w:p w:rsidR="00A275BB" w:rsidRDefault="00A275BB" w:rsidP="00264EC6">
            <w:pPr>
              <w:spacing w:line="360" w:lineRule="auto"/>
              <w:rPr>
                <w:rFonts w:eastAsiaTheme="minorEastAsia"/>
                <w:sz w:val="24"/>
                <w:szCs w:val="24"/>
              </w:rPr>
            </w:pPr>
          </w:p>
          <w:p w:rsidR="00A275BB" w:rsidRDefault="00A275BB" w:rsidP="00264EC6">
            <w:pPr>
              <w:spacing w:line="360" w:lineRule="auto"/>
              <w:rPr>
                <w:rFonts w:eastAsiaTheme="minorEastAsia"/>
                <w:sz w:val="24"/>
                <w:szCs w:val="24"/>
              </w:rPr>
            </w:pPr>
          </w:p>
          <w:p w:rsidR="00A275BB" w:rsidRDefault="00A275BB" w:rsidP="00264EC6">
            <w:pPr>
              <w:spacing w:line="360" w:lineRule="auto"/>
              <w:rPr>
                <w:rFonts w:eastAsiaTheme="minorEastAsia"/>
                <w:sz w:val="24"/>
                <w:szCs w:val="24"/>
              </w:rPr>
            </w:pPr>
          </w:p>
          <w:p w:rsidR="00A275BB" w:rsidRPr="00974A4E" w:rsidRDefault="00A275BB" w:rsidP="00264EC6">
            <w:pPr>
              <w:spacing w:line="360" w:lineRule="auto"/>
              <w:rPr>
                <w:rFonts w:eastAsiaTheme="minorEastAsia"/>
                <w:sz w:val="24"/>
                <w:szCs w:val="24"/>
              </w:rPr>
            </w:pPr>
            <w:r>
              <w:rPr>
                <w:rFonts w:eastAsiaTheme="minorEastAsia" w:hint="eastAsia"/>
                <w:sz w:val="24"/>
                <w:szCs w:val="24"/>
              </w:rPr>
              <w:t>Q8.5.1</w:t>
            </w:r>
          </w:p>
        </w:tc>
        <w:tc>
          <w:tcPr>
            <w:tcW w:w="10738" w:type="dxa"/>
          </w:tcPr>
          <w:p w:rsidR="00DD3E90" w:rsidRPr="00974A4E" w:rsidRDefault="00DD3E90" w:rsidP="00264EC6">
            <w:pPr>
              <w:tabs>
                <w:tab w:val="left" w:pos="6597"/>
              </w:tabs>
              <w:spacing w:line="360" w:lineRule="auto"/>
              <w:ind w:firstLineChars="200" w:firstLine="480"/>
              <w:rPr>
                <w:rFonts w:eastAsiaTheme="minorEastAsia"/>
                <w:sz w:val="24"/>
                <w:szCs w:val="24"/>
              </w:rPr>
            </w:pPr>
            <w:r w:rsidRPr="00974A4E">
              <w:rPr>
                <w:rFonts w:eastAsiaTheme="minorEastAsia" w:hAnsiTheme="minorEastAsia"/>
                <w:sz w:val="24"/>
                <w:szCs w:val="24"/>
              </w:rPr>
              <w:lastRenderedPageBreak/>
              <w:t>产品实现的策划主要由</w:t>
            </w:r>
            <w:r>
              <w:rPr>
                <w:rFonts w:eastAsiaTheme="minorEastAsia" w:hAnsiTheme="minorEastAsia"/>
                <w:sz w:val="24"/>
                <w:szCs w:val="24"/>
              </w:rPr>
              <w:t>总经理和生产</w:t>
            </w:r>
            <w:r w:rsidRPr="00974A4E">
              <w:rPr>
                <w:rFonts w:eastAsiaTheme="minorEastAsia" w:hAnsiTheme="minorEastAsia"/>
                <w:sz w:val="24"/>
                <w:szCs w:val="24"/>
              </w:rPr>
              <w:t>技术负责人完成，过程策划包含了实现产品所需达到的质量目标和要求，公司主要依据客户技术要求、</w:t>
            </w:r>
            <w:r>
              <w:rPr>
                <w:rFonts w:eastAsiaTheme="minorEastAsia" w:hAnsiTheme="minorEastAsia"/>
                <w:sz w:val="24"/>
                <w:szCs w:val="24"/>
              </w:rPr>
              <w:t>《</w:t>
            </w:r>
            <w:r w:rsidRPr="00DA63BC">
              <w:rPr>
                <w:rFonts w:eastAsiaTheme="minorEastAsia" w:hAnsiTheme="minorEastAsia" w:hint="eastAsia"/>
                <w:sz w:val="24"/>
                <w:szCs w:val="24"/>
              </w:rPr>
              <w:t>钢制书架</w:t>
            </w:r>
            <w:r w:rsidRPr="00DA63BC">
              <w:rPr>
                <w:rFonts w:eastAsiaTheme="minorEastAsia" w:hAnsiTheme="minorEastAsia" w:hint="eastAsia"/>
                <w:sz w:val="24"/>
                <w:szCs w:val="24"/>
              </w:rPr>
              <w:t xml:space="preserve"> </w:t>
            </w:r>
            <w:r w:rsidRPr="00DA63BC">
              <w:rPr>
                <w:rFonts w:eastAsiaTheme="minorEastAsia" w:hAnsiTheme="minorEastAsia" w:hint="eastAsia"/>
                <w:sz w:val="24"/>
                <w:szCs w:val="24"/>
              </w:rPr>
              <w:t>第</w:t>
            </w:r>
            <w:r w:rsidRPr="00DA63BC">
              <w:rPr>
                <w:rFonts w:eastAsiaTheme="minorEastAsia" w:hAnsiTheme="minorEastAsia" w:hint="eastAsia"/>
                <w:sz w:val="24"/>
                <w:szCs w:val="24"/>
              </w:rPr>
              <w:t>1</w:t>
            </w:r>
            <w:r w:rsidRPr="00DA63BC">
              <w:rPr>
                <w:rFonts w:eastAsiaTheme="minorEastAsia" w:hAnsiTheme="minorEastAsia" w:hint="eastAsia"/>
                <w:sz w:val="24"/>
                <w:szCs w:val="24"/>
              </w:rPr>
              <w:t>部分</w:t>
            </w:r>
            <w:r w:rsidRPr="00DA63BC">
              <w:rPr>
                <w:rFonts w:eastAsiaTheme="minorEastAsia" w:hAnsiTheme="minorEastAsia" w:hint="eastAsia"/>
                <w:sz w:val="24"/>
                <w:szCs w:val="24"/>
              </w:rPr>
              <w:t>:</w:t>
            </w:r>
            <w:r w:rsidRPr="00DA63BC">
              <w:rPr>
                <w:rFonts w:eastAsiaTheme="minorEastAsia" w:hAnsiTheme="minorEastAsia" w:hint="eastAsia"/>
                <w:sz w:val="24"/>
                <w:szCs w:val="24"/>
              </w:rPr>
              <w:t>单、复柱书架</w:t>
            </w:r>
            <w:r w:rsidRPr="00DA63BC">
              <w:rPr>
                <w:rFonts w:eastAsiaTheme="minorEastAsia" w:hAnsiTheme="minorEastAsia" w:hint="eastAsia"/>
                <w:sz w:val="24"/>
                <w:szCs w:val="24"/>
              </w:rPr>
              <w:t xml:space="preserve"> GB/T 13667.1-2015</w:t>
            </w:r>
            <w:r>
              <w:rPr>
                <w:rFonts w:eastAsiaTheme="minorEastAsia" w:hAnsiTheme="minorEastAsia"/>
                <w:sz w:val="24"/>
                <w:szCs w:val="24"/>
              </w:rPr>
              <w:t>》</w:t>
            </w:r>
            <w:r>
              <w:rPr>
                <w:rFonts w:eastAsiaTheme="minorEastAsia" w:hAnsiTheme="minorEastAsia" w:hint="eastAsia"/>
                <w:sz w:val="24"/>
                <w:szCs w:val="24"/>
              </w:rPr>
              <w:t>、《</w:t>
            </w:r>
            <w:r w:rsidRPr="00DA63BC">
              <w:rPr>
                <w:rFonts w:eastAsiaTheme="minorEastAsia" w:hAnsiTheme="minorEastAsia" w:hint="eastAsia"/>
                <w:sz w:val="24"/>
                <w:szCs w:val="24"/>
              </w:rPr>
              <w:t>积层式钢制书架技术条件</w:t>
            </w:r>
            <w:r w:rsidRPr="00DA63BC">
              <w:rPr>
                <w:rFonts w:eastAsiaTheme="minorEastAsia" w:hAnsiTheme="minorEastAsia" w:hint="eastAsia"/>
                <w:sz w:val="24"/>
                <w:szCs w:val="24"/>
              </w:rPr>
              <w:t xml:space="preserve"> GB/T13677.2</w:t>
            </w:r>
            <w:r w:rsidRPr="00DA63BC">
              <w:rPr>
                <w:rFonts w:eastAsiaTheme="minorEastAsia" w:hAnsiTheme="minorEastAsia" w:hint="eastAsia"/>
                <w:sz w:val="24"/>
                <w:szCs w:val="24"/>
              </w:rPr>
              <w:t>—</w:t>
            </w:r>
            <w:r w:rsidRPr="00DA63BC">
              <w:rPr>
                <w:rFonts w:eastAsiaTheme="minorEastAsia" w:hAnsiTheme="minorEastAsia" w:hint="eastAsia"/>
                <w:sz w:val="24"/>
                <w:szCs w:val="24"/>
              </w:rPr>
              <w:t>2003</w:t>
            </w:r>
            <w:r>
              <w:rPr>
                <w:rFonts w:eastAsiaTheme="minorEastAsia" w:hAnsiTheme="minorEastAsia" w:hint="eastAsia"/>
                <w:sz w:val="24"/>
                <w:szCs w:val="24"/>
              </w:rPr>
              <w:t>》、《</w:t>
            </w:r>
            <w:r w:rsidRPr="00DA63BC">
              <w:rPr>
                <w:rFonts w:eastAsiaTheme="minorEastAsia" w:hAnsiTheme="minorEastAsia" w:hint="eastAsia"/>
                <w:sz w:val="24"/>
                <w:szCs w:val="24"/>
              </w:rPr>
              <w:t>钢制书架</w:t>
            </w:r>
            <w:r w:rsidRPr="00DA63BC">
              <w:rPr>
                <w:rFonts w:eastAsiaTheme="minorEastAsia" w:hAnsiTheme="minorEastAsia" w:hint="eastAsia"/>
                <w:sz w:val="24"/>
                <w:szCs w:val="24"/>
              </w:rPr>
              <w:t xml:space="preserve"> </w:t>
            </w:r>
            <w:r w:rsidRPr="00DA63BC">
              <w:rPr>
                <w:rFonts w:eastAsiaTheme="minorEastAsia" w:hAnsiTheme="minorEastAsia" w:hint="eastAsia"/>
                <w:sz w:val="24"/>
                <w:szCs w:val="24"/>
              </w:rPr>
              <w:t>第</w:t>
            </w:r>
            <w:r w:rsidRPr="00DA63BC">
              <w:rPr>
                <w:rFonts w:eastAsiaTheme="minorEastAsia" w:hAnsiTheme="minorEastAsia" w:hint="eastAsia"/>
                <w:sz w:val="24"/>
                <w:szCs w:val="24"/>
              </w:rPr>
              <w:t>3</w:t>
            </w:r>
            <w:r w:rsidRPr="00DA63BC">
              <w:rPr>
                <w:rFonts w:eastAsiaTheme="minorEastAsia" w:hAnsiTheme="minorEastAsia" w:hint="eastAsia"/>
                <w:sz w:val="24"/>
                <w:szCs w:val="24"/>
              </w:rPr>
              <w:t>部分</w:t>
            </w:r>
            <w:r w:rsidRPr="00DA63BC">
              <w:rPr>
                <w:rFonts w:eastAsiaTheme="minorEastAsia" w:hAnsiTheme="minorEastAsia" w:hint="eastAsia"/>
                <w:sz w:val="24"/>
                <w:szCs w:val="24"/>
              </w:rPr>
              <w:t>:</w:t>
            </w:r>
            <w:r w:rsidRPr="00DA63BC">
              <w:rPr>
                <w:rFonts w:eastAsiaTheme="minorEastAsia" w:hAnsiTheme="minorEastAsia" w:hint="eastAsia"/>
                <w:sz w:val="24"/>
                <w:szCs w:val="24"/>
              </w:rPr>
              <w:t>手动密集书架</w:t>
            </w:r>
            <w:r w:rsidRPr="00DA63BC">
              <w:rPr>
                <w:rFonts w:eastAsiaTheme="minorEastAsia" w:hAnsiTheme="minorEastAsia" w:hint="eastAsia"/>
                <w:sz w:val="24"/>
                <w:szCs w:val="24"/>
              </w:rPr>
              <w:t xml:space="preserve"> GB/T 13667.3-2013</w:t>
            </w:r>
            <w:r>
              <w:rPr>
                <w:rFonts w:eastAsiaTheme="minorEastAsia" w:hAnsiTheme="minorEastAsia" w:hint="eastAsia"/>
                <w:sz w:val="24"/>
                <w:szCs w:val="24"/>
              </w:rPr>
              <w:t>》、《</w:t>
            </w:r>
            <w:r w:rsidRPr="00DA63BC">
              <w:rPr>
                <w:rFonts w:eastAsiaTheme="minorEastAsia" w:hAnsiTheme="minorEastAsia" w:hint="eastAsia"/>
                <w:sz w:val="24"/>
                <w:szCs w:val="24"/>
              </w:rPr>
              <w:t>钢制书架</w:t>
            </w:r>
            <w:r w:rsidRPr="00DA63BC">
              <w:rPr>
                <w:rFonts w:eastAsiaTheme="minorEastAsia" w:hAnsiTheme="minorEastAsia" w:hint="eastAsia"/>
                <w:sz w:val="24"/>
                <w:szCs w:val="24"/>
              </w:rPr>
              <w:t xml:space="preserve"> </w:t>
            </w:r>
            <w:r w:rsidRPr="00DA63BC">
              <w:rPr>
                <w:rFonts w:eastAsiaTheme="minorEastAsia" w:hAnsiTheme="minorEastAsia" w:hint="eastAsia"/>
                <w:sz w:val="24"/>
                <w:szCs w:val="24"/>
              </w:rPr>
              <w:t>第</w:t>
            </w:r>
            <w:r w:rsidRPr="00DA63BC">
              <w:rPr>
                <w:rFonts w:eastAsiaTheme="minorEastAsia" w:hAnsiTheme="minorEastAsia" w:hint="eastAsia"/>
                <w:sz w:val="24"/>
                <w:szCs w:val="24"/>
              </w:rPr>
              <w:t>4</w:t>
            </w:r>
            <w:r w:rsidRPr="00DA63BC">
              <w:rPr>
                <w:rFonts w:eastAsiaTheme="minorEastAsia" w:hAnsiTheme="minorEastAsia" w:hint="eastAsia"/>
                <w:sz w:val="24"/>
                <w:szCs w:val="24"/>
              </w:rPr>
              <w:t>部分</w:t>
            </w:r>
            <w:r w:rsidRPr="00DA63BC">
              <w:rPr>
                <w:rFonts w:eastAsiaTheme="minorEastAsia" w:hAnsiTheme="minorEastAsia" w:hint="eastAsia"/>
                <w:sz w:val="24"/>
                <w:szCs w:val="24"/>
              </w:rPr>
              <w:t>:</w:t>
            </w:r>
            <w:r w:rsidRPr="00DA63BC">
              <w:rPr>
                <w:rFonts w:eastAsiaTheme="minorEastAsia" w:hAnsiTheme="minorEastAsia" w:hint="eastAsia"/>
                <w:sz w:val="24"/>
                <w:szCs w:val="24"/>
              </w:rPr>
              <w:t>电动密集书架</w:t>
            </w:r>
            <w:r w:rsidRPr="00DA63BC">
              <w:rPr>
                <w:rFonts w:eastAsiaTheme="minorEastAsia" w:hAnsiTheme="minorEastAsia" w:hint="eastAsia"/>
                <w:sz w:val="24"/>
                <w:szCs w:val="24"/>
              </w:rPr>
              <w:t xml:space="preserve"> GB/T 13667.4-2013</w:t>
            </w:r>
            <w:r>
              <w:rPr>
                <w:rFonts w:eastAsiaTheme="minorEastAsia" w:hAnsiTheme="minorEastAsia" w:hint="eastAsia"/>
                <w:sz w:val="24"/>
                <w:szCs w:val="24"/>
              </w:rPr>
              <w:t>》、《</w:t>
            </w:r>
            <w:r w:rsidRPr="00DA63BC">
              <w:rPr>
                <w:rFonts w:eastAsiaTheme="minorEastAsia" w:hAnsiTheme="minorEastAsia" w:hint="eastAsia"/>
                <w:sz w:val="24"/>
                <w:szCs w:val="24"/>
              </w:rPr>
              <w:t>金库门</w:t>
            </w:r>
            <w:r w:rsidRPr="00DA63BC">
              <w:rPr>
                <w:rFonts w:eastAsiaTheme="minorEastAsia" w:hAnsiTheme="minorEastAsia" w:hint="eastAsia"/>
                <w:sz w:val="24"/>
                <w:szCs w:val="24"/>
              </w:rPr>
              <w:t>JR/T 0001-2000</w:t>
            </w:r>
            <w:r>
              <w:rPr>
                <w:rFonts w:eastAsiaTheme="minorEastAsia" w:hAnsiTheme="minorEastAsia" w:hint="eastAsia"/>
                <w:sz w:val="24"/>
                <w:szCs w:val="24"/>
              </w:rPr>
              <w:t>》、</w:t>
            </w:r>
            <w:r>
              <w:rPr>
                <w:rFonts w:eastAsiaTheme="minorEastAsia" w:hAnsiTheme="minorEastAsia" w:hint="eastAsia"/>
                <w:sz w:val="24"/>
                <w:szCs w:val="24"/>
              </w:rPr>
              <w:lastRenderedPageBreak/>
              <w:t>《</w:t>
            </w:r>
            <w:r w:rsidRPr="00DA63BC">
              <w:rPr>
                <w:rFonts w:eastAsiaTheme="minorEastAsia" w:hAnsiTheme="minorEastAsia" w:hint="eastAsia"/>
                <w:sz w:val="24"/>
                <w:szCs w:val="24"/>
              </w:rPr>
              <w:t>金属家具通用技术条件</w:t>
            </w:r>
            <w:r w:rsidRPr="00DA63BC">
              <w:rPr>
                <w:rFonts w:eastAsiaTheme="minorEastAsia" w:hAnsiTheme="minorEastAsia" w:hint="eastAsia"/>
                <w:sz w:val="24"/>
                <w:szCs w:val="24"/>
              </w:rPr>
              <w:t>GB/T 3325-2017</w:t>
            </w:r>
            <w:r>
              <w:rPr>
                <w:rFonts w:eastAsiaTheme="minorEastAsia" w:hAnsiTheme="minorEastAsia" w:hint="eastAsia"/>
                <w:sz w:val="24"/>
                <w:szCs w:val="24"/>
              </w:rPr>
              <w:t>》、《</w:t>
            </w:r>
            <w:r w:rsidRPr="00DA63BC">
              <w:rPr>
                <w:rFonts w:eastAsiaTheme="minorEastAsia" w:hAnsiTheme="minorEastAsia" w:hint="eastAsia"/>
                <w:sz w:val="24"/>
                <w:szCs w:val="24"/>
              </w:rPr>
              <w:t>枪支弹药专用保险柜</w:t>
            </w:r>
            <w:r w:rsidRPr="00DA63BC">
              <w:rPr>
                <w:rFonts w:eastAsiaTheme="minorEastAsia" w:hAnsiTheme="minorEastAsia" w:hint="eastAsia"/>
                <w:sz w:val="24"/>
                <w:szCs w:val="24"/>
              </w:rPr>
              <w:t>GA 1051-2013</w:t>
            </w:r>
            <w:r>
              <w:rPr>
                <w:rFonts w:eastAsiaTheme="minorEastAsia" w:hAnsiTheme="minorEastAsia" w:hint="eastAsia"/>
                <w:sz w:val="24"/>
                <w:szCs w:val="24"/>
              </w:rPr>
              <w:t>》、</w:t>
            </w:r>
            <w:r w:rsidR="00A275BB" w:rsidRPr="00A275BB">
              <w:rPr>
                <w:rFonts w:eastAsiaTheme="minorEastAsia" w:hAnsiTheme="minorEastAsia" w:hint="eastAsia"/>
                <w:sz w:val="24"/>
                <w:szCs w:val="24"/>
              </w:rPr>
              <w:t>GB/T 25000.51-2016</w:t>
            </w:r>
            <w:r w:rsidR="00A275BB" w:rsidRPr="00A275BB">
              <w:rPr>
                <w:rFonts w:eastAsiaTheme="minorEastAsia" w:hAnsiTheme="minorEastAsia" w:hint="eastAsia"/>
                <w:sz w:val="24"/>
                <w:szCs w:val="24"/>
              </w:rPr>
              <w:t>《系统与软件工程</w:t>
            </w:r>
            <w:r w:rsidR="00A275BB" w:rsidRPr="00A275BB">
              <w:rPr>
                <w:rFonts w:eastAsiaTheme="minorEastAsia" w:hAnsiTheme="minorEastAsia" w:hint="eastAsia"/>
                <w:sz w:val="24"/>
                <w:szCs w:val="24"/>
              </w:rPr>
              <w:t xml:space="preserve"> </w:t>
            </w:r>
            <w:r w:rsidR="00A275BB" w:rsidRPr="00A275BB">
              <w:rPr>
                <w:rFonts w:eastAsiaTheme="minorEastAsia" w:hAnsiTheme="minorEastAsia" w:hint="eastAsia"/>
                <w:sz w:val="24"/>
                <w:szCs w:val="24"/>
              </w:rPr>
              <w:t>系统与软件质量要求和评价（</w:t>
            </w:r>
            <w:r w:rsidR="00A275BB" w:rsidRPr="00A275BB">
              <w:rPr>
                <w:rFonts w:eastAsiaTheme="minorEastAsia" w:hAnsiTheme="minorEastAsia" w:hint="eastAsia"/>
                <w:sz w:val="24"/>
                <w:szCs w:val="24"/>
              </w:rPr>
              <w:t>SQuaRE</w:t>
            </w:r>
            <w:r w:rsidR="00A275BB" w:rsidRPr="00A275BB">
              <w:rPr>
                <w:rFonts w:eastAsiaTheme="minorEastAsia" w:hAnsiTheme="minorEastAsia" w:hint="eastAsia"/>
                <w:sz w:val="24"/>
                <w:szCs w:val="24"/>
              </w:rPr>
              <w:t>）第</w:t>
            </w:r>
            <w:r w:rsidR="00A275BB" w:rsidRPr="00A275BB">
              <w:rPr>
                <w:rFonts w:eastAsiaTheme="minorEastAsia" w:hAnsiTheme="minorEastAsia" w:hint="eastAsia"/>
                <w:sz w:val="24"/>
                <w:szCs w:val="24"/>
              </w:rPr>
              <w:t>51</w:t>
            </w:r>
            <w:r w:rsidR="00A275BB" w:rsidRPr="00A275BB">
              <w:rPr>
                <w:rFonts w:eastAsiaTheme="minorEastAsia" w:hAnsiTheme="minorEastAsia" w:hint="eastAsia"/>
                <w:sz w:val="24"/>
                <w:szCs w:val="24"/>
              </w:rPr>
              <w:t>部分：就绪可用软件产品（</w:t>
            </w:r>
            <w:r w:rsidR="00A275BB" w:rsidRPr="00A275BB">
              <w:rPr>
                <w:rFonts w:eastAsiaTheme="minorEastAsia" w:hAnsiTheme="minorEastAsia" w:hint="eastAsia"/>
                <w:sz w:val="24"/>
                <w:szCs w:val="24"/>
              </w:rPr>
              <w:t>RUSP</w:t>
            </w:r>
            <w:r w:rsidR="00A275BB" w:rsidRPr="00A275BB">
              <w:rPr>
                <w:rFonts w:eastAsiaTheme="minorEastAsia" w:hAnsiTheme="minorEastAsia" w:hint="eastAsia"/>
                <w:sz w:val="24"/>
                <w:szCs w:val="24"/>
              </w:rPr>
              <w:t>）的质量要求和测试细则》</w:t>
            </w:r>
            <w:r>
              <w:rPr>
                <w:rFonts w:eastAsiaTheme="minorEastAsia" w:hAnsiTheme="minorEastAsia" w:hint="eastAsia"/>
                <w:sz w:val="24"/>
                <w:szCs w:val="24"/>
              </w:rPr>
              <w:t>等标准要求</w:t>
            </w:r>
            <w:r w:rsidRPr="00974A4E">
              <w:rPr>
                <w:rFonts w:eastAsiaTheme="minorEastAsia" w:hAnsiTheme="minorEastAsia"/>
                <w:sz w:val="24"/>
                <w:szCs w:val="24"/>
              </w:rPr>
              <w:t>进行</w:t>
            </w:r>
            <w:r w:rsidR="00290A37">
              <w:rPr>
                <w:rFonts w:eastAsiaTheme="minorEastAsia" w:hAnsiTheme="minorEastAsia" w:hint="eastAsia"/>
                <w:sz w:val="24"/>
                <w:szCs w:val="24"/>
              </w:rPr>
              <w:t>密</w:t>
            </w:r>
            <w:r w:rsidR="001D4A31" w:rsidRPr="001D4A31">
              <w:rPr>
                <w:rFonts w:eastAsiaTheme="minorEastAsia" w:hAnsiTheme="minorEastAsia" w:hint="eastAsia"/>
                <w:sz w:val="24"/>
                <w:szCs w:val="24"/>
              </w:rPr>
              <w:t>集架（智能密集架（柜）、手动密集架（柜）、箱式密集架（柜）、橱式密集架（柜）、木纹转印密集架（柜）、无轨密集架（柜）、防水防喷淋型密集架（柜）、无焊接传动密集架（柜）、报纸密集架（柜）、油画密集架（柜）、文物档案密集架（柜）、重型密集架（柜）藏品架（柜））、书架（钢木书架、钢制书架、书柜、杂志书架（柜）、文物架（柜）、智能书架（柜）、智能物证架（柜）、文物存放架（柜）、移动病历存放架、期刊架（柜）、书梯、书车、书立）、货架（智能货架（柜）、药架（柜）、博物馆珍藏架（柜）、智能寄存架（柜）（指纹寄存柜、条码寄存柜、人脸识别寄存柜）、报架（柜））、档案柜（防磁柜、印章档案柜、目录柜、智能宗卷柜、光学防潮柜、自动选层柜）、学校校具（公寓床、课桌椅）、安防类（金库门、智能金库、智能库房（门）柜、枪弹柜、枪弹柜库房门）、办公家具（阅览桌（椅）、文件柜、公寓床）、实验室设备（仪器架（柜）、档案杀菌消毒整理架（柜）、档案净化整理台）、专用架体</w:t>
            </w:r>
            <w:r>
              <w:rPr>
                <w:rFonts w:eastAsiaTheme="minorEastAsia" w:hAnsiTheme="minorEastAsia" w:hint="eastAsia"/>
                <w:sz w:val="24"/>
                <w:szCs w:val="24"/>
              </w:rPr>
              <w:t>、</w:t>
            </w:r>
            <w:r w:rsidRPr="00DD3E90">
              <w:rPr>
                <w:rFonts w:eastAsiaTheme="minorEastAsia" w:hAnsiTheme="minorEastAsia" w:hint="eastAsia"/>
                <w:sz w:val="24"/>
                <w:szCs w:val="24"/>
              </w:rPr>
              <w:t>档案室环境控制系统、数字化管理系统、恒温恒湿控制系统、专用架体（系统）、智慧档案馆系统</w:t>
            </w:r>
            <w:r w:rsidRPr="00974A4E">
              <w:rPr>
                <w:rFonts w:eastAsiaTheme="minorEastAsia" w:hAnsiTheme="minorEastAsia"/>
                <w:sz w:val="24"/>
                <w:szCs w:val="24"/>
              </w:rPr>
              <w:t>的研发</w:t>
            </w:r>
            <w:r>
              <w:rPr>
                <w:rFonts w:eastAsiaTheme="minorEastAsia" w:hAnsiTheme="minorEastAsia"/>
                <w:sz w:val="24"/>
                <w:szCs w:val="24"/>
              </w:rPr>
              <w:t>开发</w:t>
            </w:r>
            <w:r w:rsidRPr="00974A4E">
              <w:rPr>
                <w:rFonts w:eastAsiaTheme="minorEastAsia" w:hAnsiTheme="minorEastAsia"/>
                <w:sz w:val="24"/>
                <w:szCs w:val="24"/>
              </w:rPr>
              <w:t>服务，编制了相应的过程文件：</w:t>
            </w:r>
          </w:p>
          <w:p w:rsidR="00DD3E90" w:rsidRPr="00974A4E" w:rsidRDefault="00DD3E90" w:rsidP="00DD3E90">
            <w:pPr>
              <w:widowControl/>
              <w:numPr>
                <w:ilvl w:val="0"/>
                <w:numId w:val="25"/>
              </w:numPr>
              <w:spacing w:line="360" w:lineRule="auto"/>
              <w:ind w:right="505"/>
              <w:jc w:val="left"/>
              <w:rPr>
                <w:rFonts w:eastAsiaTheme="minorEastAsia"/>
                <w:sz w:val="24"/>
                <w:szCs w:val="24"/>
              </w:rPr>
            </w:pPr>
            <w:r w:rsidRPr="00974A4E">
              <w:rPr>
                <w:rFonts w:eastAsiaTheme="minorEastAsia" w:hAnsiTheme="minorEastAsia"/>
                <w:sz w:val="24"/>
                <w:szCs w:val="24"/>
              </w:rPr>
              <w:t>编制了设计开发过程流程；</w:t>
            </w:r>
          </w:p>
          <w:p w:rsidR="00DD3E90" w:rsidRPr="00974A4E" w:rsidRDefault="00DD3E90" w:rsidP="00DD3E90">
            <w:pPr>
              <w:widowControl/>
              <w:numPr>
                <w:ilvl w:val="0"/>
                <w:numId w:val="25"/>
              </w:numPr>
              <w:spacing w:line="360" w:lineRule="auto"/>
              <w:ind w:right="505"/>
              <w:jc w:val="left"/>
              <w:rPr>
                <w:rFonts w:eastAsiaTheme="minorEastAsia"/>
                <w:sz w:val="24"/>
                <w:szCs w:val="24"/>
              </w:rPr>
            </w:pPr>
            <w:r w:rsidRPr="00974A4E">
              <w:rPr>
                <w:rFonts w:eastAsiaTheme="minorEastAsia" w:hAnsiTheme="minorEastAsia"/>
                <w:sz w:val="24"/>
                <w:szCs w:val="24"/>
              </w:rPr>
              <w:t>针对产品的设计服务过程制定了作业指导书；</w:t>
            </w:r>
          </w:p>
          <w:p w:rsidR="00DD3E90" w:rsidRPr="00974A4E" w:rsidRDefault="00DD3E90" w:rsidP="00DD3E90">
            <w:pPr>
              <w:widowControl/>
              <w:numPr>
                <w:ilvl w:val="0"/>
                <w:numId w:val="25"/>
              </w:numPr>
              <w:spacing w:line="360" w:lineRule="auto"/>
              <w:ind w:right="505"/>
              <w:jc w:val="left"/>
              <w:rPr>
                <w:rFonts w:eastAsiaTheme="minorEastAsia"/>
                <w:sz w:val="24"/>
                <w:szCs w:val="24"/>
              </w:rPr>
            </w:pPr>
            <w:r w:rsidRPr="00974A4E">
              <w:rPr>
                <w:rFonts w:eastAsiaTheme="minorEastAsia" w:hAnsiTheme="minorEastAsia"/>
                <w:sz w:val="24"/>
                <w:szCs w:val="24"/>
              </w:rPr>
              <w:t>规定了研发产品的检验验收准则；</w:t>
            </w:r>
          </w:p>
          <w:p w:rsidR="00DD3E90" w:rsidRPr="00974A4E" w:rsidRDefault="00DD3E90" w:rsidP="00DD3E90">
            <w:pPr>
              <w:widowControl/>
              <w:numPr>
                <w:ilvl w:val="0"/>
                <w:numId w:val="25"/>
              </w:numPr>
              <w:spacing w:line="360" w:lineRule="auto"/>
              <w:ind w:right="505"/>
              <w:jc w:val="left"/>
              <w:rPr>
                <w:rFonts w:eastAsiaTheme="minorEastAsia"/>
                <w:sz w:val="24"/>
                <w:szCs w:val="24"/>
              </w:rPr>
            </w:pPr>
            <w:r w:rsidRPr="00974A4E">
              <w:rPr>
                <w:rFonts w:eastAsiaTheme="minorEastAsia" w:hAnsiTheme="minorEastAsia"/>
                <w:sz w:val="24"/>
                <w:szCs w:val="24"/>
              </w:rPr>
              <w:t>对产</w:t>
            </w:r>
            <w:r>
              <w:rPr>
                <w:rFonts w:eastAsiaTheme="minorEastAsia" w:hAnsiTheme="minorEastAsia"/>
                <w:sz w:val="24"/>
                <w:szCs w:val="24"/>
              </w:rPr>
              <w:t>品设计开发过程设置了设计开发计划书、评审报告、验证报告</w:t>
            </w:r>
            <w:r w:rsidRPr="00974A4E">
              <w:rPr>
                <w:rFonts w:eastAsiaTheme="minorEastAsia" w:hAnsiTheme="minorEastAsia"/>
                <w:sz w:val="24"/>
                <w:szCs w:val="24"/>
              </w:rPr>
              <w:t>、产品鉴定确认报告等记录；</w:t>
            </w:r>
          </w:p>
          <w:p w:rsidR="00DD3E90" w:rsidRPr="00974A4E" w:rsidRDefault="00DD3E90" w:rsidP="00DD3E90">
            <w:pPr>
              <w:widowControl/>
              <w:numPr>
                <w:ilvl w:val="0"/>
                <w:numId w:val="25"/>
              </w:numPr>
              <w:spacing w:line="360" w:lineRule="auto"/>
              <w:ind w:right="505"/>
              <w:jc w:val="left"/>
              <w:rPr>
                <w:rFonts w:eastAsiaTheme="minorEastAsia"/>
                <w:sz w:val="24"/>
                <w:szCs w:val="24"/>
              </w:rPr>
            </w:pPr>
            <w:r w:rsidRPr="00974A4E">
              <w:rPr>
                <w:rFonts w:eastAsiaTheme="minorEastAsia" w:hAnsiTheme="minorEastAsia"/>
                <w:sz w:val="24"/>
                <w:szCs w:val="24"/>
              </w:rPr>
              <w:lastRenderedPageBreak/>
              <w:t>资源的提供（包括人力、物力、办公设备设施、通讯工具、设计开发系统软件工具等）。</w:t>
            </w:r>
          </w:p>
          <w:p w:rsidR="00DD3E90" w:rsidRPr="00974A4E" w:rsidRDefault="00DD3E90" w:rsidP="00264EC6">
            <w:pPr>
              <w:tabs>
                <w:tab w:val="left" w:pos="6597"/>
              </w:tabs>
              <w:spacing w:line="360" w:lineRule="auto"/>
              <w:ind w:firstLineChars="200" w:firstLine="480"/>
              <w:rPr>
                <w:rFonts w:eastAsiaTheme="minorEastAsia"/>
                <w:sz w:val="24"/>
                <w:szCs w:val="24"/>
              </w:rPr>
            </w:pPr>
            <w:r w:rsidRPr="00974A4E">
              <w:rPr>
                <w:rFonts w:eastAsiaTheme="minorEastAsia" w:hAnsiTheme="minorEastAsia"/>
                <w:sz w:val="24"/>
                <w:szCs w:val="24"/>
              </w:rPr>
              <w:t>策划的输出适合于组织的运行。</w:t>
            </w:r>
          </w:p>
          <w:p w:rsidR="00DD3E90" w:rsidRDefault="00DD3E90" w:rsidP="00264EC6">
            <w:pPr>
              <w:tabs>
                <w:tab w:val="left" w:pos="6597"/>
              </w:tabs>
              <w:spacing w:line="360" w:lineRule="auto"/>
              <w:ind w:firstLineChars="200" w:firstLine="480"/>
              <w:rPr>
                <w:rFonts w:eastAsiaTheme="minorEastAsia" w:hAnsiTheme="minorEastAsia"/>
                <w:sz w:val="24"/>
                <w:szCs w:val="24"/>
              </w:rPr>
            </w:pPr>
            <w:r w:rsidRPr="00974A4E">
              <w:rPr>
                <w:rFonts w:eastAsiaTheme="minorEastAsia" w:hAnsiTheme="minorEastAsia"/>
                <w:sz w:val="24"/>
                <w:szCs w:val="24"/>
              </w:rPr>
              <w:t>对于非预期变更，及时进行潜在后果评审，并告知相关人员，目前未发生。</w:t>
            </w:r>
          </w:p>
          <w:p w:rsidR="00A275BB" w:rsidRDefault="00A275BB" w:rsidP="00A275BB">
            <w:pPr>
              <w:spacing w:line="360" w:lineRule="auto"/>
              <w:ind w:firstLineChars="200" w:firstLine="480"/>
              <w:rPr>
                <w:rFonts w:eastAsiaTheme="minorEastAsia" w:hAnsiTheme="minorEastAsia"/>
                <w:sz w:val="24"/>
                <w:szCs w:val="24"/>
              </w:rPr>
            </w:pPr>
          </w:p>
          <w:p w:rsidR="00A275BB" w:rsidRDefault="00A275BB" w:rsidP="00A275BB">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查看</w:t>
            </w:r>
            <w:r w:rsidR="00AA2E63">
              <w:rPr>
                <w:rFonts w:eastAsiaTheme="minorEastAsia" w:hAnsiTheme="minorEastAsia" w:hint="eastAsia"/>
                <w:sz w:val="24"/>
                <w:szCs w:val="24"/>
              </w:rPr>
              <w:t>到</w:t>
            </w:r>
          </w:p>
          <w:p w:rsidR="00A275BB" w:rsidRPr="00497773" w:rsidRDefault="00A275BB" w:rsidP="00A275BB">
            <w:pPr>
              <w:spacing w:line="360" w:lineRule="auto"/>
              <w:ind w:firstLineChars="200" w:firstLine="480"/>
              <w:rPr>
                <w:rFonts w:eastAsiaTheme="minorEastAsia"/>
                <w:sz w:val="24"/>
                <w:szCs w:val="24"/>
              </w:rPr>
            </w:pPr>
            <w:r w:rsidRPr="00497773">
              <w:rPr>
                <w:rFonts w:eastAsiaTheme="minorEastAsia" w:hAnsiTheme="minorEastAsia"/>
                <w:sz w:val="24"/>
                <w:szCs w:val="24"/>
              </w:rPr>
              <w:t>设计开发服务基本流程是：</w:t>
            </w:r>
            <w:r>
              <w:rPr>
                <w:rFonts w:eastAsiaTheme="minorEastAsia" w:hAnsiTheme="minorEastAsia"/>
                <w:sz w:val="24"/>
                <w:szCs w:val="24"/>
              </w:rPr>
              <w:t>立项</w:t>
            </w:r>
            <w:r w:rsidRPr="00497773">
              <w:rPr>
                <w:rFonts w:eastAsiaTheme="minorEastAsia"/>
                <w:sz w:val="24"/>
                <w:szCs w:val="24"/>
              </w:rPr>
              <w:t>→</w:t>
            </w:r>
            <w:r w:rsidRPr="00497773">
              <w:rPr>
                <w:rFonts w:eastAsiaTheme="minorEastAsia" w:hAnsiTheme="minorEastAsia"/>
                <w:sz w:val="24"/>
                <w:szCs w:val="24"/>
              </w:rPr>
              <w:t>设计开发</w:t>
            </w:r>
            <w:r w:rsidRPr="00497773">
              <w:rPr>
                <w:rFonts w:eastAsiaTheme="minorEastAsia"/>
                <w:sz w:val="24"/>
                <w:szCs w:val="24"/>
              </w:rPr>
              <w:t>→</w:t>
            </w:r>
            <w:r w:rsidRPr="00497773">
              <w:rPr>
                <w:rFonts w:eastAsiaTheme="minorEastAsia" w:hAnsiTheme="minorEastAsia"/>
                <w:sz w:val="24"/>
                <w:szCs w:val="24"/>
              </w:rPr>
              <w:t>评审</w:t>
            </w:r>
            <w:r w:rsidRPr="00497773">
              <w:rPr>
                <w:rFonts w:eastAsiaTheme="minorEastAsia"/>
                <w:sz w:val="24"/>
                <w:szCs w:val="24"/>
              </w:rPr>
              <w:t>→</w:t>
            </w:r>
            <w:r w:rsidRPr="00497773">
              <w:rPr>
                <w:rFonts w:eastAsiaTheme="minorEastAsia" w:hAnsiTheme="minorEastAsia"/>
                <w:sz w:val="24"/>
                <w:szCs w:val="24"/>
              </w:rPr>
              <w:t>验证</w:t>
            </w:r>
            <w:r w:rsidRPr="00497773">
              <w:rPr>
                <w:rFonts w:eastAsiaTheme="minorEastAsia"/>
                <w:sz w:val="24"/>
                <w:szCs w:val="24"/>
              </w:rPr>
              <w:t>→</w:t>
            </w:r>
            <w:r w:rsidRPr="00497773">
              <w:rPr>
                <w:rFonts w:eastAsiaTheme="minorEastAsia" w:hAnsiTheme="minorEastAsia"/>
                <w:sz w:val="24"/>
                <w:szCs w:val="24"/>
              </w:rPr>
              <w:t>确认</w:t>
            </w:r>
            <w:r w:rsidRPr="00497773">
              <w:rPr>
                <w:rFonts w:eastAsiaTheme="minorEastAsia"/>
                <w:sz w:val="24"/>
                <w:szCs w:val="24"/>
              </w:rPr>
              <w:t>→</w:t>
            </w:r>
            <w:r w:rsidRPr="00497773">
              <w:rPr>
                <w:rFonts w:eastAsiaTheme="minorEastAsia" w:hAnsiTheme="minorEastAsia"/>
                <w:sz w:val="24"/>
                <w:szCs w:val="24"/>
              </w:rPr>
              <w:t>交付</w:t>
            </w:r>
            <w:r w:rsidRPr="00497773">
              <w:rPr>
                <w:rFonts w:eastAsiaTheme="minorEastAsia"/>
                <w:sz w:val="24"/>
                <w:szCs w:val="24"/>
              </w:rPr>
              <w:t>→</w:t>
            </w:r>
            <w:r w:rsidRPr="00497773">
              <w:rPr>
                <w:rFonts w:eastAsiaTheme="minorEastAsia" w:hAnsiTheme="minorEastAsia"/>
                <w:sz w:val="24"/>
                <w:szCs w:val="24"/>
              </w:rPr>
              <w:t>服务。</w:t>
            </w:r>
          </w:p>
          <w:p w:rsidR="00A275BB" w:rsidRPr="00497773" w:rsidRDefault="00A275BB" w:rsidP="00A275BB">
            <w:pPr>
              <w:spacing w:line="360" w:lineRule="auto"/>
              <w:ind w:firstLineChars="200" w:firstLine="480"/>
              <w:rPr>
                <w:rFonts w:eastAsiaTheme="minorEastAsia"/>
                <w:sz w:val="24"/>
                <w:szCs w:val="24"/>
              </w:rPr>
            </w:pPr>
            <w:r w:rsidRPr="00497773">
              <w:rPr>
                <w:rFonts w:eastAsiaTheme="minorEastAsia" w:hAnsiTheme="minorEastAsia"/>
                <w:sz w:val="24"/>
                <w:szCs w:val="24"/>
              </w:rPr>
              <w:t>公司编制有《设计开发控制程序》、《电脑管理制度》、《档案管理制度》，可以指导并规范员工的实际操作。</w:t>
            </w:r>
          </w:p>
          <w:p w:rsidR="00A275BB" w:rsidRPr="00497773" w:rsidRDefault="00A275BB" w:rsidP="00A275BB">
            <w:pPr>
              <w:spacing w:line="360" w:lineRule="auto"/>
              <w:ind w:firstLineChars="200" w:firstLine="480"/>
              <w:rPr>
                <w:rFonts w:eastAsiaTheme="minorEastAsia"/>
                <w:sz w:val="24"/>
                <w:szCs w:val="24"/>
              </w:rPr>
            </w:pPr>
            <w:r w:rsidRPr="00497773">
              <w:rPr>
                <w:rFonts w:eastAsiaTheme="minorEastAsia" w:hAnsiTheme="minorEastAsia"/>
                <w:sz w:val="24"/>
                <w:szCs w:val="24"/>
              </w:rPr>
              <w:t>产品设计开发过程中使用的电脑及系统软件设计工具等设备能满足要求。公司目前现有一支专业的产品设计开发人员，经验丰富，可满足设计开发服务要求。</w:t>
            </w:r>
          </w:p>
          <w:p w:rsidR="00A275BB" w:rsidRPr="00497773" w:rsidRDefault="00A275BB" w:rsidP="00A275BB">
            <w:pPr>
              <w:spacing w:line="360" w:lineRule="auto"/>
              <w:ind w:firstLineChars="200" w:firstLine="480"/>
              <w:rPr>
                <w:rFonts w:eastAsiaTheme="minorEastAsia"/>
                <w:sz w:val="24"/>
                <w:szCs w:val="24"/>
              </w:rPr>
            </w:pPr>
            <w:r w:rsidRPr="00497773">
              <w:rPr>
                <w:rFonts w:eastAsiaTheme="minorEastAsia" w:hAnsiTheme="minorEastAsia"/>
                <w:sz w:val="24"/>
                <w:szCs w:val="24"/>
              </w:rPr>
              <w:t>抽查到</w:t>
            </w:r>
            <w:r w:rsidRPr="00031A07">
              <w:rPr>
                <w:rFonts w:eastAsiaTheme="minorEastAsia" w:hAnsiTheme="minorEastAsia" w:hint="eastAsia"/>
                <w:sz w:val="24"/>
                <w:szCs w:val="24"/>
              </w:rPr>
              <w:t>专用架体（系统）、</w:t>
            </w:r>
            <w:r w:rsidR="00CA2667" w:rsidRPr="00031A07">
              <w:rPr>
                <w:rFonts w:eastAsiaTheme="minorEastAsia" w:hAnsiTheme="minorEastAsia" w:hint="eastAsia"/>
                <w:sz w:val="24"/>
                <w:szCs w:val="24"/>
              </w:rPr>
              <w:t>数字化管理系统</w:t>
            </w:r>
            <w:r w:rsidRPr="00031A07">
              <w:rPr>
                <w:rFonts w:eastAsiaTheme="minorEastAsia" w:hAnsiTheme="minorEastAsia" w:hint="eastAsia"/>
                <w:sz w:val="24"/>
                <w:szCs w:val="24"/>
              </w:rPr>
              <w:t>等项目的</w:t>
            </w:r>
            <w:r w:rsidRPr="00031A07">
              <w:rPr>
                <w:rFonts w:eastAsiaTheme="minorEastAsia" w:hAnsiTheme="minorEastAsia"/>
                <w:sz w:val="24"/>
                <w:szCs w:val="24"/>
              </w:rPr>
              <w:t>研发资料</w:t>
            </w:r>
            <w:r w:rsidRPr="00497773">
              <w:rPr>
                <w:rFonts w:eastAsiaTheme="minorEastAsia" w:hAnsiTheme="minorEastAsia"/>
                <w:sz w:val="24"/>
                <w:szCs w:val="24"/>
              </w:rPr>
              <w:t>。公司按照设计开发程序要</w:t>
            </w:r>
            <w:r>
              <w:rPr>
                <w:rFonts w:eastAsiaTheme="minorEastAsia" w:hAnsiTheme="minorEastAsia"/>
                <w:sz w:val="24"/>
                <w:szCs w:val="24"/>
              </w:rPr>
              <w:t>求安排了适当的设计开发策划、评审、验证、确认活动，所设计</w:t>
            </w:r>
            <w:r w:rsidRPr="00497773">
              <w:rPr>
                <w:rFonts w:eastAsiaTheme="minorEastAsia" w:hAnsiTheme="minorEastAsia"/>
                <w:sz w:val="24"/>
                <w:szCs w:val="24"/>
              </w:rPr>
              <w:t>产品经过客户使用后，确认符合要求。具体见</w:t>
            </w:r>
            <w:r w:rsidRPr="00497773">
              <w:rPr>
                <w:rFonts w:eastAsiaTheme="minorEastAsia"/>
                <w:sz w:val="24"/>
                <w:szCs w:val="24"/>
              </w:rPr>
              <w:t>8.3</w:t>
            </w:r>
            <w:r w:rsidRPr="00497773">
              <w:rPr>
                <w:rFonts w:eastAsiaTheme="minorEastAsia" w:hAnsiTheme="minorEastAsia"/>
                <w:sz w:val="24"/>
                <w:szCs w:val="24"/>
              </w:rPr>
              <w:t>条款审核记录单。</w:t>
            </w:r>
          </w:p>
          <w:p w:rsidR="00A275BB" w:rsidRPr="00497773" w:rsidRDefault="009A418F" w:rsidP="00A275BB">
            <w:pPr>
              <w:spacing w:line="360" w:lineRule="auto"/>
              <w:ind w:firstLineChars="200" w:firstLine="480"/>
              <w:rPr>
                <w:rFonts w:eastAsiaTheme="minorEastAsia"/>
                <w:sz w:val="24"/>
                <w:szCs w:val="24"/>
              </w:rPr>
            </w:pPr>
            <w:r>
              <w:rPr>
                <w:rFonts w:eastAsiaTheme="minorEastAsia" w:hAnsiTheme="minorEastAsia" w:hint="eastAsia"/>
                <w:sz w:val="24"/>
                <w:szCs w:val="24"/>
              </w:rPr>
              <w:t>介绍说，</w:t>
            </w:r>
            <w:r w:rsidR="00A275BB" w:rsidRPr="00497773">
              <w:rPr>
                <w:rFonts w:eastAsiaTheme="minorEastAsia" w:hAnsiTheme="minorEastAsia"/>
                <w:sz w:val="24"/>
                <w:szCs w:val="24"/>
              </w:rPr>
              <w:t>产品设计开发过程中及时进行了数据和图纸备份</w:t>
            </w:r>
            <w:r w:rsidR="00A275BB">
              <w:rPr>
                <w:rFonts w:eastAsiaTheme="minorEastAsia" w:hAnsiTheme="minorEastAsia"/>
                <w:sz w:val="24"/>
                <w:szCs w:val="24"/>
              </w:rPr>
              <w:t>，验收合格后由公司综合部</w:t>
            </w:r>
            <w:r w:rsidR="00A275BB" w:rsidRPr="00497773">
              <w:rPr>
                <w:rFonts w:eastAsiaTheme="minorEastAsia" w:hAnsiTheme="minorEastAsia"/>
                <w:sz w:val="24"/>
                <w:szCs w:val="24"/>
              </w:rPr>
              <w:t>存档。</w:t>
            </w:r>
          </w:p>
          <w:p w:rsidR="00A275BB" w:rsidRPr="00497773" w:rsidRDefault="00A275BB" w:rsidP="00A275BB">
            <w:pPr>
              <w:spacing w:line="360" w:lineRule="auto"/>
              <w:ind w:firstLineChars="200" w:firstLine="480"/>
              <w:rPr>
                <w:rFonts w:eastAsiaTheme="minorEastAsia"/>
                <w:sz w:val="24"/>
                <w:szCs w:val="24"/>
              </w:rPr>
            </w:pPr>
            <w:r w:rsidRPr="00497773">
              <w:rPr>
                <w:rFonts w:eastAsiaTheme="minorEastAsia" w:hAnsiTheme="minorEastAsia"/>
                <w:sz w:val="24"/>
                <w:szCs w:val="24"/>
              </w:rPr>
              <w:t>设计服务过程通过专人负责、产品专用标识和图纸编号版本等措施起到了防错作用。</w:t>
            </w:r>
          </w:p>
          <w:p w:rsidR="00A275BB" w:rsidRPr="00497773" w:rsidRDefault="00A275BB" w:rsidP="00A275BB">
            <w:pPr>
              <w:spacing w:line="360" w:lineRule="auto"/>
              <w:ind w:firstLineChars="200" w:firstLine="480"/>
              <w:rPr>
                <w:rFonts w:eastAsiaTheme="minorEastAsia"/>
                <w:sz w:val="24"/>
                <w:szCs w:val="24"/>
              </w:rPr>
            </w:pPr>
            <w:r w:rsidRPr="00497773">
              <w:rPr>
                <w:rFonts w:eastAsiaTheme="minorEastAsia" w:hAnsiTheme="minorEastAsia"/>
                <w:sz w:val="24"/>
                <w:szCs w:val="24"/>
              </w:rPr>
              <w:t>研发产品经过测试和确认合格后方可放行交付，发现设计问题时执行售后服务相关规定，目前没有发生。</w:t>
            </w:r>
          </w:p>
          <w:p w:rsidR="00A275BB" w:rsidRPr="00735214" w:rsidRDefault="009A418F" w:rsidP="00A275BB">
            <w:pPr>
              <w:spacing w:line="360" w:lineRule="auto"/>
              <w:ind w:firstLineChars="200" w:firstLine="480"/>
              <w:rPr>
                <w:rFonts w:eastAsiaTheme="minorEastAsia"/>
                <w:sz w:val="24"/>
                <w:szCs w:val="24"/>
              </w:rPr>
            </w:pPr>
            <w:r>
              <w:rPr>
                <w:rFonts w:eastAsiaTheme="minorEastAsia" w:hAnsiTheme="minorEastAsia" w:hint="eastAsia"/>
                <w:sz w:val="24"/>
                <w:szCs w:val="24"/>
              </w:rPr>
              <w:t>提供了设计人员的资质能力，</w:t>
            </w:r>
            <w:r w:rsidR="00A275BB" w:rsidRPr="00735214">
              <w:rPr>
                <w:rFonts w:eastAsiaTheme="minorEastAsia" w:hint="eastAsia"/>
                <w:sz w:val="24"/>
                <w:szCs w:val="24"/>
              </w:rPr>
              <w:t>技术人员对软件及系统集成知识较熟悉，操作熟练。</w:t>
            </w:r>
          </w:p>
          <w:p w:rsidR="00A275BB" w:rsidRPr="00735214" w:rsidRDefault="00735214" w:rsidP="00FD210E">
            <w:pPr>
              <w:spacing w:line="360" w:lineRule="auto"/>
              <w:ind w:firstLineChars="200" w:firstLine="20"/>
              <w:rPr>
                <w:rFonts w:eastAsiaTheme="minorEastAsia"/>
                <w:sz w:val="24"/>
                <w:szCs w:val="24"/>
              </w:rPr>
            </w:pPr>
            <w:r w:rsidRPr="00735214">
              <w:rPr>
                <w:rFonts w:eastAsia="Times New Roman"/>
                <w:snapToGrid w:val="0"/>
                <w:color w:val="000000"/>
                <w:w w:val="0"/>
                <w:sz w:val="0"/>
                <w:szCs w:val="0"/>
                <w:u w:color="000000"/>
                <w:bdr w:val="none" w:sz="0" w:space="0" w:color="000000"/>
                <w:shd w:val="clear" w:color="000000" w:fill="000000"/>
              </w:rPr>
              <w:lastRenderedPageBreak/>
              <w:t xml:space="preserve"> </w:t>
            </w:r>
            <w:r w:rsidRPr="00735214">
              <w:rPr>
                <w:rFonts w:eastAsiaTheme="minorEastAsia"/>
                <w:noProof/>
                <w:sz w:val="24"/>
                <w:szCs w:val="24"/>
              </w:rPr>
              <w:drawing>
                <wp:inline distT="0" distB="0" distL="0" distR="0">
                  <wp:extent cx="2904903" cy="2152720"/>
                  <wp:effectExtent l="19050" t="0" r="0" b="0"/>
                  <wp:docPr id="8" name="图片 2" descr="C:\Users\ADMINI~1.USE\AppData\Local\Temp\163592090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USE\AppData\Local\Temp\1635920905(1).png"/>
                          <pic:cNvPicPr>
                            <a:picLocks noChangeAspect="1" noChangeArrowheads="1"/>
                          </pic:cNvPicPr>
                        </pic:nvPicPr>
                        <pic:blipFill>
                          <a:blip r:embed="rId9"/>
                          <a:srcRect/>
                          <a:stretch>
                            <a:fillRect/>
                          </a:stretch>
                        </pic:blipFill>
                        <pic:spPr bwMode="auto">
                          <a:xfrm>
                            <a:off x="0" y="0"/>
                            <a:ext cx="2904903" cy="2152720"/>
                          </a:xfrm>
                          <a:prstGeom prst="rect">
                            <a:avLst/>
                          </a:prstGeom>
                          <a:noFill/>
                          <a:ln w="9525">
                            <a:noFill/>
                            <a:miter lim="800000"/>
                            <a:headEnd/>
                            <a:tailEnd/>
                          </a:ln>
                        </pic:spPr>
                      </pic:pic>
                    </a:graphicData>
                  </a:graphic>
                </wp:inline>
              </w:drawing>
            </w:r>
          </w:p>
          <w:p w:rsidR="005B349D" w:rsidRDefault="00FD210E" w:rsidP="005B349D">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查看到</w:t>
            </w:r>
            <w:r w:rsidR="005B349D" w:rsidRPr="005B349D">
              <w:rPr>
                <w:rFonts w:eastAsiaTheme="minorEastAsia" w:hAnsiTheme="minorEastAsia" w:hint="eastAsia"/>
                <w:sz w:val="24"/>
                <w:szCs w:val="24"/>
              </w:rPr>
              <w:t>公司取得的发明、实用新型、外观等专利情况，共获专利</w:t>
            </w:r>
            <w:r w:rsidR="005B349D">
              <w:rPr>
                <w:rFonts w:eastAsiaTheme="minorEastAsia" w:hAnsiTheme="minorEastAsia" w:hint="eastAsia"/>
                <w:sz w:val="24"/>
                <w:szCs w:val="24"/>
              </w:rPr>
              <w:t>105</w:t>
            </w:r>
            <w:r w:rsidR="005B349D" w:rsidRPr="005B349D">
              <w:rPr>
                <w:rFonts w:eastAsiaTheme="minorEastAsia" w:hAnsiTheme="minorEastAsia" w:hint="eastAsia"/>
                <w:sz w:val="24"/>
                <w:szCs w:val="24"/>
              </w:rPr>
              <w:t>项（发明</w:t>
            </w:r>
            <w:r w:rsidR="00867BD4">
              <w:rPr>
                <w:rFonts w:eastAsiaTheme="minorEastAsia" w:hAnsiTheme="minorEastAsia" w:hint="eastAsia"/>
                <w:sz w:val="24"/>
                <w:szCs w:val="24"/>
              </w:rPr>
              <w:t>35</w:t>
            </w:r>
            <w:r w:rsidR="005B349D" w:rsidRPr="005B349D">
              <w:rPr>
                <w:rFonts w:eastAsiaTheme="minorEastAsia" w:hAnsiTheme="minorEastAsia" w:hint="eastAsia"/>
                <w:sz w:val="24"/>
                <w:szCs w:val="24"/>
              </w:rPr>
              <w:t>，实用新型</w:t>
            </w:r>
            <w:r w:rsidR="005B349D">
              <w:rPr>
                <w:rFonts w:eastAsiaTheme="minorEastAsia" w:hAnsiTheme="minorEastAsia" w:hint="eastAsia"/>
                <w:sz w:val="24"/>
                <w:szCs w:val="24"/>
              </w:rPr>
              <w:t>58</w:t>
            </w:r>
            <w:r w:rsidR="005B349D" w:rsidRPr="005B349D">
              <w:rPr>
                <w:rFonts w:eastAsiaTheme="minorEastAsia" w:hAnsiTheme="minorEastAsia" w:hint="eastAsia"/>
                <w:sz w:val="24"/>
                <w:szCs w:val="24"/>
              </w:rPr>
              <w:t>，外观</w:t>
            </w:r>
            <w:r w:rsidR="005B349D">
              <w:rPr>
                <w:rFonts w:eastAsiaTheme="minorEastAsia" w:hAnsiTheme="minorEastAsia" w:hint="eastAsia"/>
                <w:sz w:val="24"/>
                <w:szCs w:val="24"/>
              </w:rPr>
              <w:t>12</w:t>
            </w:r>
            <w:r w:rsidR="00867BD4">
              <w:rPr>
                <w:rFonts w:eastAsiaTheme="minorEastAsia" w:hAnsiTheme="minorEastAsia" w:hint="eastAsia"/>
                <w:sz w:val="24"/>
                <w:szCs w:val="24"/>
              </w:rPr>
              <w:t>），自去年审核后公司</w:t>
            </w:r>
            <w:r w:rsidR="005B349D" w:rsidRPr="005B349D">
              <w:rPr>
                <w:rFonts w:eastAsiaTheme="minorEastAsia" w:hAnsiTheme="minorEastAsia" w:hint="eastAsia"/>
                <w:sz w:val="24"/>
                <w:szCs w:val="24"/>
              </w:rPr>
              <w:t>申请了</w:t>
            </w:r>
            <w:r w:rsidR="00867BD4">
              <w:rPr>
                <w:rFonts w:eastAsiaTheme="minorEastAsia" w:hAnsiTheme="minorEastAsia" w:hint="eastAsia"/>
                <w:sz w:val="24"/>
                <w:szCs w:val="24"/>
              </w:rPr>
              <w:t>5</w:t>
            </w:r>
            <w:r w:rsidR="005B349D" w:rsidRPr="005B349D">
              <w:rPr>
                <w:rFonts w:eastAsiaTheme="minorEastAsia" w:hAnsiTheme="minorEastAsia" w:hint="eastAsia"/>
                <w:sz w:val="24"/>
                <w:szCs w:val="24"/>
              </w:rPr>
              <w:t>项。</w:t>
            </w:r>
          </w:p>
          <w:p w:rsidR="005B349D" w:rsidRDefault="009A418F" w:rsidP="00A275BB">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noProof/>
                <w:sz w:val="24"/>
                <w:szCs w:val="24"/>
              </w:rPr>
              <w:lastRenderedPageBreak/>
              <w:drawing>
                <wp:inline distT="0" distB="0" distL="0" distR="0">
                  <wp:extent cx="2234189" cy="3157870"/>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234214" cy="3157906"/>
                          </a:xfrm>
                          <a:prstGeom prst="rect">
                            <a:avLst/>
                          </a:prstGeom>
                          <a:noFill/>
                          <a:ln w="9525">
                            <a:noFill/>
                            <a:miter lim="800000"/>
                            <a:headEnd/>
                            <a:tailEnd/>
                          </a:ln>
                        </pic:spPr>
                      </pic:pic>
                    </a:graphicData>
                  </a:graphic>
                </wp:inline>
              </w:drawing>
            </w:r>
          </w:p>
          <w:p w:rsidR="009A418F" w:rsidRDefault="009A418F" w:rsidP="00A275BB">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noProof/>
                <w:sz w:val="24"/>
                <w:szCs w:val="24"/>
              </w:rPr>
              <w:drawing>
                <wp:inline distT="0" distB="0" distL="0" distR="0">
                  <wp:extent cx="6158467" cy="1502811"/>
                  <wp:effectExtent l="19050" t="0" r="0" b="0"/>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6162984" cy="1503913"/>
                          </a:xfrm>
                          <a:prstGeom prst="rect">
                            <a:avLst/>
                          </a:prstGeom>
                          <a:noFill/>
                          <a:ln w="9525">
                            <a:noFill/>
                            <a:miter lim="800000"/>
                            <a:headEnd/>
                            <a:tailEnd/>
                          </a:ln>
                        </pic:spPr>
                      </pic:pic>
                    </a:graphicData>
                  </a:graphic>
                </wp:inline>
              </w:drawing>
            </w:r>
          </w:p>
          <w:p w:rsidR="00A275BB" w:rsidRPr="00974A4E" w:rsidRDefault="00A275BB" w:rsidP="00A275BB">
            <w:pPr>
              <w:tabs>
                <w:tab w:val="left" w:pos="6597"/>
              </w:tabs>
              <w:spacing w:line="360" w:lineRule="auto"/>
              <w:ind w:firstLineChars="200" w:firstLine="480"/>
              <w:rPr>
                <w:rFonts w:eastAsiaTheme="minorEastAsia"/>
                <w:sz w:val="24"/>
                <w:szCs w:val="24"/>
              </w:rPr>
            </w:pPr>
            <w:r w:rsidRPr="00735214">
              <w:rPr>
                <w:rFonts w:eastAsiaTheme="minorEastAsia" w:hAnsiTheme="minorEastAsia"/>
                <w:sz w:val="24"/>
                <w:szCs w:val="24"/>
              </w:rPr>
              <w:t>公司研发</w:t>
            </w:r>
            <w:r w:rsidRPr="00735214">
              <w:rPr>
                <w:rFonts w:eastAsiaTheme="minorEastAsia" w:hint="eastAsia"/>
                <w:sz w:val="24"/>
                <w:szCs w:val="24"/>
              </w:rPr>
              <w:t>过程控制基本符合要求。</w:t>
            </w:r>
          </w:p>
        </w:tc>
        <w:tc>
          <w:tcPr>
            <w:tcW w:w="851" w:type="dxa"/>
          </w:tcPr>
          <w:p w:rsidR="00DD3E90" w:rsidRPr="007C2BE4" w:rsidRDefault="00DD3E90" w:rsidP="0038113A">
            <w:pPr>
              <w:rPr>
                <w:rFonts w:eastAsiaTheme="minorEastAsia"/>
                <w:sz w:val="24"/>
                <w:szCs w:val="24"/>
              </w:rPr>
            </w:pPr>
            <w:r>
              <w:rPr>
                <w:rFonts w:eastAsiaTheme="minorEastAsia"/>
                <w:sz w:val="24"/>
                <w:szCs w:val="24"/>
              </w:rPr>
              <w:lastRenderedPageBreak/>
              <w:t>符合</w:t>
            </w:r>
          </w:p>
        </w:tc>
      </w:tr>
      <w:tr w:rsidR="003B25FD" w:rsidRPr="00D535AA" w:rsidTr="0038113A">
        <w:trPr>
          <w:trHeight w:val="1055"/>
        </w:trPr>
        <w:tc>
          <w:tcPr>
            <w:tcW w:w="1954" w:type="dxa"/>
          </w:tcPr>
          <w:p w:rsidR="003B25FD" w:rsidRPr="00FA7D76" w:rsidRDefault="003B25FD" w:rsidP="006B71A9">
            <w:pPr>
              <w:spacing w:line="360" w:lineRule="auto"/>
              <w:rPr>
                <w:rFonts w:eastAsiaTheme="minorEastAsia" w:hAnsiTheme="minorEastAsia"/>
                <w:bCs/>
                <w:sz w:val="24"/>
                <w:szCs w:val="24"/>
              </w:rPr>
            </w:pPr>
            <w:r w:rsidRPr="00FA7D76">
              <w:rPr>
                <w:rFonts w:eastAsiaTheme="minorEastAsia" w:hAnsiTheme="minorEastAsia" w:hint="eastAsia"/>
                <w:bCs/>
                <w:sz w:val="24"/>
                <w:szCs w:val="24"/>
              </w:rPr>
              <w:lastRenderedPageBreak/>
              <w:t>产品和服务的设计和开发</w:t>
            </w:r>
          </w:p>
          <w:p w:rsidR="00A275BB" w:rsidRPr="00FA7D76" w:rsidRDefault="00A275BB" w:rsidP="006B71A9">
            <w:pPr>
              <w:spacing w:line="360" w:lineRule="auto"/>
              <w:rPr>
                <w:rFonts w:eastAsiaTheme="minorEastAsia" w:hAnsiTheme="minorEastAsia"/>
                <w:bCs/>
                <w:sz w:val="24"/>
                <w:szCs w:val="24"/>
              </w:rPr>
            </w:pPr>
          </w:p>
          <w:p w:rsidR="00A275BB" w:rsidRPr="00FA7D76" w:rsidRDefault="00A275BB" w:rsidP="006B71A9">
            <w:pPr>
              <w:spacing w:line="360" w:lineRule="auto"/>
              <w:rPr>
                <w:rFonts w:eastAsiaTheme="minorEastAsia" w:hAnsiTheme="minorEastAsia"/>
                <w:bCs/>
                <w:sz w:val="24"/>
                <w:szCs w:val="24"/>
              </w:rPr>
            </w:pPr>
          </w:p>
          <w:p w:rsidR="00A275BB" w:rsidRPr="00FA7D76" w:rsidRDefault="00A275BB" w:rsidP="006B71A9">
            <w:pPr>
              <w:spacing w:line="360" w:lineRule="auto"/>
              <w:rPr>
                <w:rFonts w:eastAsiaTheme="minorEastAsia" w:hAnsiTheme="minorEastAsia"/>
                <w:bCs/>
                <w:sz w:val="24"/>
                <w:szCs w:val="24"/>
              </w:rPr>
            </w:pPr>
          </w:p>
          <w:p w:rsidR="00A275BB" w:rsidRPr="00FA7D76" w:rsidRDefault="00A275BB" w:rsidP="006B71A9">
            <w:pPr>
              <w:spacing w:line="360" w:lineRule="auto"/>
              <w:rPr>
                <w:rFonts w:eastAsiaTheme="minorEastAsia" w:hAnsiTheme="minorEastAsia"/>
                <w:bCs/>
                <w:sz w:val="24"/>
                <w:szCs w:val="24"/>
              </w:rPr>
            </w:pPr>
          </w:p>
          <w:p w:rsidR="00A275BB" w:rsidRPr="00FA7D76" w:rsidRDefault="00A275BB" w:rsidP="006B71A9">
            <w:pPr>
              <w:spacing w:line="360" w:lineRule="auto"/>
              <w:rPr>
                <w:rFonts w:eastAsiaTheme="minorEastAsia" w:hAnsiTheme="minorEastAsia"/>
                <w:bCs/>
                <w:sz w:val="24"/>
                <w:szCs w:val="24"/>
              </w:rPr>
            </w:pPr>
          </w:p>
          <w:p w:rsidR="00A275BB" w:rsidRPr="00FA7D76" w:rsidRDefault="00A275BB" w:rsidP="006B71A9">
            <w:pPr>
              <w:spacing w:line="360" w:lineRule="auto"/>
              <w:rPr>
                <w:rFonts w:eastAsiaTheme="minorEastAsia" w:hAnsiTheme="minorEastAsia"/>
                <w:bCs/>
                <w:sz w:val="24"/>
                <w:szCs w:val="24"/>
              </w:rPr>
            </w:pPr>
          </w:p>
          <w:p w:rsidR="00A275BB" w:rsidRPr="00FA7D76" w:rsidRDefault="00A275BB" w:rsidP="006B71A9">
            <w:pPr>
              <w:spacing w:line="360" w:lineRule="auto"/>
              <w:rPr>
                <w:rFonts w:eastAsiaTheme="minorEastAsia"/>
                <w:sz w:val="24"/>
                <w:szCs w:val="24"/>
              </w:rPr>
            </w:pPr>
          </w:p>
        </w:tc>
        <w:tc>
          <w:tcPr>
            <w:tcW w:w="1166" w:type="dxa"/>
          </w:tcPr>
          <w:p w:rsidR="003B25FD" w:rsidRPr="00FA7D76" w:rsidRDefault="003B25FD" w:rsidP="005E21B2">
            <w:pPr>
              <w:spacing w:line="360" w:lineRule="auto"/>
              <w:rPr>
                <w:rFonts w:eastAsiaTheme="minorEastAsia"/>
                <w:i/>
                <w:iCs/>
                <w:sz w:val="24"/>
                <w:szCs w:val="24"/>
              </w:rPr>
            </w:pPr>
            <w:r w:rsidRPr="00FA7D76">
              <w:rPr>
                <w:rFonts w:eastAsiaTheme="minorEastAsia"/>
                <w:b/>
                <w:bCs/>
                <w:sz w:val="24"/>
                <w:szCs w:val="24"/>
              </w:rPr>
              <w:t>Q8</w:t>
            </w:r>
            <w:r w:rsidRPr="00FA7D76">
              <w:rPr>
                <w:rFonts w:eastAsiaTheme="minorEastAsia"/>
                <w:b/>
                <w:sz w:val="24"/>
                <w:szCs w:val="24"/>
              </w:rPr>
              <w:t>.</w:t>
            </w:r>
            <w:r w:rsidRPr="00FA7D76">
              <w:rPr>
                <w:rFonts w:eastAsiaTheme="minorEastAsia" w:hint="eastAsia"/>
                <w:b/>
                <w:sz w:val="24"/>
                <w:szCs w:val="24"/>
              </w:rPr>
              <w:t>3</w:t>
            </w:r>
          </w:p>
          <w:p w:rsidR="003B25FD" w:rsidRPr="00FA7D76" w:rsidRDefault="003B25FD" w:rsidP="005E21B2">
            <w:pPr>
              <w:spacing w:line="360" w:lineRule="auto"/>
              <w:rPr>
                <w:rFonts w:eastAsiaTheme="minorEastAsia"/>
                <w:sz w:val="24"/>
                <w:szCs w:val="24"/>
              </w:rPr>
            </w:pPr>
          </w:p>
          <w:p w:rsidR="00A275BB" w:rsidRPr="00FA7D76" w:rsidRDefault="00A275BB" w:rsidP="005E21B2">
            <w:pPr>
              <w:spacing w:line="360" w:lineRule="auto"/>
              <w:rPr>
                <w:rFonts w:eastAsiaTheme="minorEastAsia"/>
                <w:sz w:val="24"/>
                <w:szCs w:val="24"/>
              </w:rPr>
            </w:pPr>
          </w:p>
          <w:p w:rsidR="00A275BB" w:rsidRPr="00FA7D76" w:rsidRDefault="00A275BB" w:rsidP="005E21B2">
            <w:pPr>
              <w:spacing w:line="360" w:lineRule="auto"/>
              <w:rPr>
                <w:rFonts w:eastAsiaTheme="minorEastAsia"/>
                <w:sz w:val="24"/>
                <w:szCs w:val="24"/>
              </w:rPr>
            </w:pPr>
          </w:p>
          <w:p w:rsidR="00A275BB" w:rsidRPr="00FA7D76" w:rsidRDefault="00A275BB" w:rsidP="005E21B2">
            <w:pPr>
              <w:spacing w:line="360" w:lineRule="auto"/>
              <w:rPr>
                <w:rFonts w:eastAsiaTheme="minorEastAsia"/>
                <w:sz w:val="24"/>
                <w:szCs w:val="24"/>
              </w:rPr>
            </w:pPr>
          </w:p>
          <w:p w:rsidR="00A275BB" w:rsidRPr="00FA7D76" w:rsidRDefault="00A275BB" w:rsidP="005E21B2">
            <w:pPr>
              <w:spacing w:line="360" w:lineRule="auto"/>
              <w:rPr>
                <w:rFonts w:eastAsiaTheme="minorEastAsia"/>
                <w:sz w:val="24"/>
                <w:szCs w:val="24"/>
              </w:rPr>
            </w:pPr>
          </w:p>
          <w:p w:rsidR="00A275BB" w:rsidRPr="00FA7D76" w:rsidRDefault="00A275BB" w:rsidP="005E21B2">
            <w:pPr>
              <w:spacing w:line="360" w:lineRule="auto"/>
              <w:rPr>
                <w:rFonts w:eastAsiaTheme="minorEastAsia"/>
                <w:sz w:val="24"/>
                <w:szCs w:val="24"/>
              </w:rPr>
            </w:pPr>
          </w:p>
        </w:tc>
        <w:tc>
          <w:tcPr>
            <w:tcW w:w="10738" w:type="dxa"/>
          </w:tcPr>
          <w:p w:rsidR="00290A37" w:rsidRDefault="007C2BE4" w:rsidP="007C2BE4">
            <w:pPr>
              <w:spacing w:line="360" w:lineRule="auto"/>
              <w:ind w:firstLineChars="200" w:firstLine="480"/>
              <w:rPr>
                <w:rFonts w:eastAsiaTheme="minorEastAsia" w:hAnsiTheme="minorEastAsia"/>
                <w:sz w:val="24"/>
                <w:szCs w:val="24"/>
              </w:rPr>
            </w:pPr>
            <w:r w:rsidRPr="00FA7D76">
              <w:rPr>
                <w:rFonts w:eastAsiaTheme="minorEastAsia" w:hAnsiTheme="minorEastAsia"/>
                <w:sz w:val="24"/>
                <w:szCs w:val="24"/>
              </w:rPr>
              <w:t>公司目前主要从事</w:t>
            </w:r>
            <w:r w:rsidR="004B5B64" w:rsidRPr="00FA7D76">
              <w:rPr>
                <w:rFonts w:eastAsiaTheme="minorEastAsia" w:hAnsiTheme="minorEastAsia" w:hint="eastAsia"/>
                <w:sz w:val="24"/>
                <w:szCs w:val="24"/>
              </w:rPr>
              <w:t>进行</w:t>
            </w:r>
            <w:r w:rsidR="00290A37">
              <w:rPr>
                <w:rFonts w:eastAsiaTheme="minorEastAsia" w:hAnsiTheme="minorEastAsia" w:hint="eastAsia"/>
                <w:sz w:val="24"/>
                <w:szCs w:val="24"/>
              </w:rPr>
              <w:t>密</w:t>
            </w:r>
            <w:r w:rsidR="00290A37" w:rsidRPr="001D4A31">
              <w:rPr>
                <w:rFonts w:eastAsiaTheme="minorEastAsia" w:hAnsiTheme="minorEastAsia" w:hint="eastAsia"/>
                <w:sz w:val="24"/>
                <w:szCs w:val="24"/>
              </w:rPr>
              <w:t>集架（智能密集架（柜）、手动密集架（柜）、箱式密集架（柜）、橱式密集架（柜）、木纹转印密集架（柜）、无轨密集架（柜）、防水防喷淋型密集架（柜）、无焊接传动密集架（柜）、报纸密集架（柜）、油画密集架（柜）、文物档案密集架（柜）、重型密集架（柜）藏品架（柜））、书架（钢木书架、钢制书架、书柜、杂志书架（柜）、文物架（柜）、智能书架（柜）、智能物证架（柜）、文物存放架（柜）、移动病历存放架、期刊架（柜）、书梯、书车、书立）、货架（智能货架（柜）、药架（柜）、博物馆珍藏架（柜）、智能寄存架（柜）（指纹寄存柜、条码寄存柜、人脸识别寄存柜）、报架（柜））、档案柜（防磁柜、印章档案柜、目录柜、智能宗卷柜、光学防潮柜、自动选层柜）、学校校具（公寓床、课桌椅）、安防类（金库门、智能金库、智能库房（门）柜、枪弹柜、枪弹柜库房门）、办公家具（阅览桌（椅）、文件柜、公寓床）、实验室设备（仪器架（柜）、档案杀菌消毒整理架（柜）、档案净化整理台）、专用架体</w:t>
            </w:r>
            <w:r w:rsidR="00290A37">
              <w:rPr>
                <w:rFonts w:eastAsiaTheme="minorEastAsia" w:hAnsiTheme="minorEastAsia" w:hint="eastAsia"/>
                <w:sz w:val="24"/>
                <w:szCs w:val="24"/>
              </w:rPr>
              <w:t>、</w:t>
            </w:r>
            <w:r w:rsidR="00290A37" w:rsidRPr="00DD3E90">
              <w:rPr>
                <w:rFonts w:eastAsiaTheme="minorEastAsia" w:hAnsiTheme="minorEastAsia" w:hint="eastAsia"/>
                <w:sz w:val="24"/>
                <w:szCs w:val="24"/>
              </w:rPr>
              <w:t>档案室环境控制系统、数字化管理系统、恒温恒湿控制系统、专用架体（系统）、智慧档案馆系统</w:t>
            </w:r>
            <w:r w:rsidR="004B5B64" w:rsidRPr="00FA7D76">
              <w:rPr>
                <w:rFonts w:eastAsiaTheme="minorEastAsia" w:hAnsiTheme="minorEastAsia" w:hint="eastAsia"/>
                <w:sz w:val="24"/>
                <w:szCs w:val="24"/>
              </w:rPr>
              <w:t>的研发开发服务</w:t>
            </w:r>
            <w:r w:rsidR="00495015" w:rsidRPr="00FA7D76">
              <w:rPr>
                <w:rFonts w:eastAsiaTheme="minorEastAsia" w:hAnsiTheme="minorEastAsia"/>
                <w:sz w:val="24"/>
                <w:szCs w:val="24"/>
              </w:rPr>
              <w:t>。</w:t>
            </w:r>
          </w:p>
          <w:p w:rsidR="00495015" w:rsidRPr="00FA7D76" w:rsidRDefault="00495015" w:rsidP="007C2BE4">
            <w:pPr>
              <w:spacing w:line="360" w:lineRule="auto"/>
              <w:ind w:firstLineChars="200" w:firstLine="480"/>
              <w:rPr>
                <w:rFonts w:eastAsiaTheme="minorEastAsia" w:hAnsiTheme="minorEastAsia"/>
                <w:sz w:val="24"/>
                <w:szCs w:val="24"/>
              </w:rPr>
            </w:pPr>
            <w:r w:rsidRPr="00FA7D76">
              <w:rPr>
                <w:rFonts w:eastAsiaTheme="minorEastAsia" w:hAnsiTheme="minorEastAsia" w:hint="eastAsia"/>
                <w:sz w:val="24"/>
                <w:szCs w:val="24"/>
              </w:rPr>
              <w:t>企业目前按已设计的款式加工销售占大多数，设计开发策划、输入、评审、确认均无变化。设计开发输出有变更，变更的主要内容为</w:t>
            </w:r>
            <w:r w:rsidR="00290A37">
              <w:rPr>
                <w:rFonts w:eastAsiaTheme="minorEastAsia" w:hAnsiTheme="minorEastAsia" w:hint="eastAsia"/>
                <w:sz w:val="24"/>
                <w:szCs w:val="24"/>
              </w:rPr>
              <w:t>尺寸、款式、</w:t>
            </w:r>
            <w:r w:rsidRPr="00FA7D76">
              <w:rPr>
                <w:rFonts w:eastAsiaTheme="minorEastAsia" w:hAnsiTheme="minorEastAsia" w:hint="eastAsia"/>
                <w:sz w:val="24"/>
                <w:szCs w:val="24"/>
              </w:rPr>
              <w:t>颜色</w:t>
            </w:r>
            <w:r w:rsidR="00290A37">
              <w:rPr>
                <w:rFonts w:eastAsiaTheme="minorEastAsia" w:hAnsiTheme="minorEastAsia" w:hint="eastAsia"/>
                <w:sz w:val="24"/>
                <w:szCs w:val="24"/>
              </w:rPr>
              <w:t>各产品性能参数</w:t>
            </w:r>
            <w:r w:rsidRPr="00FA7D76">
              <w:rPr>
                <w:rFonts w:eastAsiaTheme="minorEastAsia" w:hAnsiTheme="minorEastAsia" w:hint="eastAsia"/>
                <w:sz w:val="24"/>
                <w:szCs w:val="24"/>
              </w:rPr>
              <w:t>，上述变更经过总经理、技术人员、生产厂长和顾客共同确认</w:t>
            </w:r>
          </w:p>
          <w:p w:rsidR="007C2BE4" w:rsidRPr="00FA7D76" w:rsidRDefault="007C2BE4" w:rsidP="007C2BE4">
            <w:pPr>
              <w:spacing w:line="360" w:lineRule="auto"/>
              <w:ind w:firstLineChars="200" w:firstLine="480"/>
              <w:rPr>
                <w:rFonts w:eastAsiaTheme="minorEastAsia" w:hAnsiTheme="minorEastAsia"/>
                <w:sz w:val="24"/>
                <w:szCs w:val="24"/>
              </w:rPr>
            </w:pPr>
            <w:r w:rsidRPr="00FA7D76">
              <w:rPr>
                <w:rFonts w:eastAsiaTheme="minorEastAsia" w:hAnsiTheme="minorEastAsia"/>
                <w:sz w:val="24"/>
                <w:szCs w:val="24"/>
              </w:rPr>
              <w:t>查编制有《设计与开发控制程序》，文件对设计开发的全过程进行了规范化管理，以确保所设计开发的产品能满足顾客需求或期望和有关法律法规要求。</w:t>
            </w:r>
          </w:p>
          <w:p w:rsidR="007C2BE4" w:rsidRPr="00FA7D76" w:rsidRDefault="00FD210E" w:rsidP="007C2BE4">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自</w:t>
            </w:r>
            <w:r>
              <w:rPr>
                <w:rFonts w:eastAsiaTheme="minorEastAsia" w:hAnsiTheme="minorEastAsia" w:hint="eastAsia"/>
                <w:sz w:val="24"/>
                <w:szCs w:val="24"/>
              </w:rPr>
              <w:t>2021</w:t>
            </w:r>
            <w:r>
              <w:rPr>
                <w:rFonts w:eastAsiaTheme="minorEastAsia" w:hAnsiTheme="minorEastAsia" w:hint="eastAsia"/>
                <w:sz w:val="24"/>
                <w:szCs w:val="24"/>
              </w:rPr>
              <w:t>年</w:t>
            </w:r>
            <w:r>
              <w:rPr>
                <w:rFonts w:eastAsiaTheme="minorEastAsia" w:hAnsiTheme="minorEastAsia" w:hint="eastAsia"/>
                <w:sz w:val="24"/>
                <w:szCs w:val="24"/>
              </w:rPr>
              <w:t>11</w:t>
            </w:r>
            <w:r>
              <w:rPr>
                <w:rFonts w:eastAsiaTheme="minorEastAsia" w:hAnsiTheme="minorEastAsia" w:hint="eastAsia"/>
                <w:sz w:val="24"/>
                <w:szCs w:val="24"/>
              </w:rPr>
              <w:t>月审核后，</w:t>
            </w:r>
            <w:r w:rsidR="00322E0C">
              <w:rPr>
                <w:rFonts w:eastAsiaTheme="minorEastAsia" w:hAnsiTheme="minorEastAsia" w:hint="eastAsia"/>
                <w:sz w:val="24"/>
                <w:szCs w:val="24"/>
              </w:rPr>
              <w:t>公司设计开发项目不多，</w:t>
            </w:r>
            <w:r w:rsidR="004B5B64" w:rsidRPr="00FA7D76">
              <w:rPr>
                <w:rFonts w:eastAsiaTheme="minorEastAsia" w:hAnsiTheme="minorEastAsia"/>
                <w:sz w:val="24"/>
                <w:szCs w:val="24"/>
              </w:rPr>
              <w:t>进行</w:t>
            </w:r>
            <w:r>
              <w:rPr>
                <w:rFonts w:eastAsiaTheme="minorEastAsia" w:hAnsiTheme="minorEastAsia" w:hint="eastAsia"/>
                <w:sz w:val="24"/>
                <w:szCs w:val="24"/>
              </w:rPr>
              <w:t>了</w:t>
            </w:r>
            <w:r w:rsidRPr="00FD210E">
              <w:rPr>
                <w:rFonts w:eastAsiaTheme="minorEastAsia" w:hAnsiTheme="minorEastAsia" w:hint="eastAsia"/>
                <w:sz w:val="24"/>
                <w:szCs w:val="24"/>
              </w:rPr>
              <w:t>金属家具《手动密集架（柜）（</w:t>
            </w:r>
            <w:r w:rsidRPr="00FD210E">
              <w:rPr>
                <w:rFonts w:eastAsiaTheme="minorEastAsia" w:hAnsiTheme="minorEastAsia" w:hint="eastAsia"/>
                <w:sz w:val="24"/>
                <w:szCs w:val="24"/>
              </w:rPr>
              <w:t>3200</w:t>
            </w:r>
            <w:r w:rsidRPr="00FD210E">
              <w:rPr>
                <w:rFonts w:eastAsiaTheme="minorEastAsia" w:hAnsiTheme="minorEastAsia" w:hint="eastAsia"/>
                <w:sz w:val="24"/>
                <w:szCs w:val="24"/>
              </w:rPr>
              <w:t>×</w:t>
            </w:r>
            <w:r w:rsidRPr="00FD210E">
              <w:rPr>
                <w:rFonts w:eastAsiaTheme="minorEastAsia" w:hAnsiTheme="minorEastAsia" w:hint="eastAsia"/>
                <w:sz w:val="24"/>
                <w:szCs w:val="24"/>
              </w:rPr>
              <w:t>600</w:t>
            </w:r>
            <w:r w:rsidRPr="00FD210E">
              <w:rPr>
                <w:rFonts w:eastAsiaTheme="minorEastAsia" w:hAnsiTheme="minorEastAsia" w:hint="eastAsia"/>
                <w:sz w:val="24"/>
                <w:szCs w:val="24"/>
              </w:rPr>
              <w:t>×</w:t>
            </w:r>
            <w:r w:rsidRPr="00FD210E">
              <w:rPr>
                <w:rFonts w:eastAsiaTheme="minorEastAsia" w:hAnsiTheme="minorEastAsia" w:hint="eastAsia"/>
                <w:sz w:val="24"/>
                <w:szCs w:val="24"/>
              </w:rPr>
              <w:t>2400</w:t>
            </w:r>
            <w:r w:rsidRPr="00FD210E">
              <w:rPr>
                <w:rFonts w:eastAsiaTheme="minorEastAsia" w:hAnsiTheme="minorEastAsia" w:hint="eastAsia"/>
                <w:sz w:val="24"/>
                <w:szCs w:val="24"/>
              </w:rPr>
              <w:t>）、重型密集架藏品架（柜）（</w:t>
            </w:r>
            <w:r w:rsidRPr="00FD210E">
              <w:rPr>
                <w:rFonts w:eastAsiaTheme="minorEastAsia" w:hAnsiTheme="minorEastAsia" w:hint="eastAsia"/>
                <w:sz w:val="24"/>
                <w:szCs w:val="24"/>
              </w:rPr>
              <w:t>3600</w:t>
            </w:r>
            <w:r w:rsidRPr="00FD210E">
              <w:rPr>
                <w:rFonts w:eastAsiaTheme="minorEastAsia" w:hAnsiTheme="minorEastAsia" w:hint="eastAsia"/>
                <w:sz w:val="24"/>
                <w:szCs w:val="24"/>
              </w:rPr>
              <w:t>×</w:t>
            </w:r>
            <w:r w:rsidRPr="00FD210E">
              <w:rPr>
                <w:rFonts w:eastAsiaTheme="minorEastAsia" w:hAnsiTheme="minorEastAsia" w:hint="eastAsia"/>
                <w:sz w:val="24"/>
                <w:szCs w:val="24"/>
              </w:rPr>
              <w:t>650</w:t>
            </w:r>
            <w:r w:rsidRPr="00FD210E">
              <w:rPr>
                <w:rFonts w:eastAsiaTheme="minorEastAsia" w:hAnsiTheme="minorEastAsia" w:hint="eastAsia"/>
                <w:sz w:val="24"/>
                <w:szCs w:val="24"/>
              </w:rPr>
              <w:t>×</w:t>
            </w:r>
            <w:r w:rsidRPr="00FD210E">
              <w:rPr>
                <w:rFonts w:eastAsiaTheme="minorEastAsia" w:hAnsiTheme="minorEastAsia" w:hint="eastAsia"/>
                <w:sz w:val="24"/>
                <w:szCs w:val="24"/>
              </w:rPr>
              <w:t>2400</w:t>
            </w:r>
            <w:r w:rsidRPr="00FD210E">
              <w:rPr>
                <w:rFonts w:eastAsiaTheme="minorEastAsia" w:hAnsiTheme="minorEastAsia" w:hint="eastAsia"/>
                <w:sz w:val="24"/>
                <w:szCs w:val="24"/>
              </w:rPr>
              <w:t>）、防消防喷淋型密集架（柜）（</w:t>
            </w:r>
            <w:r w:rsidRPr="00FD210E">
              <w:rPr>
                <w:rFonts w:eastAsiaTheme="minorEastAsia" w:hAnsiTheme="minorEastAsia" w:hint="eastAsia"/>
                <w:sz w:val="24"/>
                <w:szCs w:val="24"/>
              </w:rPr>
              <w:t>4500</w:t>
            </w:r>
            <w:r w:rsidRPr="00FD210E">
              <w:rPr>
                <w:rFonts w:eastAsiaTheme="minorEastAsia" w:hAnsiTheme="minorEastAsia" w:hint="eastAsia"/>
                <w:sz w:val="24"/>
                <w:szCs w:val="24"/>
              </w:rPr>
              <w:t>×</w:t>
            </w:r>
            <w:r w:rsidRPr="00FD210E">
              <w:rPr>
                <w:rFonts w:eastAsiaTheme="minorEastAsia" w:hAnsiTheme="minorEastAsia" w:hint="eastAsia"/>
                <w:sz w:val="24"/>
                <w:szCs w:val="24"/>
              </w:rPr>
              <w:t>700</w:t>
            </w:r>
            <w:r w:rsidRPr="00FD210E">
              <w:rPr>
                <w:rFonts w:eastAsiaTheme="minorEastAsia" w:hAnsiTheme="minorEastAsia" w:hint="eastAsia"/>
                <w:sz w:val="24"/>
                <w:szCs w:val="24"/>
              </w:rPr>
              <w:lastRenderedPageBreak/>
              <w:t>×</w:t>
            </w:r>
            <w:r w:rsidRPr="00FD210E">
              <w:rPr>
                <w:rFonts w:eastAsiaTheme="minorEastAsia" w:hAnsiTheme="minorEastAsia" w:hint="eastAsia"/>
                <w:sz w:val="24"/>
                <w:szCs w:val="24"/>
              </w:rPr>
              <w:t>2400</w:t>
            </w:r>
            <w:r w:rsidRPr="00FD210E">
              <w:rPr>
                <w:rFonts w:eastAsiaTheme="minorEastAsia" w:hAnsiTheme="minorEastAsia" w:hint="eastAsia"/>
                <w:sz w:val="24"/>
                <w:szCs w:val="24"/>
              </w:rPr>
              <w:t>）、无焊接传动密集架（柜）（</w:t>
            </w:r>
            <w:r w:rsidRPr="00FD210E">
              <w:rPr>
                <w:rFonts w:eastAsiaTheme="minorEastAsia" w:hAnsiTheme="minorEastAsia" w:hint="eastAsia"/>
                <w:sz w:val="24"/>
                <w:szCs w:val="24"/>
              </w:rPr>
              <w:t>4500</w:t>
            </w:r>
            <w:r w:rsidRPr="00FD210E">
              <w:rPr>
                <w:rFonts w:eastAsiaTheme="minorEastAsia" w:hAnsiTheme="minorEastAsia" w:hint="eastAsia"/>
                <w:sz w:val="24"/>
                <w:szCs w:val="24"/>
              </w:rPr>
              <w:t>×</w:t>
            </w:r>
            <w:r w:rsidRPr="00FD210E">
              <w:rPr>
                <w:rFonts w:eastAsiaTheme="minorEastAsia" w:hAnsiTheme="minorEastAsia" w:hint="eastAsia"/>
                <w:sz w:val="24"/>
                <w:szCs w:val="24"/>
              </w:rPr>
              <w:t>550</w:t>
            </w:r>
            <w:r w:rsidRPr="00FD210E">
              <w:rPr>
                <w:rFonts w:eastAsiaTheme="minorEastAsia" w:hAnsiTheme="minorEastAsia" w:hint="eastAsia"/>
                <w:sz w:val="24"/>
                <w:szCs w:val="24"/>
              </w:rPr>
              <w:t>×</w:t>
            </w:r>
            <w:r w:rsidRPr="00FD210E">
              <w:rPr>
                <w:rFonts w:eastAsiaTheme="minorEastAsia" w:hAnsiTheme="minorEastAsia" w:hint="eastAsia"/>
                <w:sz w:val="24"/>
                <w:szCs w:val="24"/>
              </w:rPr>
              <w:t>2400</w:t>
            </w:r>
            <w:r w:rsidRPr="00FD210E">
              <w:rPr>
                <w:rFonts w:eastAsiaTheme="minorEastAsia" w:hAnsiTheme="minorEastAsia" w:hint="eastAsia"/>
                <w:sz w:val="24"/>
                <w:szCs w:val="24"/>
              </w:rPr>
              <w:t>）、文物档案密集架（柜）（</w:t>
            </w:r>
            <w:r w:rsidRPr="00FD210E">
              <w:rPr>
                <w:rFonts w:eastAsiaTheme="minorEastAsia" w:hAnsiTheme="minorEastAsia" w:hint="eastAsia"/>
                <w:sz w:val="24"/>
                <w:szCs w:val="24"/>
              </w:rPr>
              <w:t>4500</w:t>
            </w:r>
            <w:r w:rsidRPr="00FD210E">
              <w:rPr>
                <w:rFonts w:eastAsiaTheme="minorEastAsia" w:hAnsiTheme="minorEastAsia" w:hint="eastAsia"/>
                <w:sz w:val="24"/>
                <w:szCs w:val="24"/>
              </w:rPr>
              <w:t>×</w:t>
            </w:r>
            <w:r w:rsidRPr="00FD210E">
              <w:rPr>
                <w:rFonts w:eastAsiaTheme="minorEastAsia" w:hAnsiTheme="minorEastAsia" w:hint="eastAsia"/>
                <w:sz w:val="24"/>
                <w:szCs w:val="24"/>
              </w:rPr>
              <w:t>650</w:t>
            </w:r>
            <w:r w:rsidRPr="00FD210E">
              <w:rPr>
                <w:rFonts w:eastAsiaTheme="minorEastAsia" w:hAnsiTheme="minorEastAsia" w:hint="eastAsia"/>
                <w:sz w:val="24"/>
                <w:szCs w:val="24"/>
              </w:rPr>
              <w:t>×</w:t>
            </w:r>
            <w:r w:rsidRPr="00FD210E">
              <w:rPr>
                <w:rFonts w:eastAsiaTheme="minorEastAsia" w:hAnsiTheme="minorEastAsia" w:hint="eastAsia"/>
                <w:sz w:val="24"/>
                <w:szCs w:val="24"/>
              </w:rPr>
              <w:t>2400</w:t>
            </w:r>
            <w:r w:rsidRPr="00FD210E">
              <w:rPr>
                <w:rFonts w:eastAsiaTheme="minorEastAsia" w:hAnsiTheme="minorEastAsia" w:hint="eastAsia"/>
                <w:sz w:val="24"/>
                <w:szCs w:val="24"/>
              </w:rPr>
              <w:t>）、油画密集架（</w:t>
            </w:r>
            <w:r w:rsidRPr="00FD210E">
              <w:rPr>
                <w:rFonts w:eastAsiaTheme="minorEastAsia" w:hAnsiTheme="minorEastAsia" w:hint="eastAsia"/>
                <w:sz w:val="24"/>
                <w:szCs w:val="24"/>
              </w:rPr>
              <w:t>4500</w:t>
            </w:r>
            <w:r w:rsidRPr="00FD210E">
              <w:rPr>
                <w:rFonts w:eastAsiaTheme="minorEastAsia" w:hAnsiTheme="minorEastAsia" w:hint="eastAsia"/>
                <w:sz w:val="24"/>
                <w:szCs w:val="24"/>
              </w:rPr>
              <w:t>×</w:t>
            </w:r>
            <w:r w:rsidRPr="00FD210E">
              <w:rPr>
                <w:rFonts w:eastAsiaTheme="minorEastAsia" w:hAnsiTheme="minorEastAsia" w:hint="eastAsia"/>
                <w:sz w:val="24"/>
                <w:szCs w:val="24"/>
              </w:rPr>
              <w:t>650</w:t>
            </w:r>
            <w:r w:rsidRPr="00FD210E">
              <w:rPr>
                <w:rFonts w:eastAsiaTheme="minorEastAsia" w:hAnsiTheme="minorEastAsia" w:hint="eastAsia"/>
                <w:sz w:val="24"/>
                <w:szCs w:val="24"/>
              </w:rPr>
              <w:t>×</w:t>
            </w:r>
            <w:r w:rsidRPr="00FD210E">
              <w:rPr>
                <w:rFonts w:eastAsiaTheme="minorEastAsia" w:hAnsiTheme="minorEastAsia" w:hint="eastAsia"/>
                <w:sz w:val="24"/>
                <w:szCs w:val="24"/>
              </w:rPr>
              <w:t>2400</w:t>
            </w:r>
            <w:r w:rsidRPr="00FD210E">
              <w:rPr>
                <w:rFonts w:eastAsiaTheme="minorEastAsia" w:hAnsiTheme="minorEastAsia" w:hint="eastAsia"/>
                <w:sz w:val="24"/>
                <w:szCs w:val="24"/>
              </w:rPr>
              <w:t>）、博物馆珍藏架（柜）（</w:t>
            </w:r>
            <w:r w:rsidRPr="00FD210E">
              <w:rPr>
                <w:rFonts w:eastAsiaTheme="minorEastAsia" w:hAnsiTheme="minorEastAsia" w:hint="eastAsia"/>
                <w:sz w:val="24"/>
                <w:szCs w:val="24"/>
              </w:rPr>
              <w:t>4500</w:t>
            </w:r>
            <w:r w:rsidRPr="00FD210E">
              <w:rPr>
                <w:rFonts w:eastAsiaTheme="minorEastAsia" w:hAnsiTheme="minorEastAsia" w:hint="eastAsia"/>
                <w:sz w:val="24"/>
                <w:szCs w:val="24"/>
              </w:rPr>
              <w:t>×</w:t>
            </w:r>
            <w:r w:rsidRPr="00FD210E">
              <w:rPr>
                <w:rFonts w:eastAsiaTheme="minorEastAsia" w:hAnsiTheme="minorEastAsia" w:hint="eastAsia"/>
                <w:sz w:val="24"/>
                <w:szCs w:val="24"/>
              </w:rPr>
              <w:t>720</w:t>
            </w:r>
            <w:r w:rsidRPr="00FD210E">
              <w:rPr>
                <w:rFonts w:eastAsiaTheme="minorEastAsia" w:hAnsiTheme="minorEastAsia" w:hint="eastAsia"/>
                <w:sz w:val="24"/>
                <w:szCs w:val="24"/>
              </w:rPr>
              <w:t>×</w:t>
            </w:r>
            <w:r w:rsidRPr="00FD210E">
              <w:rPr>
                <w:rFonts w:eastAsiaTheme="minorEastAsia" w:hAnsiTheme="minorEastAsia" w:hint="eastAsia"/>
                <w:sz w:val="24"/>
                <w:szCs w:val="24"/>
              </w:rPr>
              <w:t>2400</w:t>
            </w:r>
            <w:r w:rsidRPr="00FD210E">
              <w:rPr>
                <w:rFonts w:eastAsiaTheme="minorEastAsia" w:hAnsiTheme="minorEastAsia" w:hint="eastAsia"/>
                <w:sz w:val="24"/>
                <w:szCs w:val="24"/>
              </w:rPr>
              <w:t>）、智能型密集架（</w:t>
            </w:r>
            <w:r w:rsidRPr="00FD210E">
              <w:rPr>
                <w:rFonts w:eastAsiaTheme="minorEastAsia" w:hAnsiTheme="minorEastAsia" w:hint="eastAsia"/>
                <w:sz w:val="24"/>
                <w:szCs w:val="24"/>
              </w:rPr>
              <w:t>4500</w:t>
            </w:r>
            <w:r w:rsidRPr="00FD210E">
              <w:rPr>
                <w:rFonts w:eastAsiaTheme="minorEastAsia" w:hAnsiTheme="minorEastAsia" w:hint="eastAsia"/>
                <w:sz w:val="24"/>
                <w:szCs w:val="24"/>
              </w:rPr>
              <w:t>×</w:t>
            </w:r>
            <w:r w:rsidRPr="00FD210E">
              <w:rPr>
                <w:rFonts w:eastAsiaTheme="minorEastAsia" w:hAnsiTheme="minorEastAsia" w:hint="eastAsia"/>
                <w:sz w:val="24"/>
                <w:szCs w:val="24"/>
              </w:rPr>
              <w:t>620</w:t>
            </w:r>
            <w:r w:rsidRPr="00FD210E">
              <w:rPr>
                <w:rFonts w:eastAsiaTheme="minorEastAsia" w:hAnsiTheme="minorEastAsia" w:hint="eastAsia"/>
                <w:sz w:val="24"/>
                <w:szCs w:val="24"/>
              </w:rPr>
              <w:t>×</w:t>
            </w:r>
            <w:r w:rsidRPr="00FD210E">
              <w:rPr>
                <w:rFonts w:eastAsiaTheme="minorEastAsia" w:hAnsiTheme="minorEastAsia" w:hint="eastAsia"/>
                <w:sz w:val="24"/>
                <w:szCs w:val="24"/>
              </w:rPr>
              <w:t>2400</w:t>
            </w:r>
            <w:r w:rsidRPr="00FD210E">
              <w:rPr>
                <w:rFonts w:eastAsiaTheme="minorEastAsia" w:hAnsiTheme="minorEastAsia" w:hint="eastAsia"/>
                <w:sz w:val="24"/>
                <w:szCs w:val="24"/>
              </w:rPr>
              <w:t>）、书架（柜）（</w:t>
            </w:r>
            <w:r w:rsidRPr="00FD210E">
              <w:rPr>
                <w:rFonts w:eastAsiaTheme="minorEastAsia" w:hAnsiTheme="minorEastAsia" w:hint="eastAsia"/>
                <w:sz w:val="24"/>
                <w:szCs w:val="24"/>
              </w:rPr>
              <w:t>2700</w:t>
            </w:r>
            <w:r w:rsidRPr="00FD210E">
              <w:rPr>
                <w:rFonts w:eastAsiaTheme="minorEastAsia" w:hAnsiTheme="minorEastAsia" w:hint="eastAsia"/>
                <w:sz w:val="24"/>
                <w:szCs w:val="24"/>
              </w:rPr>
              <w:t>×</w:t>
            </w:r>
            <w:r w:rsidRPr="00FD210E">
              <w:rPr>
                <w:rFonts w:eastAsiaTheme="minorEastAsia" w:hAnsiTheme="minorEastAsia" w:hint="eastAsia"/>
                <w:sz w:val="24"/>
                <w:szCs w:val="24"/>
              </w:rPr>
              <w:t>450</w:t>
            </w:r>
            <w:r w:rsidRPr="00FD210E">
              <w:rPr>
                <w:rFonts w:eastAsiaTheme="minorEastAsia" w:hAnsiTheme="minorEastAsia" w:hint="eastAsia"/>
                <w:sz w:val="24"/>
                <w:szCs w:val="24"/>
              </w:rPr>
              <w:t>×</w:t>
            </w:r>
            <w:r w:rsidRPr="00FD210E">
              <w:rPr>
                <w:rFonts w:eastAsiaTheme="minorEastAsia" w:hAnsiTheme="minorEastAsia" w:hint="eastAsia"/>
                <w:sz w:val="24"/>
                <w:szCs w:val="24"/>
              </w:rPr>
              <w:t>2000</w:t>
            </w:r>
            <w:r w:rsidRPr="00FD210E">
              <w:rPr>
                <w:rFonts w:eastAsiaTheme="minorEastAsia" w:hAnsiTheme="minorEastAsia" w:hint="eastAsia"/>
                <w:sz w:val="24"/>
                <w:szCs w:val="24"/>
              </w:rPr>
              <w:t>）、智能寄存柜（</w:t>
            </w:r>
            <w:r w:rsidRPr="00FD210E">
              <w:rPr>
                <w:rFonts w:eastAsiaTheme="minorEastAsia" w:hAnsiTheme="minorEastAsia" w:hint="eastAsia"/>
                <w:sz w:val="24"/>
                <w:szCs w:val="24"/>
              </w:rPr>
              <w:t>800</w:t>
            </w:r>
            <w:r w:rsidRPr="00FD210E">
              <w:rPr>
                <w:rFonts w:eastAsiaTheme="minorEastAsia" w:hAnsiTheme="minorEastAsia" w:hint="eastAsia"/>
                <w:sz w:val="24"/>
                <w:szCs w:val="24"/>
              </w:rPr>
              <w:t>×</w:t>
            </w:r>
            <w:r w:rsidRPr="00FD210E">
              <w:rPr>
                <w:rFonts w:eastAsiaTheme="minorEastAsia" w:hAnsiTheme="minorEastAsia" w:hint="eastAsia"/>
                <w:sz w:val="24"/>
                <w:szCs w:val="24"/>
              </w:rPr>
              <w:t>400</w:t>
            </w:r>
            <w:r w:rsidRPr="00FD210E">
              <w:rPr>
                <w:rFonts w:eastAsiaTheme="minorEastAsia" w:hAnsiTheme="minorEastAsia" w:hint="eastAsia"/>
                <w:sz w:val="24"/>
                <w:szCs w:val="24"/>
              </w:rPr>
              <w:t>×</w:t>
            </w:r>
            <w:r w:rsidRPr="00FD210E">
              <w:rPr>
                <w:rFonts w:eastAsiaTheme="minorEastAsia" w:hAnsiTheme="minorEastAsia" w:hint="eastAsia"/>
                <w:sz w:val="24"/>
                <w:szCs w:val="24"/>
              </w:rPr>
              <w:t>1800</w:t>
            </w:r>
            <w:r w:rsidRPr="00FD210E">
              <w:rPr>
                <w:rFonts w:eastAsiaTheme="minorEastAsia" w:hAnsiTheme="minorEastAsia" w:hint="eastAsia"/>
                <w:sz w:val="24"/>
                <w:szCs w:val="24"/>
              </w:rPr>
              <w:t>）、期刊柜（</w:t>
            </w:r>
            <w:r w:rsidRPr="00FD210E">
              <w:rPr>
                <w:rFonts w:eastAsiaTheme="minorEastAsia" w:hAnsiTheme="minorEastAsia" w:hint="eastAsia"/>
                <w:sz w:val="24"/>
                <w:szCs w:val="24"/>
              </w:rPr>
              <w:t>900</w:t>
            </w:r>
            <w:r w:rsidRPr="00FD210E">
              <w:rPr>
                <w:rFonts w:eastAsiaTheme="minorEastAsia" w:hAnsiTheme="minorEastAsia" w:hint="eastAsia"/>
                <w:sz w:val="24"/>
                <w:szCs w:val="24"/>
              </w:rPr>
              <w:t>×</w:t>
            </w:r>
            <w:r w:rsidRPr="00FD210E">
              <w:rPr>
                <w:rFonts w:eastAsiaTheme="minorEastAsia" w:hAnsiTheme="minorEastAsia" w:hint="eastAsia"/>
                <w:sz w:val="24"/>
                <w:szCs w:val="24"/>
              </w:rPr>
              <w:t>320</w:t>
            </w:r>
            <w:r w:rsidRPr="00FD210E">
              <w:rPr>
                <w:rFonts w:eastAsiaTheme="minorEastAsia" w:hAnsiTheme="minorEastAsia" w:hint="eastAsia"/>
                <w:sz w:val="24"/>
                <w:szCs w:val="24"/>
              </w:rPr>
              <w:t>×</w:t>
            </w:r>
            <w:r w:rsidRPr="00FD210E">
              <w:rPr>
                <w:rFonts w:eastAsiaTheme="minorEastAsia" w:hAnsiTheme="minorEastAsia" w:hint="eastAsia"/>
                <w:sz w:val="24"/>
                <w:szCs w:val="24"/>
              </w:rPr>
              <w:t>1800</w:t>
            </w:r>
            <w:r w:rsidRPr="00FD210E">
              <w:rPr>
                <w:rFonts w:eastAsiaTheme="minorEastAsia" w:hAnsiTheme="minorEastAsia" w:hint="eastAsia"/>
                <w:sz w:val="24"/>
                <w:szCs w:val="24"/>
              </w:rPr>
              <w:t>）、文件柜（</w:t>
            </w:r>
            <w:r w:rsidRPr="00FD210E">
              <w:rPr>
                <w:rFonts w:eastAsiaTheme="minorEastAsia" w:hAnsiTheme="minorEastAsia" w:hint="eastAsia"/>
                <w:sz w:val="24"/>
                <w:szCs w:val="24"/>
              </w:rPr>
              <w:t>860</w:t>
            </w:r>
            <w:r w:rsidRPr="00FD210E">
              <w:rPr>
                <w:rFonts w:eastAsiaTheme="minorEastAsia" w:hAnsiTheme="minorEastAsia" w:hint="eastAsia"/>
                <w:sz w:val="24"/>
                <w:szCs w:val="24"/>
              </w:rPr>
              <w:t>×</w:t>
            </w:r>
            <w:r w:rsidRPr="00FD210E">
              <w:rPr>
                <w:rFonts w:eastAsiaTheme="minorEastAsia" w:hAnsiTheme="minorEastAsia" w:hint="eastAsia"/>
                <w:sz w:val="24"/>
                <w:szCs w:val="24"/>
              </w:rPr>
              <w:t>360</w:t>
            </w:r>
            <w:r w:rsidRPr="00FD210E">
              <w:rPr>
                <w:rFonts w:eastAsiaTheme="minorEastAsia" w:hAnsiTheme="minorEastAsia" w:hint="eastAsia"/>
                <w:sz w:val="24"/>
                <w:szCs w:val="24"/>
              </w:rPr>
              <w:t>×</w:t>
            </w:r>
            <w:r w:rsidRPr="00FD210E">
              <w:rPr>
                <w:rFonts w:eastAsiaTheme="minorEastAsia" w:hAnsiTheme="minorEastAsia" w:hint="eastAsia"/>
                <w:sz w:val="24"/>
                <w:szCs w:val="24"/>
              </w:rPr>
              <w:t>1800</w:t>
            </w:r>
            <w:r w:rsidRPr="00FD210E">
              <w:rPr>
                <w:rFonts w:eastAsiaTheme="minorEastAsia" w:hAnsiTheme="minorEastAsia" w:hint="eastAsia"/>
                <w:sz w:val="24"/>
                <w:szCs w:val="24"/>
              </w:rPr>
              <w:t>）、圆柱型防古书架（柜）（</w:t>
            </w:r>
            <w:r w:rsidRPr="00FD210E">
              <w:rPr>
                <w:rFonts w:eastAsiaTheme="minorEastAsia" w:hAnsiTheme="minorEastAsia" w:hint="eastAsia"/>
                <w:sz w:val="24"/>
                <w:szCs w:val="24"/>
              </w:rPr>
              <w:t>2700</w:t>
            </w:r>
            <w:r w:rsidRPr="00FD210E">
              <w:rPr>
                <w:rFonts w:eastAsiaTheme="minorEastAsia" w:hAnsiTheme="minorEastAsia" w:hint="eastAsia"/>
                <w:sz w:val="24"/>
                <w:szCs w:val="24"/>
              </w:rPr>
              <w:t>×</w:t>
            </w:r>
            <w:r w:rsidRPr="00FD210E">
              <w:rPr>
                <w:rFonts w:eastAsiaTheme="minorEastAsia" w:hAnsiTheme="minorEastAsia" w:hint="eastAsia"/>
                <w:sz w:val="24"/>
                <w:szCs w:val="24"/>
              </w:rPr>
              <w:t>500</w:t>
            </w:r>
            <w:r w:rsidRPr="00FD210E">
              <w:rPr>
                <w:rFonts w:eastAsiaTheme="minorEastAsia" w:hAnsiTheme="minorEastAsia" w:hint="eastAsia"/>
                <w:sz w:val="24"/>
                <w:szCs w:val="24"/>
              </w:rPr>
              <w:t>×</w:t>
            </w:r>
            <w:r w:rsidRPr="00FD210E">
              <w:rPr>
                <w:rFonts w:eastAsiaTheme="minorEastAsia" w:hAnsiTheme="minorEastAsia" w:hint="eastAsia"/>
                <w:sz w:val="24"/>
                <w:szCs w:val="24"/>
              </w:rPr>
              <w:t>2000</w:t>
            </w:r>
            <w:r w:rsidRPr="00FD210E">
              <w:rPr>
                <w:rFonts w:eastAsiaTheme="minorEastAsia" w:hAnsiTheme="minorEastAsia" w:hint="eastAsia"/>
                <w:sz w:val="24"/>
                <w:szCs w:val="24"/>
              </w:rPr>
              <w:t>）》</w:t>
            </w:r>
            <w:r w:rsidR="00290A37" w:rsidRPr="00290A37">
              <w:rPr>
                <w:rFonts w:eastAsiaTheme="minorEastAsia" w:hAnsiTheme="minorEastAsia" w:hint="eastAsia"/>
                <w:sz w:val="24"/>
                <w:szCs w:val="24"/>
              </w:rPr>
              <w:t>、专用架体、</w:t>
            </w:r>
            <w:r w:rsidR="00031A07">
              <w:rPr>
                <w:rFonts w:eastAsiaTheme="minorEastAsia" w:hAnsiTheme="minorEastAsia" w:hint="eastAsia"/>
                <w:sz w:val="24"/>
                <w:szCs w:val="24"/>
              </w:rPr>
              <w:t>数字化管理系统</w:t>
            </w:r>
            <w:r>
              <w:rPr>
                <w:rFonts w:eastAsiaTheme="minorEastAsia" w:hAnsiTheme="minorEastAsia" w:hint="eastAsia"/>
                <w:sz w:val="24"/>
                <w:szCs w:val="24"/>
              </w:rPr>
              <w:t>等产品</w:t>
            </w:r>
            <w:r w:rsidR="004B5B64" w:rsidRPr="00FA7D76">
              <w:rPr>
                <w:rFonts w:eastAsiaTheme="minorEastAsia" w:hAnsiTheme="minorEastAsia"/>
                <w:sz w:val="24"/>
                <w:szCs w:val="24"/>
              </w:rPr>
              <w:t>的研发开发</w:t>
            </w:r>
            <w:r>
              <w:rPr>
                <w:rFonts w:eastAsiaTheme="minorEastAsia" w:hAnsiTheme="minorEastAsia" w:hint="eastAsia"/>
                <w:sz w:val="24"/>
                <w:szCs w:val="24"/>
              </w:rPr>
              <w:t>，提供了相关</w:t>
            </w:r>
            <w:r w:rsidR="007C2BE4" w:rsidRPr="00FA7D76">
              <w:rPr>
                <w:rFonts w:eastAsiaTheme="minorEastAsia" w:hAnsiTheme="minorEastAsia"/>
                <w:sz w:val="24"/>
                <w:szCs w:val="24"/>
              </w:rPr>
              <w:t>设计开发资料。</w:t>
            </w:r>
          </w:p>
          <w:p w:rsidR="00CC15D2" w:rsidRPr="00FA7D76" w:rsidRDefault="00CC15D2" w:rsidP="00CC15D2">
            <w:pPr>
              <w:spacing w:line="360" w:lineRule="auto"/>
              <w:ind w:firstLineChars="200" w:firstLine="480"/>
              <w:rPr>
                <w:rFonts w:eastAsiaTheme="minorEastAsia" w:hAnsiTheme="minorEastAsia"/>
                <w:sz w:val="24"/>
                <w:szCs w:val="24"/>
              </w:rPr>
            </w:pPr>
            <w:r w:rsidRPr="00FA7D76">
              <w:rPr>
                <w:rFonts w:eastAsiaTheme="minorEastAsia" w:hAnsiTheme="minorEastAsia" w:hint="eastAsia"/>
                <w:sz w:val="24"/>
                <w:szCs w:val="24"/>
              </w:rPr>
              <w:t>一、抽查了</w:t>
            </w:r>
            <w:r w:rsidR="00FD210E">
              <w:rPr>
                <w:rFonts w:eastAsiaTheme="minorEastAsia" w:hAnsiTheme="minorEastAsia" w:hint="eastAsia"/>
                <w:sz w:val="24"/>
                <w:szCs w:val="24"/>
              </w:rPr>
              <w:t>专用架体</w:t>
            </w:r>
            <w:r w:rsidRPr="00FA7D76">
              <w:rPr>
                <w:rFonts w:eastAsiaTheme="minorEastAsia" w:hAnsiTheme="minorEastAsia" w:hint="eastAsia"/>
                <w:sz w:val="24"/>
                <w:szCs w:val="24"/>
              </w:rPr>
              <w:t>相关研发资料，记录了设计开发的策划、输入、输出、评审、验证和确认活动。</w:t>
            </w:r>
          </w:p>
          <w:p w:rsidR="00CC15D2" w:rsidRPr="00FA7D76" w:rsidRDefault="00CC15D2" w:rsidP="00CC15D2">
            <w:pPr>
              <w:spacing w:line="360" w:lineRule="auto"/>
              <w:ind w:firstLineChars="200" w:firstLine="480"/>
              <w:rPr>
                <w:rFonts w:eastAsiaTheme="minorEastAsia" w:hAnsiTheme="minorEastAsia"/>
                <w:sz w:val="24"/>
                <w:szCs w:val="24"/>
              </w:rPr>
            </w:pPr>
            <w:r w:rsidRPr="00FA7D76">
              <w:rPr>
                <w:rFonts w:eastAsiaTheme="minorEastAsia" w:hAnsiTheme="minorEastAsia" w:hint="eastAsia"/>
                <w:sz w:val="24"/>
                <w:szCs w:val="24"/>
              </w:rPr>
              <w:t>（一）设计开发的策划，包括了设计和开发各个阶段的评审、验证和确认活动，以及设计开发人员分工及职责，编制：</w:t>
            </w:r>
            <w:r w:rsidR="00FD210E">
              <w:rPr>
                <w:rFonts w:ascii="宋体" w:hAnsi="宋体" w:hint="eastAsia"/>
                <w:sz w:val="24"/>
              </w:rPr>
              <w:t>李旭东</w:t>
            </w:r>
            <w:r w:rsidRPr="00FA7D76">
              <w:rPr>
                <w:rFonts w:eastAsiaTheme="minorEastAsia" w:hAnsiTheme="minorEastAsia" w:hint="eastAsia"/>
                <w:sz w:val="24"/>
                <w:szCs w:val="24"/>
              </w:rPr>
              <w:t>，批准：杨波，日期：</w:t>
            </w:r>
            <w:r w:rsidRPr="00FA7D76">
              <w:rPr>
                <w:rFonts w:eastAsiaTheme="minorEastAsia" w:hAnsiTheme="minorEastAsia" w:hint="eastAsia"/>
                <w:sz w:val="24"/>
                <w:szCs w:val="24"/>
              </w:rPr>
              <w:t>202</w:t>
            </w:r>
            <w:r w:rsidR="00FD210E">
              <w:rPr>
                <w:rFonts w:eastAsiaTheme="minorEastAsia" w:hAnsiTheme="minorEastAsia" w:hint="eastAsia"/>
                <w:sz w:val="24"/>
                <w:szCs w:val="24"/>
              </w:rPr>
              <w:t>2</w:t>
            </w:r>
            <w:r w:rsidRPr="00FA7D76">
              <w:rPr>
                <w:rFonts w:eastAsiaTheme="minorEastAsia" w:hAnsiTheme="minorEastAsia" w:hint="eastAsia"/>
                <w:sz w:val="24"/>
                <w:szCs w:val="24"/>
              </w:rPr>
              <w:t>.</w:t>
            </w:r>
            <w:r w:rsidR="00FD210E">
              <w:rPr>
                <w:rFonts w:eastAsiaTheme="minorEastAsia" w:hAnsiTheme="minorEastAsia" w:hint="eastAsia"/>
                <w:sz w:val="24"/>
                <w:szCs w:val="24"/>
              </w:rPr>
              <w:t>3</w:t>
            </w:r>
            <w:r w:rsidRPr="00FA7D76">
              <w:rPr>
                <w:rFonts w:eastAsiaTheme="minorEastAsia" w:hAnsiTheme="minorEastAsia" w:hint="eastAsia"/>
                <w:sz w:val="24"/>
                <w:szCs w:val="24"/>
              </w:rPr>
              <w:t>.</w:t>
            </w:r>
            <w:r w:rsidR="00FD210E">
              <w:rPr>
                <w:rFonts w:eastAsiaTheme="minorEastAsia" w:hAnsiTheme="minorEastAsia" w:hint="eastAsia"/>
                <w:sz w:val="24"/>
                <w:szCs w:val="24"/>
              </w:rPr>
              <w:t>17</w:t>
            </w:r>
            <w:r w:rsidRPr="00FA7D76">
              <w:rPr>
                <w:rFonts w:eastAsiaTheme="minorEastAsia" w:hAnsiTheme="minorEastAsia" w:hint="eastAsia"/>
                <w:sz w:val="24"/>
                <w:szCs w:val="24"/>
              </w:rPr>
              <w:t>。</w:t>
            </w:r>
          </w:p>
          <w:p w:rsidR="00CC15D2" w:rsidRDefault="00CC15D2" w:rsidP="00CC15D2">
            <w:pPr>
              <w:jc w:val="center"/>
              <w:rPr>
                <w:b/>
                <w:sz w:val="36"/>
                <w:szCs w:val="36"/>
              </w:rPr>
            </w:pPr>
            <w:r w:rsidRPr="00FA7D76">
              <w:rPr>
                <w:rFonts w:hint="eastAsia"/>
                <w:b/>
                <w:sz w:val="36"/>
                <w:szCs w:val="36"/>
              </w:rPr>
              <w:t>项目建议书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7"/>
              <w:gridCol w:w="2678"/>
              <w:gridCol w:w="743"/>
              <w:gridCol w:w="1534"/>
              <w:gridCol w:w="2784"/>
            </w:tblGrid>
            <w:tr w:rsidR="00753498" w:rsidTr="005764E4">
              <w:trPr>
                <w:trHeight w:val="424"/>
              </w:trPr>
              <w:tc>
                <w:tcPr>
                  <w:tcW w:w="1547" w:type="dxa"/>
                  <w:vAlign w:val="center"/>
                </w:tcPr>
                <w:p w:rsidR="00753498" w:rsidRDefault="00753498" w:rsidP="005764E4">
                  <w:pPr>
                    <w:rPr>
                      <w:sz w:val="24"/>
                    </w:rPr>
                  </w:pPr>
                  <w:r>
                    <w:rPr>
                      <w:rFonts w:hint="eastAsia"/>
                      <w:sz w:val="24"/>
                    </w:rPr>
                    <w:t>项目名称：</w:t>
                  </w:r>
                </w:p>
              </w:tc>
              <w:tc>
                <w:tcPr>
                  <w:tcW w:w="7739" w:type="dxa"/>
                  <w:gridSpan w:val="4"/>
                  <w:vAlign w:val="center"/>
                </w:tcPr>
                <w:p w:rsidR="00753498" w:rsidRDefault="00753498" w:rsidP="005764E4">
                  <w:pPr>
                    <w:tabs>
                      <w:tab w:val="left" w:pos="270"/>
                    </w:tabs>
                    <w:rPr>
                      <w:sz w:val="24"/>
                    </w:rPr>
                  </w:pPr>
                  <w:r>
                    <w:rPr>
                      <w:rFonts w:hint="eastAsia"/>
                      <w:sz w:val="24"/>
                    </w:rPr>
                    <w:t>专用架体</w:t>
                  </w:r>
                  <w:r>
                    <w:rPr>
                      <w:rFonts w:hint="eastAsia"/>
                      <w:sz w:val="24"/>
                    </w:rPr>
                    <w:t xml:space="preserve">  1100*350*2300 </w:t>
                  </w:r>
                </w:p>
              </w:tc>
            </w:tr>
            <w:tr w:rsidR="00753498" w:rsidTr="005764E4">
              <w:trPr>
                <w:trHeight w:val="424"/>
              </w:trPr>
              <w:tc>
                <w:tcPr>
                  <w:tcW w:w="1547" w:type="dxa"/>
                  <w:vAlign w:val="center"/>
                </w:tcPr>
                <w:p w:rsidR="00753498" w:rsidRDefault="00753498" w:rsidP="005764E4">
                  <w:pPr>
                    <w:rPr>
                      <w:sz w:val="24"/>
                    </w:rPr>
                  </w:pPr>
                  <w:r>
                    <w:rPr>
                      <w:rFonts w:hint="eastAsia"/>
                      <w:sz w:val="24"/>
                    </w:rPr>
                    <w:t>销售对象</w:t>
                  </w:r>
                </w:p>
              </w:tc>
              <w:tc>
                <w:tcPr>
                  <w:tcW w:w="3421" w:type="dxa"/>
                  <w:gridSpan w:val="2"/>
                  <w:vAlign w:val="center"/>
                </w:tcPr>
                <w:p w:rsidR="00753498" w:rsidRDefault="00753498" w:rsidP="005764E4">
                  <w:pPr>
                    <w:rPr>
                      <w:sz w:val="24"/>
                    </w:rPr>
                  </w:pPr>
                  <w:r>
                    <w:rPr>
                      <w:rFonts w:hint="eastAsia"/>
                      <w:sz w:val="24"/>
                    </w:rPr>
                    <w:t>政府单位及经销商</w:t>
                  </w:r>
                </w:p>
              </w:tc>
              <w:tc>
                <w:tcPr>
                  <w:tcW w:w="1534" w:type="dxa"/>
                  <w:vAlign w:val="center"/>
                </w:tcPr>
                <w:p w:rsidR="00753498" w:rsidRDefault="00753498" w:rsidP="005764E4">
                  <w:pPr>
                    <w:rPr>
                      <w:sz w:val="24"/>
                    </w:rPr>
                  </w:pPr>
                  <w:r>
                    <w:rPr>
                      <w:rFonts w:hint="eastAsia"/>
                      <w:sz w:val="24"/>
                    </w:rPr>
                    <w:t>任务日期</w:t>
                  </w:r>
                </w:p>
              </w:tc>
              <w:tc>
                <w:tcPr>
                  <w:tcW w:w="2784" w:type="dxa"/>
                </w:tcPr>
                <w:p w:rsidR="00753498" w:rsidRDefault="00753498" w:rsidP="00753498">
                  <w:pPr>
                    <w:tabs>
                      <w:tab w:val="left" w:pos="270"/>
                    </w:tabs>
                    <w:rPr>
                      <w:sz w:val="24"/>
                    </w:rPr>
                  </w:pPr>
                  <w:r>
                    <w:rPr>
                      <w:rFonts w:hint="eastAsia"/>
                      <w:sz w:val="24"/>
                    </w:rPr>
                    <w:t>2022.3.31</w:t>
                  </w:r>
                </w:p>
              </w:tc>
            </w:tr>
            <w:tr w:rsidR="00753498" w:rsidTr="005764E4">
              <w:trPr>
                <w:trHeight w:val="424"/>
              </w:trPr>
              <w:tc>
                <w:tcPr>
                  <w:tcW w:w="1547" w:type="dxa"/>
                  <w:vAlign w:val="center"/>
                </w:tcPr>
                <w:p w:rsidR="00753498" w:rsidRDefault="00753498" w:rsidP="005764E4">
                  <w:pPr>
                    <w:rPr>
                      <w:sz w:val="24"/>
                    </w:rPr>
                  </w:pPr>
                  <w:r>
                    <w:rPr>
                      <w:rFonts w:hint="eastAsia"/>
                      <w:sz w:val="24"/>
                    </w:rPr>
                    <w:t>项目负责人</w:t>
                  </w:r>
                </w:p>
              </w:tc>
              <w:tc>
                <w:tcPr>
                  <w:tcW w:w="3421" w:type="dxa"/>
                  <w:gridSpan w:val="2"/>
                  <w:vAlign w:val="center"/>
                </w:tcPr>
                <w:p w:rsidR="00753498" w:rsidRDefault="00753498" w:rsidP="005764E4">
                  <w:pPr>
                    <w:rPr>
                      <w:sz w:val="24"/>
                    </w:rPr>
                  </w:pPr>
                  <w:r>
                    <w:rPr>
                      <w:rFonts w:hint="eastAsia"/>
                      <w:sz w:val="24"/>
                    </w:rPr>
                    <w:t>李旭东</w:t>
                  </w:r>
                </w:p>
              </w:tc>
              <w:tc>
                <w:tcPr>
                  <w:tcW w:w="1534" w:type="dxa"/>
                  <w:vAlign w:val="center"/>
                </w:tcPr>
                <w:p w:rsidR="00753498" w:rsidRDefault="00753498" w:rsidP="005764E4">
                  <w:pPr>
                    <w:rPr>
                      <w:sz w:val="24"/>
                    </w:rPr>
                  </w:pPr>
                  <w:r>
                    <w:rPr>
                      <w:rFonts w:hint="eastAsia"/>
                      <w:sz w:val="24"/>
                    </w:rPr>
                    <w:t>预算费用</w:t>
                  </w:r>
                </w:p>
              </w:tc>
              <w:tc>
                <w:tcPr>
                  <w:tcW w:w="2784" w:type="dxa"/>
                </w:tcPr>
                <w:p w:rsidR="00753498" w:rsidRDefault="00753498" w:rsidP="005764E4">
                  <w:pPr>
                    <w:tabs>
                      <w:tab w:val="left" w:pos="270"/>
                    </w:tabs>
                    <w:rPr>
                      <w:sz w:val="24"/>
                    </w:rPr>
                  </w:pPr>
                  <w:r>
                    <w:rPr>
                      <w:rFonts w:hint="eastAsia"/>
                      <w:sz w:val="24"/>
                    </w:rPr>
                    <w:t>1200</w:t>
                  </w:r>
                </w:p>
              </w:tc>
            </w:tr>
            <w:tr w:rsidR="00753498" w:rsidTr="005764E4">
              <w:trPr>
                <w:trHeight w:val="90"/>
              </w:trPr>
              <w:tc>
                <w:tcPr>
                  <w:tcW w:w="9286" w:type="dxa"/>
                  <w:gridSpan w:val="5"/>
                </w:tcPr>
                <w:p w:rsidR="00753498" w:rsidRDefault="00753498" w:rsidP="005764E4">
                  <w:pPr>
                    <w:jc w:val="left"/>
                    <w:rPr>
                      <w:sz w:val="24"/>
                    </w:rPr>
                  </w:pPr>
                  <w:r>
                    <w:rPr>
                      <w:rFonts w:hint="eastAsia"/>
                      <w:sz w:val="24"/>
                    </w:rPr>
                    <w:t>根据客户对产品的需求，我公司设计适用于专用架体</w:t>
                  </w:r>
                  <w:r>
                    <w:rPr>
                      <w:rFonts w:hint="eastAsia"/>
                      <w:sz w:val="24"/>
                    </w:rPr>
                    <w:t xml:space="preserve">  1100*350*2300 </w:t>
                  </w:r>
                  <w:r>
                    <w:rPr>
                      <w:rFonts w:hint="eastAsia"/>
                      <w:sz w:val="24"/>
                    </w:rPr>
                    <w:t>产品；</w:t>
                  </w:r>
                </w:p>
                <w:p w:rsidR="00753498" w:rsidRDefault="00753498" w:rsidP="00753498">
                  <w:pPr>
                    <w:numPr>
                      <w:ilvl w:val="0"/>
                      <w:numId w:val="26"/>
                    </w:numPr>
                    <w:jc w:val="left"/>
                    <w:rPr>
                      <w:szCs w:val="21"/>
                    </w:rPr>
                  </w:pPr>
                  <w:r>
                    <w:rPr>
                      <w:rFonts w:hint="eastAsia"/>
                      <w:szCs w:val="21"/>
                    </w:rPr>
                    <w:t>在设计时应考虑产品书架符合《</w:t>
                  </w:r>
                  <w:r>
                    <w:rPr>
                      <w:rFonts w:ascii="宋体" w:hAnsi="宋体" w:hint="eastAsia"/>
                      <w:szCs w:val="21"/>
                    </w:rPr>
                    <w:t>GB/T13667.1-2015钢制书架第1部分：单、复柱书架</w:t>
                  </w:r>
                  <w:r>
                    <w:rPr>
                      <w:rFonts w:hint="eastAsia"/>
                      <w:szCs w:val="21"/>
                    </w:rPr>
                    <w:t>》</w:t>
                  </w:r>
                </w:p>
                <w:p w:rsidR="00753498" w:rsidRDefault="00753498" w:rsidP="00753498">
                  <w:pPr>
                    <w:numPr>
                      <w:ilvl w:val="0"/>
                      <w:numId w:val="26"/>
                    </w:numPr>
                    <w:jc w:val="left"/>
                    <w:rPr>
                      <w:szCs w:val="21"/>
                    </w:rPr>
                  </w:pPr>
                  <w:r>
                    <w:rPr>
                      <w:rFonts w:hint="eastAsia"/>
                      <w:szCs w:val="21"/>
                    </w:rPr>
                    <w:t>在设计时应考虑产品</w:t>
                  </w:r>
                  <w:r>
                    <w:rPr>
                      <w:rFonts w:hint="eastAsia"/>
                      <w:bCs/>
                      <w:szCs w:val="21"/>
                    </w:rPr>
                    <w:t>智能寄存柜、期刊柜、文件柜符合</w:t>
                  </w:r>
                  <w:r>
                    <w:rPr>
                      <w:rFonts w:hint="eastAsia"/>
                      <w:szCs w:val="21"/>
                    </w:rPr>
                    <w:t>《</w:t>
                  </w:r>
                  <w:r>
                    <w:rPr>
                      <w:rFonts w:ascii="宋体" w:hAnsi="宋体" w:hint="eastAsia"/>
                      <w:szCs w:val="21"/>
                    </w:rPr>
                    <w:t>GB/T3325-2017金属家具通用技术条件</w:t>
                  </w:r>
                  <w:r>
                    <w:rPr>
                      <w:rFonts w:hint="eastAsia"/>
                      <w:szCs w:val="21"/>
                    </w:rPr>
                    <w:t>》</w:t>
                  </w:r>
                </w:p>
                <w:p w:rsidR="00753498" w:rsidRDefault="00753498" w:rsidP="00753498">
                  <w:pPr>
                    <w:numPr>
                      <w:ilvl w:val="0"/>
                      <w:numId w:val="26"/>
                    </w:numPr>
                    <w:jc w:val="left"/>
                    <w:rPr>
                      <w:szCs w:val="21"/>
                    </w:rPr>
                  </w:pPr>
                  <w:r>
                    <w:rPr>
                      <w:rFonts w:hint="eastAsia"/>
                      <w:szCs w:val="21"/>
                    </w:rPr>
                    <w:t>在设计时应考虑产品手动密集架符合《</w:t>
                  </w:r>
                  <w:r>
                    <w:rPr>
                      <w:rFonts w:ascii="宋体" w:hAnsi="宋体" w:hint="eastAsia"/>
                      <w:szCs w:val="21"/>
                    </w:rPr>
                    <w:t>GB/T13667.3-2013 钢制书架第3部分：手动密集书架</w:t>
                  </w:r>
                  <w:r>
                    <w:rPr>
                      <w:rFonts w:hint="eastAsia"/>
                      <w:szCs w:val="21"/>
                    </w:rPr>
                    <w:t>》</w:t>
                  </w:r>
                </w:p>
                <w:p w:rsidR="00753498" w:rsidRDefault="00753498" w:rsidP="00753498">
                  <w:pPr>
                    <w:numPr>
                      <w:ilvl w:val="0"/>
                      <w:numId w:val="26"/>
                    </w:numPr>
                    <w:jc w:val="left"/>
                    <w:rPr>
                      <w:szCs w:val="21"/>
                    </w:rPr>
                  </w:pPr>
                  <w:r>
                    <w:rPr>
                      <w:rFonts w:hint="eastAsia"/>
                      <w:szCs w:val="21"/>
                    </w:rPr>
                    <w:t>在设计时应考虑产品电动密集书架符合《</w:t>
                  </w:r>
                  <w:r>
                    <w:rPr>
                      <w:rFonts w:hint="eastAsia"/>
                      <w:szCs w:val="21"/>
                    </w:rPr>
                    <w:t xml:space="preserve">GBT 13667.4-2015  </w:t>
                  </w:r>
                  <w:r>
                    <w:rPr>
                      <w:rFonts w:hint="eastAsia"/>
                      <w:szCs w:val="21"/>
                    </w:rPr>
                    <w:t>钢制书架第</w:t>
                  </w:r>
                  <w:r>
                    <w:rPr>
                      <w:rFonts w:hint="eastAsia"/>
                      <w:szCs w:val="21"/>
                    </w:rPr>
                    <w:t>4</w:t>
                  </w:r>
                  <w:r>
                    <w:rPr>
                      <w:rFonts w:hint="eastAsia"/>
                      <w:szCs w:val="21"/>
                    </w:rPr>
                    <w:t>部分：电动密集书架》的标准要求；</w:t>
                  </w:r>
                </w:p>
                <w:p w:rsidR="00753498" w:rsidRDefault="00753498" w:rsidP="00753498">
                  <w:pPr>
                    <w:numPr>
                      <w:ilvl w:val="0"/>
                      <w:numId w:val="26"/>
                    </w:numPr>
                    <w:jc w:val="left"/>
                    <w:rPr>
                      <w:szCs w:val="21"/>
                    </w:rPr>
                  </w:pPr>
                  <w:r>
                    <w:rPr>
                      <w:rFonts w:hint="eastAsia"/>
                      <w:szCs w:val="21"/>
                    </w:rPr>
                    <w:t>以及产品符合</w:t>
                  </w:r>
                  <w:r>
                    <w:rPr>
                      <w:rFonts w:hint="eastAsia"/>
                      <w:szCs w:val="21"/>
                    </w:rPr>
                    <w:t>CQC51-381001-2020</w:t>
                  </w:r>
                  <w:r>
                    <w:rPr>
                      <w:rFonts w:hint="eastAsia"/>
                      <w:szCs w:val="21"/>
                    </w:rPr>
                    <w:t>家具环保认证规则的要求、</w:t>
                  </w:r>
                  <w:r>
                    <w:rPr>
                      <w:rFonts w:hint="eastAsia"/>
                      <w:szCs w:val="21"/>
                    </w:rPr>
                    <w:t>HJ 2547-2016</w:t>
                  </w:r>
                  <w:r>
                    <w:rPr>
                      <w:rFonts w:hint="eastAsia"/>
                      <w:szCs w:val="21"/>
                    </w:rPr>
                    <w:t>环境标志产品技术要</w:t>
                  </w:r>
                  <w:r>
                    <w:rPr>
                      <w:rFonts w:hint="eastAsia"/>
                      <w:szCs w:val="21"/>
                    </w:rPr>
                    <w:lastRenderedPageBreak/>
                    <w:t>求</w:t>
                  </w:r>
                  <w:r>
                    <w:rPr>
                      <w:rFonts w:hint="eastAsia"/>
                      <w:szCs w:val="21"/>
                    </w:rPr>
                    <w:t xml:space="preserve"> </w:t>
                  </w:r>
                  <w:r>
                    <w:rPr>
                      <w:rFonts w:hint="eastAsia"/>
                      <w:szCs w:val="21"/>
                    </w:rPr>
                    <w:t>家具；</w:t>
                  </w:r>
                </w:p>
                <w:p w:rsidR="00753498" w:rsidRDefault="00753498" w:rsidP="00753498">
                  <w:pPr>
                    <w:numPr>
                      <w:ilvl w:val="0"/>
                      <w:numId w:val="26"/>
                    </w:numPr>
                    <w:jc w:val="left"/>
                    <w:rPr>
                      <w:szCs w:val="21"/>
                    </w:rPr>
                  </w:pPr>
                  <w:r>
                    <w:rPr>
                      <w:rFonts w:hint="eastAsia"/>
                      <w:szCs w:val="21"/>
                    </w:rPr>
                    <w:t>原材料质量及环保指标应符合</w:t>
                  </w:r>
                  <w:r>
                    <w:rPr>
                      <w:rFonts w:hint="eastAsia"/>
                      <w:szCs w:val="21"/>
                    </w:rPr>
                    <w:t>GB/T13793-2008</w:t>
                  </w:r>
                  <w:r>
                    <w:rPr>
                      <w:rFonts w:hint="eastAsia"/>
                      <w:szCs w:val="21"/>
                    </w:rPr>
                    <w:t>高频焊接管材质量标准。</w:t>
                  </w:r>
                  <w:r>
                    <w:rPr>
                      <w:rFonts w:hint="eastAsia"/>
                      <w:szCs w:val="21"/>
                    </w:rPr>
                    <w:t>GB/T27809-2011</w:t>
                  </w:r>
                  <w:r>
                    <w:rPr>
                      <w:rFonts w:hint="eastAsia"/>
                      <w:szCs w:val="21"/>
                    </w:rPr>
                    <w:t>热固性环氧树脂粉末涂料质量标准；</w:t>
                  </w:r>
                  <w:r>
                    <w:rPr>
                      <w:rFonts w:hint="eastAsia"/>
                      <w:szCs w:val="21"/>
                    </w:rPr>
                    <w:t xml:space="preserve">GB-T11253-2007 </w:t>
                  </w:r>
                  <w:r>
                    <w:rPr>
                      <w:rFonts w:hint="eastAsia"/>
                      <w:szCs w:val="21"/>
                    </w:rPr>
                    <w:t>碳素结构钢冷轧薄钢板及钢带；</w:t>
                  </w:r>
                  <w:r>
                    <w:rPr>
                      <w:rFonts w:hint="eastAsia"/>
                      <w:szCs w:val="21"/>
                    </w:rPr>
                    <w:t xml:space="preserve">GB T3274-2017 </w:t>
                  </w:r>
                  <w:r>
                    <w:rPr>
                      <w:rFonts w:hint="eastAsia"/>
                      <w:szCs w:val="21"/>
                    </w:rPr>
                    <w:t>碳素结构钢和低合金结构钢</w:t>
                  </w:r>
                  <w:r>
                    <w:rPr>
                      <w:rFonts w:hint="eastAsia"/>
                      <w:szCs w:val="21"/>
                    </w:rPr>
                    <w:t xml:space="preserve"> </w:t>
                  </w:r>
                  <w:r>
                    <w:rPr>
                      <w:rFonts w:hint="eastAsia"/>
                      <w:szCs w:val="21"/>
                    </w:rPr>
                    <w:t>热轧钢板和钢带；欧盟ＲＯＨＳ指令２０１１</w:t>
                  </w:r>
                  <w:r>
                    <w:rPr>
                      <w:rFonts w:hint="eastAsia"/>
                      <w:szCs w:val="21"/>
                    </w:rPr>
                    <w:t>/</w:t>
                  </w:r>
                  <w:r>
                    <w:rPr>
                      <w:rFonts w:hint="eastAsia"/>
                      <w:szCs w:val="21"/>
                    </w:rPr>
                    <w:t>６５</w:t>
                  </w:r>
                  <w:r>
                    <w:rPr>
                      <w:rFonts w:hint="eastAsia"/>
                      <w:szCs w:val="21"/>
                    </w:rPr>
                    <w:t>/</w:t>
                  </w:r>
                  <w:r>
                    <w:rPr>
                      <w:rFonts w:hint="eastAsia"/>
                      <w:szCs w:val="21"/>
                    </w:rPr>
                    <w:t>ＥＵ附录和其修正指令（ＥＵ）２０１５／８６３的限值要求、</w:t>
                  </w:r>
                  <w:r>
                    <w:rPr>
                      <w:rFonts w:hint="eastAsia"/>
                      <w:szCs w:val="21"/>
                    </w:rPr>
                    <w:t>GB18584</w:t>
                  </w:r>
                  <w:r>
                    <w:rPr>
                      <w:rFonts w:hint="eastAsia"/>
                      <w:szCs w:val="21"/>
                    </w:rPr>
                    <w:t>—</w:t>
                  </w:r>
                  <w:r>
                    <w:rPr>
                      <w:rFonts w:hint="eastAsia"/>
                      <w:szCs w:val="21"/>
                    </w:rPr>
                    <w:t>2001</w:t>
                  </w:r>
                  <w:r>
                    <w:rPr>
                      <w:rFonts w:hint="eastAsia"/>
                      <w:szCs w:val="21"/>
                    </w:rPr>
                    <w:t>室内装饰装修材料木家具中有害物质限量；</w:t>
                  </w:r>
                  <w:r>
                    <w:rPr>
                      <w:rFonts w:hint="eastAsia"/>
                      <w:szCs w:val="21"/>
                    </w:rPr>
                    <w:t xml:space="preserve"> </w:t>
                  </w:r>
                </w:p>
                <w:p w:rsidR="00753498" w:rsidRDefault="00753498" w:rsidP="005764E4">
                  <w:pPr>
                    <w:ind w:leftChars="-1" w:left="-2" w:firstLine="1"/>
                    <w:jc w:val="left"/>
                    <w:rPr>
                      <w:sz w:val="24"/>
                    </w:rPr>
                  </w:pPr>
                </w:p>
              </w:tc>
            </w:tr>
            <w:tr w:rsidR="00753498" w:rsidTr="005764E4">
              <w:trPr>
                <w:trHeight w:val="1302"/>
              </w:trPr>
              <w:tc>
                <w:tcPr>
                  <w:tcW w:w="9286" w:type="dxa"/>
                  <w:gridSpan w:val="5"/>
                </w:tcPr>
                <w:p w:rsidR="00753498" w:rsidRDefault="00753498" w:rsidP="005764E4">
                  <w:pPr>
                    <w:rPr>
                      <w:sz w:val="24"/>
                    </w:rPr>
                  </w:pPr>
                  <w:r>
                    <w:rPr>
                      <w:rFonts w:hint="eastAsia"/>
                      <w:sz w:val="24"/>
                    </w:rPr>
                    <w:lastRenderedPageBreak/>
                    <w:t>人员：综合部、生产部、采购部负责人</w:t>
                  </w:r>
                </w:p>
                <w:p w:rsidR="00753498" w:rsidRDefault="00753498" w:rsidP="005764E4">
                  <w:pPr>
                    <w:rPr>
                      <w:sz w:val="24"/>
                    </w:rPr>
                  </w:pPr>
                  <w:r>
                    <w:rPr>
                      <w:rFonts w:hint="eastAsia"/>
                      <w:sz w:val="24"/>
                    </w:rPr>
                    <w:t>检测设备：钢卷尺、游标卡尺、塞尺等</w:t>
                  </w:r>
                </w:p>
                <w:p w:rsidR="00753498" w:rsidRDefault="00753498" w:rsidP="005764E4">
                  <w:pPr>
                    <w:rPr>
                      <w:sz w:val="24"/>
                    </w:rPr>
                  </w:pPr>
                  <w:r>
                    <w:rPr>
                      <w:rFonts w:hint="eastAsia"/>
                      <w:sz w:val="24"/>
                    </w:rPr>
                    <w:t>预算经费：</w:t>
                  </w:r>
                  <w:r>
                    <w:rPr>
                      <w:rFonts w:hint="eastAsia"/>
                      <w:sz w:val="24"/>
                    </w:rPr>
                    <w:t>1200</w:t>
                  </w:r>
                  <w:r>
                    <w:rPr>
                      <w:rFonts w:hint="eastAsia"/>
                      <w:sz w:val="24"/>
                    </w:rPr>
                    <w:t>元</w:t>
                  </w:r>
                </w:p>
                <w:p w:rsidR="00753498" w:rsidRDefault="00753498" w:rsidP="005764E4">
                  <w:pPr>
                    <w:rPr>
                      <w:sz w:val="24"/>
                    </w:rPr>
                  </w:pPr>
                  <w:r>
                    <w:rPr>
                      <w:rFonts w:hint="eastAsia"/>
                      <w:sz w:val="24"/>
                    </w:rPr>
                    <w:t>预算分配：设计</w:t>
                  </w:r>
                  <w:r>
                    <w:rPr>
                      <w:rFonts w:hint="eastAsia"/>
                      <w:sz w:val="24"/>
                    </w:rPr>
                    <w:t>100</w:t>
                  </w:r>
                  <w:r>
                    <w:rPr>
                      <w:rFonts w:hint="eastAsia"/>
                      <w:sz w:val="24"/>
                    </w:rPr>
                    <w:t>、原材料</w:t>
                  </w:r>
                  <w:r>
                    <w:rPr>
                      <w:rFonts w:hint="eastAsia"/>
                      <w:sz w:val="24"/>
                    </w:rPr>
                    <w:t>600</w:t>
                  </w:r>
                  <w:r>
                    <w:rPr>
                      <w:rFonts w:hint="eastAsia"/>
                      <w:sz w:val="24"/>
                    </w:rPr>
                    <w:t>、生产</w:t>
                  </w:r>
                  <w:r>
                    <w:rPr>
                      <w:rFonts w:hint="eastAsia"/>
                      <w:sz w:val="24"/>
                    </w:rPr>
                    <w:t>200</w:t>
                  </w:r>
                  <w:r>
                    <w:rPr>
                      <w:rFonts w:hint="eastAsia"/>
                      <w:sz w:val="24"/>
                    </w:rPr>
                    <w:t>、质检</w:t>
                  </w:r>
                  <w:r>
                    <w:rPr>
                      <w:rFonts w:hint="eastAsia"/>
                      <w:sz w:val="24"/>
                    </w:rPr>
                    <w:t>50</w:t>
                  </w:r>
                  <w:r>
                    <w:rPr>
                      <w:rFonts w:hint="eastAsia"/>
                      <w:sz w:val="24"/>
                    </w:rPr>
                    <w:t>、委托检测费</w:t>
                  </w:r>
                  <w:r>
                    <w:rPr>
                      <w:rFonts w:hint="eastAsia"/>
                      <w:sz w:val="24"/>
                    </w:rPr>
                    <w:t>350</w:t>
                  </w:r>
                  <w:r>
                    <w:rPr>
                      <w:rFonts w:hint="eastAsia"/>
                      <w:sz w:val="24"/>
                    </w:rPr>
                    <w:t>元</w:t>
                  </w:r>
                </w:p>
              </w:tc>
            </w:tr>
            <w:tr w:rsidR="00753498" w:rsidTr="005764E4">
              <w:trPr>
                <w:trHeight w:val="2955"/>
              </w:trPr>
              <w:tc>
                <w:tcPr>
                  <w:tcW w:w="9286" w:type="dxa"/>
                  <w:gridSpan w:val="5"/>
                </w:tcPr>
                <w:p w:rsidR="00753498" w:rsidRDefault="00753498" w:rsidP="005764E4">
                  <w:pPr>
                    <w:rPr>
                      <w:rFonts w:ascii="宋体" w:hAnsi="宋体" w:cs="宋体"/>
                      <w:sz w:val="24"/>
                    </w:rPr>
                  </w:pPr>
                  <w:r>
                    <w:rPr>
                      <w:rFonts w:ascii="宋体" w:hAnsi="宋体" w:cs="宋体" w:hint="eastAsia"/>
                      <w:sz w:val="24"/>
                    </w:rPr>
                    <w:t>技术部按照《项目建议书》的具体要求，设计应具备市场潮流的</w:t>
                  </w:r>
                  <w:r>
                    <w:rPr>
                      <w:rFonts w:hint="eastAsia"/>
                      <w:sz w:val="24"/>
                    </w:rPr>
                    <w:t>书架、密集架、文件柜等类别产品</w:t>
                  </w:r>
                  <w:r>
                    <w:rPr>
                      <w:rFonts w:ascii="宋体" w:hAnsi="宋体" w:cs="宋体" w:hint="eastAsia"/>
                      <w:sz w:val="24"/>
                    </w:rPr>
                    <w:t>；</w:t>
                  </w:r>
                </w:p>
                <w:p w:rsidR="00753498" w:rsidRDefault="00753498" w:rsidP="005764E4">
                  <w:pPr>
                    <w:jc w:val="left"/>
                    <w:rPr>
                      <w:rFonts w:ascii="宋体" w:hAnsi="宋体" w:cs="宋体"/>
                      <w:szCs w:val="21"/>
                    </w:rPr>
                  </w:pPr>
                  <w:r>
                    <w:rPr>
                      <w:rFonts w:ascii="宋体" w:hAnsi="宋体" w:cs="宋体" w:hint="eastAsia"/>
                      <w:szCs w:val="21"/>
                    </w:rPr>
                    <w:t>1、采购部应采购原材料管材符合GB/T13793-2008高频焊接管材质量标准、塑粉符合GB/T27809-2011热固性环氧树脂粉末涂料质量标准、钢材符合</w:t>
                  </w:r>
                  <w:r>
                    <w:rPr>
                      <w:rFonts w:hint="eastAsia"/>
                      <w:szCs w:val="21"/>
                    </w:rPr>
                    <w:t xml:space="preserve">GB-T11253-2007 </w:t>
                  </w:r>
                  <w:r>
                    <w:rPr>
                      <w:rFonts w:hint="eastAsia"/>
                      <w:szCs w:val="21"/>
                    </w:rPr>
                    <w:t>碳素结构钢冷轧薄钢板及钢带；</w:t>
                  </w:r>
                  <w:r>
                    <w:rPr>
                      <w:rFonts w:hint="eastAsia"/>
                      <w:szCs w:val="21"/>
                    </w:rPr>
                    <w:t xml:space="preserve">GB T3274-2017 </w:t>
                  </w:r>
                  <w:r>
                    <w:rPr>
                      <w:rFonts w:hint="eastAsia"/>
                      <w:szCs w:val="21"/>
                    </w:rPr>
                    <w:t>碳素结构钢和低合金结构钢</w:t>
                  </w:r>
                  <w:r>
                    <w:rPr>
                      <w:rFonts w:hint="eastAsia"/>
                      <w:szCs w:val="21"/>
                    </w:rPr>
                    <w:t xml:space="preserve"> </w:t>
                  </w:r>
                  <w:r>
                    <w:rPr>
                      <w:rFonts w:hint="eastAsia"/>
                      <w:szCs w:val="21"/>
                    </w:rPr>
                    <w:t>热轧钢板和钢带；欧盟ＲＯＨＳ指令２０１１</w:t>
                  </w:r>
                  <w:r>
                    <w:rPr>
                      <w:rFonts w:hint="eastAsia"/>
                      <w:szCs w:val="21"/>
                    </w:rPr>
                    <w:t>/</w:t>
                  </w:r>
                  <w:r>
                    <w:rPr>
                      <w:rFonts w:hint="eastAsia"/>
                      <w:szCs w:val="21"/>
                    </w:rPr>
                    <w:t>６５</w:t>
                  </w:r>
                  <w:r>
                    <w:rPr>
                      <w:rFonts w:hint="eastAsia"/>
                      <w:szCs w:val="21"/>
                    </w:rPr>
                    <w:t>/</w:t>
                  </w:r>
                  <w:r>
                    <w:rPr>
                      <w:rFonts w:hint="eastAsia"/>
                      <w:szCs w:val="21"/>
                    </w:rPr>
                    <w:t>ＥＵ</w:t>
                  </w:r>
                  <w:r>
                    <w:rPr>
                      <w:rFonts w:ascii="宋体" w:hAnsi="宋体" w:cs="宋体" w:hint="eastAsia"/>
                      <w:szCs w:val="21"/>
                    </w:rPr>
                    <w:t>附录和其修正指令（ＥＵ）２０１５／８６３的限值要求、木材符合GB18584—2001室内装饰装修材料木家具中有害物质限量；</w:t>
                  </w:r>
                </w:p>
                <w:p w:rsidR="00753498" w:rsidRDefault="00753498" w:rsidP="005764E4">
                  <w:pPr>
                    <w:jc w:val="left"/>
                    <w:rPr>
                      <w:rFonts w:ascii="宋体" w:hAnsi="宋体" w:cs="宋体"/>
                      <w:szCs w:val="21"/>
                    </w:rPr>
                  </w:pPr>
                  <w:r>
                    <w:rPr>
                      <w:rFonts w:ascii="宋体" w:hAnsi="宋体" w:cs="宋体" w:hint="eastAsia"/>
                      <w:szCs w:val="21"/>
                    </w:rPr>
                    <w:t>2、生产部按照综合部提供的产品部件图、材料清单、部件尺寸、外形尺寸等技术要求进行生产；</w:t>
                  </w:r>
                </w:p>
                <w:p w:rsidR="00753498" w:rsidRDefault="00753498" w:rsidP="005764E4">
                  <w:pPr>
                    <w:jc w:val="left"/>
                    <w:rPr>
                      <w:rFonts w:ascii="宋体" w:hAnsi="宋体" w:cs="宋体"/>
                      <w:sz w:val="24"/>
                    </w:rPr>
                  </w:pPr>
                  <w:r>
                    <w:rPr>
                      <w:rFonts w:ascii="宋体" w:hAnsi="宋体" w:cs="宋体" w:hint="eastAsia"/>
                      <w:szCs w:val="21"/>
                    </w:rPr>
                    <w:t>3、生产部质检人员负责对原材料并按照《原料进货检验规程》进行检验；对半成品按照《过程检验规程》及成品按照《成品检验规程》进行检验，最终委托相关检测机最终进行验证；</w:t>
                  </w:r>
                </w:p>
              </w:tc>
            </w:tr>
            <w:tr w:rsidR="00753498" w:rsidTr="005764E4">
              <w:trPr>
                <w:trHeight w:val="876"/>
              </w:trPr>
              <w:tc>
                <w:tcPr>
                  <w:tcW w:w="4225" w:type="dxa"/>
                  <w:gridSpan w:val="2"/>
                </w:tcPr>
                <w:p w:rsidR="00753498" w:rsidRDefault="00753498" w:rsidP="005764E4">
                  <w:pPr>
                    <w:rPr>
                      <w:sz w:val="24"/>
                    </w:rPr>
                  </w:pPr>
                  <w:r>
                    <w:rPr>
                      <w:rFonts w:hint="eastAsia"/>
                      <w:sz w:val="24"/>
                    </w:rPr>
                    <w:t>经理审核</w:t>
                  </w:r>
                  <w:r>
                    <w:rPr>
                      <w:rFonts w:hint="eastAsia"/>
                      <w:sz w:val="24"/>
                    </w:rPr>
                    <w:t xml:space="preserve">  </w:t>
                  </w:r>
                </w:p>
                <w:p w:rsidR="00753498" w:rsidRDefault="00753498" w:rsidP="005764E4">
                  <w:pPr>
                    <w:ind w:firstLineChars="200" w:firstLine="480"/>
                    <w:rPr>
                      <w:sz w:val="24"/>
                    </w:rPr>
                  </w:pPr>
                  <w:r>
                    <w:rPr>
                      <w:rFonts w:ascii="Cambria" w:eastAsia="方正舒体" w:hAnsi="方正舒体" w:cs="方正舒体" w:hint="eastAsia"/>
                      <w:sz w:val="24"/>
                    </w:rPr>
                    <w:t xml:space="preserve">  </w:t>
                  </w:r>
                  <w:r>
                    <w:rPr>
                      <w:rFonts w:ascii="Cambria" w:eastAsia="方正舒体" w:hAnsi="方正舒体" w:cs="方正舒体" w:hint="eastAsia"/>
                      <w:sz w:val="24"/>
                    </w:rPr>
                    <w:t>同意</w:t>
                  </w:r>
                </w:p>
                <w:p w:rsidR="00753498" w:rsidRDefault="00753498" w:rsidP="005764E4">
                  <w:pPr>
                    <w:rPr>
                      <w:sz w:val="24"/>
                    </w:rPr>
                  </w:pPr>
                  <w:r>
                    <w:rPr>
                      <w:rFonts w:hint="eastAsia"/>
                      <w:sz w:val="24"/>
                    </w:rPr>
                    <w:t>签名：</w:t>
                  </w:r>
                  <w:r>
                    <w:rPr>
                      <w:rFonts w:ascii="宋体" w:hAnsi="宋体" w:hint="eastAsia"/>
                      <w:sz w:val="24"/>
                    </w:rPr>
                    <w:t>李旭东</w:t>
                  </w:r>
                  <w:r>
                    <w:rPr>
                      <w:rFonts w:hint="eastAsia"/>
                      <w:sz w:val="24"/>
                    </w:rPr>
                    <w:t xml:space="preserve">   </w:t>
                  </w:r>
                  <w:r>
                    <w:rPr>
                      <w:rFonts w:hint="eastAsia"/>
                      <w:sz w:val="24"/>
                    </w:rPr>
                    <w:t>日期：</w:t>
                  </w:r>
                  <w:r>
                    <w:rPr>
                      <w:rFonts w:hint="eastAsia"/>
                      <w:sz w:val="24"/>
                    </w:rPr>
                    <w:t xml:space="preserve">2022.3.17    </w:t>
                  </w:r>
                </w:p>
              </w:tc>
              <w:tc>
                <w:tcPr>
                  <w:tcW w:w="5061" w:type="dxa"/>
                  <w:gridSpan w:val="3"/>
                </w:tcPr>
                <w:p w:rsidR="00753498" w:rsidRDefault="00753498" w:rsidP="005764E4">
                  <w:pPr>
                    <w:rPr>
                      <w:sz w:val="24"/>
                    </w:rPr>
                  </w:pPr>
                  <w:r>
                    <w:rPr>
                      <w:rFonts w:hint="eastAsia"/>
                      <w:sz w:val="24"/>
                    </w:rPr>
                    <w:t>总经理批示</w:t>
                  </w:r>
                </w:p>
                <w:p w:rsidR="00753498" w:rsidRDefault="00753498" w:rsidP="005764E4">
                  <w:pPr>
                    <w:ind w:firstLineChars="200" w:firstLine="480"/>
                    <w:rPr>
                      <w:sz w:val="24"/>
                    </w:rPr>
                  </w:pPr>
                  <w:r>
                    <w:rPr>
                      <w:rFonts w:ascii="Cambria" w:eastAsia="方正舒体" w:hAnsi="方正舒体" w:cs="方正舒体" w:hint="eastAsia"/>
                      <w:sz w:val="24"/>
                    </w:rPr>
                    <w:t>同意</w:t>
                  </w:r>
                </w:p>
                <w:p w:rsidR="00753498" w:rsidRDefault="00753498" w:rsidP="005764E4">
                  <w:pPr>
                    <w:rPr>
                      <w:sz w:val="24"/>
                    </w:rPr>
                  </w:pPr>
                  <w:r>
                    <w:rPr>
                      <w:rFonts w:hint="eastAsia"/>
                      <w:sz w:val="24"/>
                    </w:rPr>
                    <w:t>签名：</w:t>
                  </w:r>
                  <w:r>
                    <w:rPr>
                      <w:rFonts w:ascii="宋体" w:hAnsi="宋体" w:hint="eastAsia"/>
                      <w:sz w:val="24"/>
                    </w:rPr>
                    <w:t>杨波</w:t>
                  </w:r>
                  <w:r>
                    <w:rPr>
                      <w:rFonts w:hint="eastAsia"/>
                      <w:sz w:val="24"/>
                    </w:rPr>
                    <w:t xml:space="preserve">    </w:t>
                  </w:r>
                  <w:r>
                    <w:rPr>
                      <w:rFonts w:hint="eastAsia"/>
                      <w:sz w:val="24"/>
                    </w:rPr>
                    <w:t>日期：</w:t>
                  </w:r>
                  <w:r>
                    <w:rPr>
                      <w:rFonts w:hint="eastAsia"/>
                      <w:sz w:val="24"/>
                    </w:rPr>
                    <w:t>2022.3.17</w:t>
                  </w:r>
                </w:p>
              </w:tc>
            </w:tr>
            <w:tr w:rsidR="00753498" w:rsidTr="005764E4">
              <w:trPr>
                <w:trHeight w:val="460"/>
              </w:trPr>
              <w:tc>
                <w:tcPr>
                  <w:tcW w:w="9286" w:type="dxa"/>
                  <w:gridSpan w:val="5"/>
                </w:tcPr>
                <w:p w:rsidR="00753498" w:rsidRDefault="00753498" w:rsidP="005764E4">
                  <w:pPr>
                    <w:rPr>
                      <w:sz w:val="24"/>
                    </w:rPr>
                  </w:pPr>
                  <w:r>
                    <w:rPr>
                      <w:rFonts w:hint="eastAsia"/>
                      <w:sz w:val="24"/>
                    </w:rPr>
                    <w:t>备注：</w:t>
                  </w:r>
                </w:p>
              </w:tc>
            </w:tr>
          </w:tbl>
          <w:p w:rsidR="00CC15D2" w:rsidRPr="00FA7D76" w:rsidRDefault="00CC15D2" w:rsidP="00CC15D2">
            <w:pPr>
              <w:jc w:val="center"/>
              <w:rPr>
                <w:sz w:val="24"/>
              </w:rPr>
            </w:pPr>
            <w:r w:rsidRPr="00FA7D76">
              <w:rPr>
                <w:rFonts w:hint="eastAsia"/>
                <w:sz w:val="24"/>
              </w:rPr>
              <w:lastRenderedPageBreak/>
              <w:t xml:space="preserve">                                                          </w:t>
            </w:r>
          </w:p>
          <w:p w:rsidR="00CC15D2" w:rsidRPr="00FA7D76" w:rsidRDefault="00CC15D2" w:rsidP="00CC15D2">
            <w:pPr>
              <w:spacing w:line="360" w:lineRule="auto"/>
              <w:ind w:firstLineChars="200" w:firstLine="480"/>
              <w:rPr>
                <w:rFonts w:eastAsiaTheme="minorEastAsia" w:hAnsiTheme="minorEastAsia"/>
                <w:sz w:val="24"/>
                <w:szCs w:val="24"/>
              </w:rPr>
            </w:pPr>
            <w:r w:rsidRPr="00FA7D76">
              <w:rPr>
                <w:rFonts w:eastAsiaTheme="minorEastAsia" w:hAnsiTheme="minorEastAsia" w:hint="eastAsia"/>
                <w:sz w:val="24"/>
                <w:szCs w:val="24"/>
              </w:rPr>
              <w:t>基本符合设计开发过程策划的控制要求。</w:t>
            </w:r>
          </w:p>
          <w:p w:rsidR="00CC15D2" w:rsidRPr="00FA7D76" w:rsidRDefault="00CC15D2" w:rsidP="00CC15D2">
            <w:pPr>
              <w:spacing w:line="360" w:lineRule="auto"/>
              <w:ind w:firstLineChars="200" w:firstLine="480"/>
              <w:rPr>
                <w:rFonts w:eastAsiaTheme="minorEastAsia" w:hAnsiTheme="minorEastAsia"/>
                <w:sz w:val="24"/>
                <w:szCs w:val="24"/>
              </w:rPr>
            </w:pPr>
            <w:r w:rsidRPr="00FA7D76">
              <w:rPr>
                <w:rFonts w:eastAsiaTheme="minorEastAsia" w:hAnsiTheme="minorEastAsia" w:hint="eastAsia"/>
                <w:sz w:val="24"/>
                <w:szCs w:val="24"/>
              </w:rPr>
              <w:t>（二）、查设计和开发的输入：提供了《项目建议书》、《设计开发输入清单》。</w:t>
            </w:r>
          </w:p>
          <w:p w:rsidR="00CC15D2" w:rsidRPr="00FA7D76" w:rsidRDefault="00CC15D2" w:rsidP="00CC15D2">
            <w:pPr>
              <w:spacing w:line="360" w:lineRule="auto"/>
              <w:ind w:firstLineChars="200" w:firstLine="480"/>
              <w:rPr>
                <w:rFonts w:eastAsiaTheme="minorEastAsia" w:hAnsiTheme="minorEastAsia"/>
                <w:sz w:val="24"/>
                <w:szCs w:val="24"/>
              </w:rPr>
            </w:pPr>
            <w:r w:rsidRPr="00FA7D76">
              <w:rPr>
                <w:rFonts w:eastAsiaTheme="minorEastAsia" w:hAnsiTheme="minorEastAsia" w:hint="eastAsia"/>
                <w:sz w:val="24"/>
                <w:szCs w:val="24"/>
              </w:rPr>
              <w:t>查项目名称：</w:t>
            </w:r>
            <w:r w:rsidR="00FD210E">
              <w:rPr>
                <w:rFonts w:eastAsiaTheme="minorEastAsia" w:hAnsiTheme="minorEastAsia" w:hint="eastAsia"/>
                <w:sz w:val="24"/>
                <w:szCs w:val="24"/>
              </w:rPr>
              <w:t>专用架体</w:t>
            </w:r>
            <w:r w:rsidRPr="00FA7D76">
              <w:rPr>
                <w:rFonts w:eastAsiaTheme="minorEastAsia" w:hAnsiTheme="minorEastAsia" w:hint="eastAsia"/>
                <w:sz w:val="24"/>
                <w:szCs w:val="24"/>
              </w:rPr>
              <w:t>，规格：</w:t>
            </w:r>
            <w:r w:rsidR="00FD210E">
              <w:rPr>
                <w:rFonts w:hint="eastAsia"/>
                <w:sz w:val="24"/>
              </w:rPr>
              <w:t>1100*350*2300</w:t>
            </w:r>
            <w:r w:rsidRPr="00FA7D76">
              <w:rPr>
                <w:rFonts w:eastAsiaTheme="minorEastAsia" w:hAnsiTheme="minorEastAsia" w:hint="eastAsia"/>
                <w:sz w:val="24"/>
                <w:szCs w:val="24"/>
              </w:rPr>
              <w:t>：</w:t>
            </w:r>
          </w:p>
          <w:p w:rsidR="00CC15D2" w:rsidRPr="00FA7D76" w:rsidRDefault="00CC15D2" w:rsidP="00CC15D2">
            <w:pPr>
              <w:spacing w:line="360" w:lineRule="auto"/>
              <w:ind w:firstLineChars="200" w:firstLine="480"/>
              <w:rPr>
                <w:rFonts w:eastAsiaTheme="minorEastAsia" w:hAnsiTheme="minorEastAsia"/>
                <w:sz w:val="24"/>
                <w:szCs w:val="24"/>
              </w:rPr>
            </w:pPr>
            <w:r w:rsidRPr="00FA7D76">
              <w:rPr>
                <w:rFonts w:eastAsiaTheme="minorEastAsia" w:hAnsiTheme="minorEastAsia" w:hint="eastAsia"/>
                <w:sz w:val="24"/>
                <w:szCs w:val="24"/>
              </w:rPr>
              <w:t>设计内容：</w:t>
            </w:r>
            <w:r w:rsidR="00FD210E">
              <w:rPr>
                <w:rFonts w:eastAsiaTheme="minorEastAsia" w:hAnsiTheme="minorEastAsia" w:hint="eastAsia"/>
                <w:sz w:val="24"/>
                <w:szCs w:val="24"/>
              </w:rPr>
              <w:t>专用架体</w:t>
            </w:r>
            <w:r w:rsidRPr="00FA7D76">
              <w:rPr>
                <w:rFonts w:eastAsiaTheme="minorEastAsia" w:hAnsiTheme="minorEastAsia" w:hint="eastAsia"/>
                <w:sz w:val="24"/>
                <w:szCs w:val="24"/>
              </w:rPr>
              <w:t>，规格：</w:t>
            </w:r>
            <w:r w:rsidR="00FD210E">
              <w:rPr>
                <w:rFonts w:hint="eastAsia"/>
                <w:sz w:val="24"/>
              </w:rPr>
              <w:t>1100*350*2300</w:t>
            </w:r>
          </w:p>
          <w:p w:rsidR="00CC15D2" w:rsidRPr="00FA7D76" w:rsidRDefault="00CC15D2" w:rsidP="00CC15D2">
            <w:pPr>
              <w:spacing w:line="360" w:lineRule="auto"/>
              <w:ind w:firstLineChars="200" w:firstLine="480"/>
              <w:rPr>
                <w:rFonts w:eastAsiaTheme="minorEastAsia" w:hAnsiTheme="minorEastAsia"/>
                <w:sz w:val="24"/>
                <w:szCs w:val="24"/>
              </w:rPr>
            </w:pPr>
            <w:r w:rsidRPr="00FA7D76">
              <w:rPr>
                <w:rFonts w:eastAsiaTheme="minorEastAsia" w:hAnsiTheme="minorEastAsia" w:hint="eastAsia"/>
                <w:sz w:val="24"/>
                <w:szCs w:val="24"/>
              </w:rPr>
              <w:t>1</w:t>
            </w:r>
            <w:r w:rsidRPr="00FA7D76">
              <w:rPr>
                <w:rFonts w:eastAsiaTheme="minorEastAsia" w:hAnsiTheme="minorEastAsia" w:hint="eastAsia"/>
                <w:sz w:val="24"/>
                <w:szCs w:val="24"/>
              </w:rPr>
              <w:t>、合同符合性</w:t>
            </w:r>
            <w:r w:rsidRPr="00FA7D76">
              <w:rPr>
                <w:rFonts w:eastAsiaTheme="minorEastAsia" w:hAnsiTheme="minorEastAsia" w:hint="eastAsia"/>
                <w:sz w:val="24"/>
                <w:szCs w:val="24"/>
              </w:rPr>
              <w:t xml:space="preserve"> 2</w:t>
            </w:r>
            <w:r w:rsidRPr="00FA7D76">
              <w:rPr>
                <w:rFonts w:eastAsiaTheme="minorEastAsia" w:hAnsiTheme="minorEastAsia" w:hint="eastAsia"/>
                <w:sz w:val="24"/>
                <w:szCs w:val="24"/>
              </w:rPr>
              <w:t>、外观（美观）性</w:t>
            </w:r>
            <w:r w:rsidRPr="00FA7D76">
              <w:rPr>
                <w:rFonts w:eastAsiaTheme="minorEastAsia" w:hAnsiTheme="minorEastAsia" w:hint="eastAsia"/>
                <w:sz w:val="24"/>
                <w:szCs w:val="24"/>
              </w:rPr>
              <w:t>3</w:t>
            </w:r>
            <w:r w:rsidRPr="00FA7D76">
              <w:rPr>
                <w:rFonts w:eastAsiaTheme="minorEastAsia" w:hAnsiTheme="minorEastAsia" w:hint="eastAsia"/>
                <w:sz w:val="24"/>
                <w:szCs w:val="24"/>
              </w:rPr>
              <w:t>、结构合理性</w:t>
            </w:r>
            <w:r w:rsidRPr="00FA7D76">
              <w:rPr>
                <w:rFonts w:eastAsiaTheme="minorEastAsia" w:hAnsiTheme="minorEastAsia" w:hint="eastAsia"/>
                <w:sz w:val="24"/>
                <w:szCs w:val="24"/>
              </w:rPr>
              <w:t>4</w:t>
            </w:r>
            <w:r w:rsidRPr="00FA7D76">
              <w:rPr>
                <w:rFonts w:eastAsiaTheme="minorEastAsia" w:hAnsiTheme="minorEastAsia" w:hint="eastAsia"/>
                <w:sz w:val="24"/>
                <w:szCs w:val="24"/>
              </w:rPr>
              <w:t>、框架接口正确性、</w:t>
            </w:r>
            <w:r w:rsidRPr="00FA7D76">
              <w:rPr>
                <w:rFonts w:eastAsiaTheme="minorEastAsia" w:hAnsiTheme="minorEastAsia" w:hint="eastAsia"/>
                <w:sz w:val="24"/>
                <w:szCs w:val="24"/>
              </w:rPr>
              <w:t>5</w:t>
            </w:r>
            <w:r w:rsidRPr="00FA7D76">
              <w:rPr>
                <w:rFonts w:eastAsiaTheme="minorEastAsia" w:hAnsiTheme="minorEastAsia" w:hint="eastAsia"/>
                <w:sz w:val="24"/>
                <w:szCs w:val="24"/>
              </w:rPr>
              <w:t>、环境影响</w:t>
            </w:r>
            <w:r w:rsidRPr="00FA7D76">
              <w:rPr>
                <w:rFonts w:eastAsiaTheme="minorEastAsia" w:hAnsiTheme="minorEastAsia" w:hint="eastAsia"/>
                <w:sz w:val="24"/>
                <w:szCs w:val="24"/>
              </w:rPr>
              <w:t>6</w:t>
            </w:r>
            <w:r w:rsidRPr="00FA7D76">
              <w:rPr>
                <w:rFonts w:eastAsiaTheme="minorEastAsia" w:hAnsiTheme="minorEastAsia" w:hint="eastAsia"/>
                <w:sz w:val="24"/>
                <w:szCs w:val="24"/>
              </w:rPr>
              <w:t>、安全性、</w:t>
            </w:r>
            <w:r w:rsidRPr="00FA7D76">
              <w:rPr>
                <w:rFonts w:eastAsiaTheme="minorEastAsia" w:hAnsiTheme="minorEastAsia" w:hint="eastAsia"/>
                <w:sz w:val="24"/>
                <w:szCs w:val="24"/>
              </w:rPr>
              <w:t>7</w:t>
            </w:r>
            <w:r w:rsidRPr="00FA7D76">
              <w:rPr>
                <w:rFonts w:eastAsiaTheme="minorEastAsia" w:hAnsiTheme="minorEastAsia" w:hint="eastAsia"/>
                <w:sz w:val="24"/>
                <w:szCs w:val="24"/>
              </w:rPr>
              <w:t>、外形尺寸</w:t>
            </w:r>
            <w:r w:rsidRPr="00FA7D76">
              <w:rPr>
                <w:rFonts w:eastAsiaTheme="minorEastAsia" w:hAnsiTheme="minorEastAsia" w:hint="eastAsia"/>
                <w:sz w:val="24"/>
                <w:szCs w:val="24"/>
              </w:rPr>
              <w:t xml:space="preserve"> 8</w:t>
            </w:r>
            <w:r w:rsidRPr="00FA7D76">
              <w:rPr>
                <w:rFonts w:eastAsiaTheme="minorEastAsia" w:hAnsiTheme="minorEastAsia" w:hint="eastAsia"/>
                <w:sz w:val="24"/>
                <w:szCs w:val="24"/>
              </w:rPr>
              <w:t>、稳定性</w:t>
            </w:r>
            <w:r w:rsidRPr="00FA7D76">
              <w:rPr>
                <w:rFonts w:eastAsiaTheme="minorEastAsia" w:hAnsiTheme="minorEastAsia" w:hint="eastAsia"/>
                <w:sz w:val="24"/>
                <w:szCs w:val="24"/>
              </w:rPr>
              <w:t xml:space="preserve">  9</w:t>
            </w:r>
            <w:r w:rsidRPr="00FA7D76">
              <w:rPr>
                <w:rFonts w:eastAsiaTheme="minorEastAsia" w:hAnsiTheme="minorEastAsia" w:hint="eastAsia"/>
                <w:sz w:val="24"/>
                <w:szCs w:val="24"/>
              </w:rPr>
              <w:t>、强度</w:t>
            </w:r>
            <w:r w:rsidRPr="00FA7D76">
              <w:rPr>
                <w:rFonts w:eastAsiaTheme="minorEastAsia" w:hAnsiTheme="minorEastAsia" w:hint="eastAsia"/>
                <w:sz w:val="24"/>
                <w:szCs w:val="24"/>
              </w:rPr>
              <w:t>10</w:t>
            </w:r>
            <w:r w:rsidRPr="00FA7D76">
              <w:rPr>
                <w:rFonts w:eastAsiaTheme="minorEastAsia" w:hAnsiTheme="minorEastAsia" w:hint="eastAsia"/>
                <w:sz w:val="24"/>
                <w:szCs w:val="24"/>
              </w:rPr>
              <w:t>、产品部件图</w:t>
            </w:r>
            <w:r w:rsidRPr="00FA7D76">
              <w:rPr>
                <w:rFonts w:eastAsiaTheme="minorEastAsia" w:hAnsiTheme="minorEastAsia" w:hint="eastAsia"/>
                <w:sz w:val="24"/>
                <w:szCs w:val="24"/>
              </w:rPr>
              <w:t>11</w:t>
            </w:r>
            <w:r w:rsidRPr="00FA7D76">
              <w:rPr>
                <w:rFonts w:eastAsiaTheme="minorEastAsia" w:hAnsiTheme="minorEastAsia" w:hint="eastAsia"/>
                <w:sz w:val="24"/>
                <w:szCs w:val="24"/>
              </w:rPr>
              <w:t>、材料清单</w:t>
            </w:r>
            <w:r w:rsidRPr="00FA7D76">
              <w:rPr>
                <w:rFonts w:eastAsiaTheme="minorEastAsia" w:hAnsiTheme="minorEastAsia" w:hint="eastAsia"/>
                <w:sz w:val="24"/>
                <w:szCs w:val="24"/>
              </w:rPr>
              <w:t>12</w:t>
            </w:r>
            <w:r w:rsidRPr="00FA7D76">
              <w:rPr>
                <w:rFonts w:eastAsiaTheme="minorEastAsia" w:hAnsiTheme="minorEastAsia" w:hint="eastAsia"/>
                <w:sz w:val="24"/>
                <w:szCs w:val="24"/>
              </w:rPr>
              <w:t>、工艺要求文件及说明</w:t>
            </w:r>
            <w:r w:rsidRPr="00FA7D76">
              <w:rPr>
                <w:rFonts w:eastAsiaTheme="minorEastAsia" w:hAnsiTheme="minorEastAsia" w:hint="eastAsia"/>
                <w:sz w:val="24"/>
                <w:szCs w:val="24"/>
              </w:rPr>
              <w:t>13</w:t>
            </w:r>
            <w:r w:rsidRPr="00FA7D76">
              <w:rPr>
                <w:rFonts w:eastAsiaTheme="minorEastAsia" w:hAnsiTheme="minorEastAsia" w:hint="eastAsia"/>
                <w:sz w:val="24"/>
                <w:szCs w:val="24"/>
              </w:rPr>
              <w:t>、包装要求。</w:t>
            </w:r>
          </w:p>
          <w:p w:rsidR="00CC15D2" w:rsidRPr="00FA7D76" w:rsidRDefault="00CC15D2" w:rsidP="00ED059C">
            <w:pPr>
              <w:spacing w:line="360" w:lineRule="auto"/>
              <w:ind w:firstLineChars="200" w:firstLine="480"/>
              <w:rPr>
                <w:rFonts w:eastAsiaTheme="minorEastAsia" w:hAnsiTheme="minorEastAsia"/>
                <w:sz w:val="24"/>
                <w:szCs w:val="24"/>
              </w:rPr>
            </w:pPr>
            <w:r w:rsidRPr="00FA7D76">
              <w:rPr>
                <w:rFonts w:eastAsiaTheme="minorEastAsia" w:hAnsiTheme="minorEastAsia" w:hint="eastAsia"/>
                <w:sz w:val="24"/>
                <w:szCs w:val="24"/>
              </w:rPr>
              <w:t>产品设计开发依据：客户技术协议要求、包括国家现行规范、标准、行业标准</w:t>
            </w:r>
            <w:r w:rsidR="00ED059C" w:rsidRPr="00ED059C">
              <w:rPr>
                <w:rFonts w:eastAsiaTheme="minorEastAsia" w:hAnsiTheme="minorEastAsia" w:hint="eastAsia"/>
                <w:sz w:val="24"/>
                <w:szCs w:val="24"/>
              </w:rPr>
              <w:t>GB/T3325-2017</w:t>
            </w:r>
            <w:r w:rsidR="00ED059C" w:rsidRPr="00ED059C">
              <w:rPr>
                <w:rFonts w:eastAsiaTheme="minorEastAsia" w:hAnsiTheme="minorEastAsia" w:hint="eastAsia"/>
                <w:sz w:val="24"/>
                <w:szCs w:val="24"/>
              </w:rPr>
              <w:t>金属家具通用技术条件</w:t>
            </w:r>
            <w:r w:rsidR="00ED059C">
              <w:rPr>
                <w:rFonts w:eastAsiaTheme="minorEastAsia" w:hAnsiTheme="minorEastAsia" w:hint="eastAsia"/>
                <w:sz w:val="24"/>
                <w:szCs w:val="24"/>
              </w:rPr>
              <w:t>、</w:t>
            </w:r>
            <w:r w:rsidR="00ED059C" w:rsidRPr="00ED059C">
              <w:rPr>
                <w:rFonts w:eastAsiaTheme="minorEastAsia" w:hAnsiTheme="minorEastAsia" w:hint="eastAsia"/>
                <w:sz w:val="24"/>
                <w:szCs w:val="24"/>
              </w:rPr>
              <w:t xml:space="preserve">GBT 13667.4-2015  </w:t>
            </w:r>
            <w:r w:rsidR="00ED059C" w:rsidRPr="00ED059C">
              <w:rPr>
                <w:rFonts w:eastAsiaTheme="minorEastAsia" w:hAnsiTheme="minorEastAsia" w:hint="eastAsia"/>
                <w:sz w:val="24"/>
                <w:szCs w:val="24"/>
              </w:rPr>
              <w:t>钢制书架第</w:t>
            </w:r>
            <w:r w:rsidR="00ED059C" w:rsidRPr="00ED059C">
              <w:rPr>
                <w:rFonts w:eastAsiaTheme="minorEastAsia" w:hAnsiTheme="minorEastAsia" w:hint="eastAsia"/>
                <w:sz w:val="24"/>
                <w:szCs w:val="24"/>
              </w:rPr>
              <w:t>4</w:t>
            </w:r>
            <w:r w:rsidR="00ED059C" w:rsidRPr="00ED059C">
              <w:rPr>
                <w:rFonts w:eastAsiaTheme="minorEastAsia" w:hAnsiTheme="minorEastAsia" w:hint="eastAsia"/>
                <w:sz w:val="24"/>
                <w:szCs w:val="24"/>
              </w:rPr>
              <w:t>部分：电动密集书架</w:t>
            </w:r>
            <w:r w:rsidR="00ED059C" w:rsidRPr="00ED059C">
              <w:rPr>
                <w:rFonts w:eastAsiaTheme="minorEastAsia" w:hAnsiTheme="minorEastAsia" w:hint="eastAsia"/>
                <w:sz w:val="24"/>
                <w:szCs w:val="24"/>
              </w:rPr>
              <w:t>GB/T13667.1-2015</w:t>
            </w:r>
            <w:r w:rsidR="00ED059C" w:rsidRPr="00ED059C">
              <w:rPr>
                <w:rFonts w:eastAsiaTheme="minorEastAsia" w:hAnsiTheme="minorEastAsia" w:hint="eastAsia"/>
                <w:sz w:val="24"/>
                <w:szCs w:val="24"/>
              </w:rPr>
              <w:t>钢制书架第</w:t>
            </w:r>
            <w:r w:rsidR="00ED059C" w:rsidRPr="00ED059C">
              <w:rPr>
                <w:rFonts w:eastAsiaTheme="minorEastAsia" w:hAnsiTheme="minorEastAsia" w:hint="eastAsia"/>
                <w:sz w:val="24"/>
                <w:szCs w:val="24"/>
              </w:rPr>
              <w:t>1</w:t>
            </w:r>
            <w:r w:rsidR="00ED059C" w:rsidRPr="00ED059C">
              <w:rPr>
                <w:rFonts w:eastAsiaTheme="minorEastAsia" w:hAnsiTheme="minorEastAsia" w:hint="eastAsia"/>
                <w:sz w:val="24"/>
                <w:szCs w:val="24"/>
              </w:rPr>
              <w:t>部分：单、复柱书架</w:t>
            </w:r>
            <w:r w:rsidR="00ED059C">
              <w:rPr>
                <w:rFonts w:eastAsiaTheme="minorEastAsia" w:hAnsiTheme="minorEastAsia" w:hint="eastAsia"/>
                <w:sz w:val="24"/>
                <w:szCs w:val="24"/>
              </w:rPr>
              <w:t>、</w:t>
            </w:r>
            <w:r w:rsidR="00ED059C" w:rsidRPr="00ED059C">
              <w:rPr>
                <w:rFonts w:eastAsiaTheme="minorEastAsia" w:hAnsiTheme="minorEastAsia" w:hint="eastAsia"/>
                <w:sz w:val="24"/>
                <w:szCs w:val="24"/>
              </w:rPr>
              <w:t>GB/T3325-2017</w:t>
            </w:r>
            <w:r w:rsidR="00ED059C" w:rsidRPr="00ED059C">
              <w:rPr>
                <w:rFonts w:eastAsiaTheme="minorEastAsia" w:hAnsiTheme="minorEastAsia" w:hint="eastAsia"/>
                <w:sz w:val="24"/>
                <w:szCs w:val="24"/>
              </w:rPr>
              <w:t>金属家具通用技术条件</w:t>
            </w:r>
            <w:r w:rsidR="00ED059C" w:rsidRPr="00ED059C">
              <w:rPr>
                <w:rFonts w:eastAsiaTheme="minorEastAsia" w:hAnsiTheme="minorEastAsia" w:hint="eastAsia"/>
                <w:sz w:val="24"/>
                <w:szCs w:val="24"/>
              </w:rPr>
              <w:t xml:space="preserve">GB/T13667.3-2013 </w:t>
            </w:r>
            <w:r w:rsidR="00ED059C" w:rsidRPr="00ED059C">
              <w:rPr>
                <w:rFonts w:eastAsiaTheme="minorEastAsia" w:hAnsiTheme="minorEastAsia" w:hint="eastAsia"/>
                <w:sz w:val="24"/>
                <w:szCs w:val="24"/>
              </w:rPr>
              <w:t>钢制书架第</w:t>
            </w:r>
            <w:r w:rsidR="00ED059C" w:rsidRPr="00ED059C">
              <w:rPr>
                <w:rFonts w:eastAsiaTheme="minorEastAsia" w:hAnsiTheme="minorEastAsia" w:hint="eastAsia"/>
                <w:sz w:val="24"/>
                <w:szCs w:val="24"/>
              </w:rPr>
              <w:t>3</w:t>
            </w:r>
            <w:r w:rsidR="00ED059C" w:rsidRPr="00ED059C">
              <w:rPr>
                <w:rFonts w:eastAsiaTheme="minorEastAsia" w:hAnsiTheme="minorEastAsia" w:hint="eastAsia"/>
                <w:sz w:val="24"/>
                <w:szCs w:val="24"/>
              </w:rPr>
              <w:t>部分：手动密集书架</w:t>
            </w:r>
            <w:r w:rsidR="00ED059C">
              <w:rPr>
                <w:rFonts w:eastAsiaTheme="minorEastAsia" w:hAnsiTheme="minorEastAsia" w:hint="eastAsia"/>
                <w:sz w:val="24"/>
                <w:szCs w:val="24"/>
              </w:rPr>
              <w:t>、</w:t>
            </w:r>
            <w:r w:rsidR="00ED059C" w:rsidRPr="00ED059C">
              <w:rPr>
                <w:rFonts w:eastAsiaTheme="minorEastAsia" w:hAnsiTheme="minorEastAsia" w:hint="eastAsia"/>
                <w:sz w:val="24"/>
                <w:szCs w:val="24"/>
              </w:rPr>
              <w:t>HJ 2547-2016</w:t>
            </w:r>
            <w:r w:rsidR="00ED059C" w:rsidRPr="00ED059C">
              <w:rPr>
                <w:rFonts w:eastAsiaTheme="minorEastAsia" w:hAnsiTheme="minorEastAsia" w:hint="eastAsia"/>
                <w:sz w:val="24"/>
                <w:szCs w:val="24"/>
              </w:rPr>
              <w:t>环境标志产品技术要求</w:t>
            </w:r>
            <w:r w:rsidR="00ED059C" w:rsidRPr="00ED059C">
              <w:rPr>
                <w:rFonts w:eastAsiaTheme="minorEastAsia" w:hAnsiTheme="minorEastAsia" w:hint="eastAsia"/>
                <w:sz w:val="24"/>
                <w:szCs w:val="24"/>
              </w:rPr>
              <w:t xml:space="preserve"> </w:t>
            </w:r>
            <w:r w:rsidR="00ED059C" w:rsidRPr="00ED059C">
              <w:rPr>
                <w:rFonts w:eastAsiaTheme="minorEastAsia" w:hAnsiTheme="minorEastAsia" w:hint="eastAsia"/>
                <w:sz w:val="24"/>
                <w:szCs w:val="24"/>
              </w:rPr>
              <w:t>家具</w:t>
            </w:r>
            <w:r w:rsidR="00ED059C">
              <w:rPr>
                <w:rFonts w:eastAsiaTheme="minorEastAsia" w:hAnsiTheme="minorEastAsia" w:hint="eastAsia"/>
                <w:sz w:val="24"/>
                <w:szCs w:val="24"/>
              </w:rPr>
              <w:t>、</w:t>
            </w:r>
            <w:r w:rsidR="00ED059C" w:rsidRPr="00ED059C">
              <w:rPr>
                <w:rFonts w:eastAsiaTheme="minorEastAsia" w:hAnsiTheme="minorEastAsia" w:hint="eastAsia"/>
                <w:sz w:val="24"/>
                <w:szCs w:val="24"/>
              </w:rPr>
              <w:t>CQC 51-381001-2020</w:t>
            </w:r>
            <w:r w:rsidR="00ED059C" w:rsidRPr="00ED059C">
              <w:rPr>
                <w:rFonts w:eastAsiaTheme="minorEastAsia" w:hAnsiTheme="minorEastAsia" w:hint="eastAsia"/>
                <w:sz w:val="24"/>
                <w:szCs w:val="24"/>
              </w:rPr>
              <w:t>家具环保认证规则</w:t>
            </w:r>
            <w:r w:rsidR="00ED059C" w:rsidRPr="00ED059C">
              <w:rPr>
                <w:rFonts w:eastAsiaTheme="minorEastAsia" w:hAnsiTheme="minorEastAsia" w:hint="eastAsia"/>
                <w:sz w:val="24"/>
                <w:szCs w:val="24"/>
              </w:rPr>
              <w:t xml:space="preserve"> </w:t>
            </w:r>
            <w:r w:rsidR="00ED059C">
              <w:rPr>
                <w:rFonts w:eastAsiaTheme="minorEastAsia" w:hAnsiTheme="minorEastAsia" w:hint="eastAsia"/>
                <w:sz w:val="24"/>
                <w:szCs w:val="24"/>
              </w:rPr>
              <w:t>、</w:t>
            </w:r>
            <w:r w:rsidR="00ED059C" w:rsidRPr="00ED059C">
              <w:rPr>
                <w:rFonts w:eastAsiaTheme="minorEastAsia" w:hAnsiTheme="minorEastAsia" w:hint="eastAsia"/>
                <w:sz w:val="24"/>
                <w:szCs w:val="24"/>
              </w:rPr>
              <w:t xml:space="preserve"> GB/T13793-2008</w:t>
            </w:r>
            <w:r w:rsidR="00ED059C" w:rsidRPr="00ED059C">
              <w:rPr>
                <w:rFonts w:eastAsiaTheme="minorEastAsia" w:hAnsiTheme="minorEastAsia" w:hint="eastAsia"/>
                <w:sz w:val="24"/>
                <w:szCs w:val="24"/>
              </w:rPr>
              <w:t>高频焊接管材质量标准</w:t>
            </w:r>
            <w:r w:rsidR="00ED059C">
              <w:rPr>
                <w:rFonts w:eastAsiaTheme="minorEastAsia" w:hAnsiTheme="minorEastAsia" w:hint="eastAsia"/>
                <w:sz w:val="24"/>
                <w:szCs w:val="24"/>
              </w:rPr>
              <w:t>、</w:t>
            </w:r>
            <w:r w:rsidR="00ED059C" w:rsidRPr="00ED059C">
              <w:rPr>
                <w:rFonts w:eastAsiaTheme="minorEastAsia" w:hAnsiTheme="minorEastAsia" w:hint="eastAsia"/>
                <w:sz w:val="24"/>
                <w:szCs w:val="24"/>
              </w:rPr>
              <w:t>GB/T27809-2011</w:t>
            </w:r>
            <w:r w:rsidR="00ED059C" w:rsidRPr="00ED059C">
              <w:rPr>
                <w:rFonts w:eastAsiaTheme="minorEastAsia" w:hAnsiTheme="minorEastAsia" w:hint="eastAsia"/>
                <w:sz w:val="24"/>
                <w:szCs w:val="24"/>
              </w:rPr>
              <w:t>热固性环氧树脂粉末涂料质量标准</w:t>
            </w:r>
            <w:r w:rsidR="00ED059C">
              <w:rPr>
                <w:rFonts w:eastAsiaTheme="minorEastAsia" w:hAnsiTheme="minorEastAsia" w:hint="eastAsia"/>
                <w:sz w:val="24"/>
                <w:szCs w:val="24"/>
              </w:rPr>
              <w:t>、</w:t>
            </w:r>
            <w:r w:rsidR="00ED059C" w:rsidRPr="00ED059C">
              <w:rPr>
                <w:rFonts w:eastAsiaTheme="minorEastAsia" w:hAnsiTheme="minorEastAsia" w:hint="eastAsia"/>
                <w:sz w:val="24"/>
                <w:szCs w:val="24"/>
              </w:rPr>
              <w:t xml:space="preserve">GB-T11253-2007 </w:t>
            </w:r>
            <w:r w:rsidR="00ED059C" w:rsidRPr="00ED059C">
              <w:rPr>
                <w:rFonts w:eastAsiaTheme="minorEastAsia" w:hAnsiTheme="minorEastAsia" w:hint="eastAsia"/>
                <w:sz w:val="24"/>
                <w:szCs w:val="24"/>
              </w:rPr>
              <w:t>碳素结构钢冷轧薄钢板及钢带；</w:t>
            </w:r>
            <w:r w:rsidRPr="00FA7D76">
              <w:rPr>
                <w:rFonts w:eastAsiaTheme="minorEastAsia" w:hAnsiTheme="minorEastAsia" w:hint="eastAsia"/>
                <w:sz w:val="24"/>
                <w:szCs w:val="24"/>
              </w:rPr>
              <w:t>CQC51-381001-2019</w:t>
            </w:r>
            <w:r w:rsidRPr="00FA7D76">
              <w:rPr>
                <w:rFonts w:eastAsiaTheme="minorEastAsia" w:hAnsiTheme="minorEastAsia" w:hint="eastAsia"/>
                <w:sz w:val="24"/>
                <w:szCs w:val="24"/>
              </w:rPr>
              <w:t>家具环保认证规则的要求；原材料质量及环保指标应符合</w:t>
            </w:r>
            <w:r w:rsidRPr="00FA7D76">
              <w:rPr>
                <w:rFonts w:eastAsiaTheme="minorEastAsia" w:hAnsiTheme="minorEastAsia" w:hint="eastAsia"/>
                <w:sz w:val="24"/>
                <w:szCs w:val="24"/>
              </w:rPr>
              <w:t>GB/T13793-2008</w:t>
            </w:r>
            <w:r w:rsidRPr="00FA7D76">
              <w:rPr>
                <w:rFonts w:eastAsiaTheme="minorEastAsia" w:hAnsiTheme="minorEastAsia" w:hint="eastAsia"/>
                <w:sz w:val="24"/>
                <w:szCs w:val="24"/>
              </w:rPr>
              <w:t>高频焊接管材质量标准。</w:t>
            </w:r>
            <w:r w:rsidRPr="00FA7D76">
              <w:rPr>
                <w:rFonts w:eastAsiaTheme="minorEastAsia" w:hAnsiTheme="minorEastAsia" w:hint="eastAsia"/>
                <w:sz w:val="24"/>
                <w:szCs w:val="24"/>
              </w:rPr>
              <w:t>GB/T27809-2011</w:t>
            </w:r>
            <w:r w:rsidRPr="00FA7D76">
              <w:rPr>
                <w:rFonts w:eastAsiaTheme="minorEastAsia" w:hAnsiTheme="minorEastAsia" w:hint="eastAsia"/>
                <w:sz w:val="24"/>
                <w:szCs w:val="24"/>
              </w:rPr>
              <w:t>热固性环氧树脂粉末涂料质量标准；</w:t>
            </w:r>
          </w:p>
          <w:p w:rsidR="00CC15D2" w:rsidRPr="00FA7D76" w:rsidRDefault="00CC15D2" w:rsidP="00CC15D2">
            <w:pPr>
              <w:spacing w:line="360" w:lineRule="auto"/>
              <w:ind w:firstLineChars="200" w:firstLine="480"/>
              <w:rPr>
                <w:rFonts w:eastAsiaTheme="minorEastAsia" w:hAnsiTheme="minorEastAsia"/>
                <w:sz w:val="24"/>
                <w:szCs w:val="24"/>
              </w:rPr>
            </w:pPr>
            <w:r w:rsidRPr="00FA7D76">
              <w:rPr>
                <w:rFonts w:eastAsiaTheme="minorEastAsia" w:hAnsiTheme="minorEastAsia" w:hint="eastAsia"/>
                <w:sz w:val="24"/>
                <w:szCs w:val="24"/>
              </w:rPr>
              <w:t>查到对设计开发输入进行了评审，经评审设计输入评审通过。</w:t>
            </w:r>
          </w:p>
          <w:p w:rsidR="00CC15D2" w:rsidRPr="00FA7D76" w:rsidRDefault="00CC15D2" w:rsidP="00CC15D2">
            <w:pPr>
              <w:spacing w:line="360" w:lineRule="auto"/>
              <w:ind w:firstLineChars="200" w:firstLine="480"/>
              <w:rPr>
                <w:rFonts w:eastAsiaTheme="minorEastAsia" w:hAnsiTheme="minorEastAsia"/>
                <w:sz w:val="24"/>
                <w:szCs w:val="24"/>
              </w:rPr>
            </w:pPr>
            <w:r w:rsidRPr="00FA7D76">
              <w:rPr>
                <w:rFonts w:eastAsiaTheme="minorEastAsia" w:hAnsiTheme="minorEastAsia" w:hint="eastAsia"/>
                <w:sz w:val="24"/>
                <w:szCs w:val="24"/>
              </w:rPr>
              <w:t>评审人员：</w:t>
            </w:r>
            <w:r w:rsidR="00ED059C" w:rsidRPr="00ED059C">
              <w:rPr>
                <w:rFonts w:eastAsiaTheme="minorEastAsia" w:hAnsiTheme="minorEastAsia" w:hint="eastAsia"/>
                <w:sz w:val="24"/>
                <w:szCs w:val="24"/>
              </w:rPr>
              <w:t>李旭东</w:t>
            </w:r>
            <w:r w:rsidRPr="00FA7D76">
              <w:rPr>
                <w:rFonts w:eastAsiaTheme="minorEastAsia" w:hAnsiTheme="minorEastAsia" w:hint="eastAsia"/>
                <w:sz w:val="24"/>
                <w:szCs w:val="24"/>
              </w:rPr>
              <w:t>、杨波等，批准人：杨波</w:t>
            </w:r>
            <w:r w:rsidR="00ED059C">
              <w:rPr>
                <w:rFonts w:eastAsiaTheme="minorEastAsia" w:hAnsiTheme="minorEastAsia" w:hint="eastAsia"/>
                <w:sz w:val="24"/>
                <w:szCs w:val="24"/>
              </w:rPr>
              <w:t xml:space="preserve"> 2022</w:t>
            </w:r>
            <w:r w:rsidRPr="00FA7D76">
              <w:rPr>
                <w:rFonts w:eastAsiaTheme="minorEastAsia" w:hAnsiTheme="minorEastAsia" w:hint="eastAsia"/>
                <w:sz w:val="24"/>
                <w:szCs w:val="24"/>
              </w:rPr>
              <w:t>.</w:t>
            </w:r>
            <w:r w:rsidR="00ED059C">
              <w:rPr>
                <w:rFonts w:eastAsiaTheme="minorEastAsia" w:hAnsiTheme="minorEastAsia" w:hint="eastAsia"/>
                <w:sz w:val="24"/>
                <w:szCs w:val="24"/>
              </w:rPr>
              <w:t>3.20</w:t>
            </w:r>
            <w:r w:rsidRPr="00FA7D76">
              <w:rPr>
                <w:rFonts w:eastAsiaTheme="minorEastAsia" w:hAnsiTheme="minorEastAsia" w:hint="eastAsia"/>
                <w:sz w:val="24"/>
                <w:szCs w:val="24"/>
              </w:rPr>
              <w:t>日。</w:t>
            </w:r>
          </w:p>
          <w:p w:rsidR="00CC15D2" w:rsidRPr="00FA7D76" w:rsidRDefault="00CC15D2" w:rsidP="00CC15D2">
            <w:pPr>
              <w:spacing w:line="360" w:lineRule="auto"/>
              <w:ind w:firstLineChars="200" w:firstLine="480"/>
              <w:rPr>
                <w:rFonts w:eastAsiaTheme="minorEastAsia" w:hAnsiTheme="minorEastAsia"/>
                <w:sz w:val="24"/>
                <w:szCs w:val="24"/>
              </w:rPr>
            </w:pPr>
            <w:r w:rsidRPr="00FA7D76">
              <w:rPr>
                <w:rFonts w:eastAsiaTheme="minorEastAsia" w:hAnsiTheme="minorEastAsia" w:hint="eastAsia"/>
                <w:sz w:val="24"/>
                <w:szCs w:val="24"/>
              </w:rPr>
              <w:lastRenderedPageBreak/>
              <w:t>（三）、设计开发的评审：</w:t>
            </w:r>
            <w:r w:rsidRPr="00FA7D76">
              <w:rPr>
                <w:rFonts w:eastAsiaTheme="minorEastAsia" w:hAnsiTheme="minorEastAsia" w:hint="eastAsia"/>
                <w:sz w:val="24"/>
                <w:szCs w:val="24"/>
              </w:rPr>
              <w:t xml:space="preserve">  </w:t>
            </w:r>
          </w:p>
          <w:p w:rsidR="00CC15D2" w:rsidRPr="00FA7D76" w:rsidRDefault="00CC15D2" w:rsidP="00CC15D2">
            <w:pPr>
              <w:spacing w:line="360" w:lineRule="auto"/>
              <w:ind w:firstLineChars="200" w:firstLine="480"/>
              <w:rPr>
                <w:rFonts w:eastAsiaTheme="minorEastAsia" w:hAnsiTheme="minorEastAsia"/>
                <w:sz w:val="24"/>
                <w:szCs w:val="24"/>
              </w:rPr>
            </w:pPr>
            <w:r w:rsidRPr="00FA7D76">
              <w:rPr>
                <w:rFonts w:eastAsiaTheme="minorEastAsia" w:hAnsiTheme="minorEastAsia" w:hint="eastAsia"/>
                <w:sz w:val="24"/>
                <w:szCs w:val="24"/>
              </w:rPr>
              <w:t>查设计开发输出阶段进行了评审，查设计开发输出阶段进行了评审，</w:t>
            </w:r>
          </w:p>
          <w:p w:rsidR="00CC15D2" w:rsidRPr="00FA7D76" w:rsidRDefault="00CC15D2" w:rsidP="00CC15D2">
            <w:pPr>
              <w:spacing w:line="360" w:lineRule="auto"/>
              <w:ind w:firstLineChars="200" w:firstLine="480"/>
              <w:rPr>
                <w:rFonts w:eastAsiaTheme="minorEastAsia" w:hAnsiTheme="minorEastAsia"/>
                <w:sz w:val="24"/>
                <w:szCs w:val="24"/>
              </w:rPr>
            </w:pPr>
            <w:r w:rsidRPr="00FA7D76">
              <w:rPr>
                <w:rFonts w:eastAsiaTheme="minorEastAsia" w:hAnsiTheme="minorEastAsia" w:hint="eastAsia"/>
                <w:sz w:val="24"/>
                <w:szCs w:val="24"/>
              </w:rPr>
              <w:t>查</w:t>
            </w:r>
            <w:r w:rsidR="00FD210E">
              <w:rPr>
                <w:rFonts w:eastAsiaTheme="minorEastAsia" w:hAnsiTheme="minorEastAsia" w:hint="eastAsia"/>
                <w:sz w:val="24"/>
                <w:szCs w:val="24"/>
              </w:rPr>
              <w:t>专用架体</w:t>
            </w:r>
            <w:r w:rsidRPr="00FA7D76">
              <w:rPr>
                <w:rFonts w:eastAsiaTheme="minorEastAsia" w:hAnsiTheme="minorEastAsia" w:hint="eastAsia"/>
                <w:sz w:val="24"/>
                <w:szCs w:val="24"/>
              </w:rPr>
              <w:t>（规格：</w:t>
            </w:r>
            <w:r w:rsidR="00FD210E" w:rsidRPr="00504626">
              <w:rPr>
                <w:rFonts w:hAnsi="宋体" w:hint="eastAsia"/>
                <w:sz w:val="24"/>
                <w:szCs w:val="24"/>
              </w:rPr>
              <w:t>1100*350*2300</w:t>
            </w:r>
            <w:r w:rsidRPr="00FA7D76">
              <w:rPr>
                <w:rFonts w:eastAsiaTheme="minorEastAsia" w:hAnsiTheme="minorEastAsia" w:hint="eastAsia"/>
                <w:sz w:val="24"/>
                <w:szCs w:val="24"/>
              </w:rPr>
              <w:t>）的《设计开发评审报告》，评审结论：本次开发的新产品系统编程在性能和技术等方面基本上达到了顾客的要求，各项技术指标均达到要求。</w:t>
            </w:r>
          </w:p>
          <w:p w:rsidR="00CC15D2" w:rsidRPr="00FA7D76" w:rsidRDefault="00CC15D2" w:rsidP="00ED059C">
            <w:pPr>
              <w:spacing w:line="360" w:lineRule="auto"/>
              <w:ind w:firstLineChars="200" w:firstLine="480"/>
              <w:rPr>
                <w:rFonts w:eastAsiaTheme="minorEastAsia" w:hAnsiTheme="minorEastAsia"/>
                <w:sz w:val="24"/>
                <w:szCs w:val="24"/>
              </w:rPr>
            </w:pPr>
            <w:r w:rsidRPr="00FA7D76">
              <w:rPr>
                <w:rFonts w:eastAsiaTheme="minorEastAsia" w:hAnsiTheme="minorEastAsia" w:hint="eastAsia"/>
                <w:sz w:val="24"/>
                <w:szCs w:val="24"/>
              </w:rPr>
              <w:t>评审人员：</w:t>
            </w:r>
            <w:r w:rsidR="00ED059C" w:rsidRPr="00ED059C">
              <w:rPr>
                <w:rFonts w:eastAsiaTheme="minorEastAsia" w:hAnsiTheme="minorEastAsia" w:hint="eastAsia"/>
                <w:sz w:val="24"/>
                <w:szCs w:val="24"/>
              </w:rPr>
              <w:t>杨波</w:t>
            </w:r>
            <w:r w:rsidR="00ED059C">
              <w:rPr>
                <w:rFonts w:eastAsiaTheme="minorEastAsia" w:hAnsiTheme="minorEastAsia" w:hint="eastAsia"/>
                <w:sz w:val="24"/>
                <w:szCs w:val="24"/>
              </w:rPr>
              <w:t>、</w:t>
            </w:r>
            <w:r w:rsidR="00ED059C" w:rsidRPr="00ED059C">
              <w:rPr>
                <w:rFonts w:eastAsiaTheme="minorEastAsia" w:hAnsiTheme="minorEastAsia" w:hint="eastAsia"/>
                <w:sz w:val="24"/>
                <w:szCs w:val="24"/>
              </w:rPr>
              <w:t>罗骓彥</w:t>
            </w:r>
            <w:r w:rsidR="00ED059C">
              <w:rPr>
                <w:rFonts w:eastAsiaTheme="minorEastAsia" w:hAnsiTheme="minorEastAsia" w:hint="eastAsia"/>
                <w:sz w:val="24"/>
                <w:szCs w:val="24"/>
              </w:rPr>
              <w:t>、</w:t>
            </w:r>
            <w:r w:rsidR="00ED059C" w:rsidRPr="00ED059C">
              <w:rPr>
                <w:rFonts w:eastAsiaTheme="minorEastAsia" w:hAnsiTheme="minorEastAsia" w:hint="eastAsia"/>
                <w:sz w:val="24"/>
                <w:szCs w:val="24"/>
              </w:rPr>
              <w:t>曾长林</w:t>
            </w:r>
            <w:r w:rsidR="00ED059C">
              <w:rPr>
                <w:rFonts w:eastAsiaTheme="minorEastAsia" w:hAnsiTheme="minorEastAsia" w:hint="eastAsia"/>
                <w:sz w:val="24"/>
                <w:szCs w:val="24"/>
              </w:rPr>
              <w:t>、</w:t>
            </w:r>
            <w:r w:rsidR="00ED059C" w:rsidRPr="00ED059C">
              <w:rPr>
                <w:rFonts w:eastAsiaTheme="minorEastAsia" w:hAnsiTheme="minorEastAsia" w:hint="eastAsia"/>
                <w:sz w:val="24"/>
                <w:szCs w:val="24"/>
              </w:rPr>
              <w:t>唐冠卿</w:t>
            </w:r>
            <w:r w:rsidR="00ED059C">
              <w:rPr>
                <w:rFonts w:eastAsiaTheme="minorEastAsia" w:hAnsiTheme="minorEastAsia" w:hint="eastAsia"/>
                <w:sz w:val="24"/>
                <w:szCs w:val="24"/>
              </w:rPr>
              <w:t>、</w:t>
            </w:r>
            <w:r w:rsidR="00ED059C" w:rsidRPr="00ED059C">
              <w:rPr>
                <w:rFonts w:eastAsiaTheme="minorEastAsia" w:hAnsiTheme="minorEastAsia" w:hint="eastAsia"/>
                <w:sz w:val="24"/>
                <w:szCs w:val="24"/>
              </w:rPr>
              <w:t>李宗波</w:t>
            </w:r>
            <w:r w:rsidR="00ED059C">
              <w:rPr>
                <w:rFonts w:eastAsiaTheme="minorEastAsia" w:hAnsiTheme="minorEastAsia" w:hint="eastAsia"/>
                <w:sz w:val="24"/>
                <w:szCs w:val="24"/>
              </w:rPr>
              <w:t>、</w:t>
            </w:r>
            <w:r w:rsidR="00ED059C" w:rsidRPr="00ED059C">
              <w:rPr>
                <w:rFonts w:eastAsiaTheme="minorEastAsia" w:hAnsiTheme="minorEastAsia" w:hint="eastAsia"/>
                <w:sz w:val="24"/>
                <w:szCs w:val="24"/>
              </w:rPr>
              <w:t>程小辉</w:t>
            </w:r>
            <w:r w:rsidRPr="00FA7D76">
              <w:rPr>
                <w:rFonts w:eastAsiaTheme="minorEastAsia" w:hAnsiTheme="minorEastAsia" w:hint="eastAsia"/>
                <w:sz w:val="24"/>
                <w:szCs w:val="24"/>
              </w:rPr>
              <w:t>等，批准人杨波</w:t>
            </w:r>
            <w:r w:rsidR="00504626">
              <w:rPr>
                <w:rFonts w:eastAsiaTheme="minorEastAsia" w:hAnsiTheme="minorEastAsia" w:hint="eastAsia"/>
                <w:sz w:val="24"/>
                <w:szCs w:val="24"/>
              </w:rPr>
              <w:t>2021.3.25</w:t>
            </w:r>
            <w:r w:rsidRPr="00FA7D76">
              <w:rPr>
                <w:rFonts w:eastAsiaTheme="minorEastAsia" w:hAnsiTheme="minorEastAsia" w:hint="eastAsia"/>
                <w:sz w:val="24"/>
                <w:szCs w:val="24"/>
              </w:rPr>
              <w:t>日。</w:t>
            </w:r>
          </w:p>
          <w:p w:rsidR="00CC15D2" w:rsidRPr="00FA7D76" w:rsidRDefault="00CC15D2" w:rsidP="00CC15D2">
            <w:pPr>
              <w:spacing w:line="360" w:lineRule="auto"/>
              <w:ind w:firstLineChars="200" w:firstLine="480"/>
              <w:rPr>
                <w:rFonts w:eastAsiaTheme="minorEastAsia" w:hAnsiTheme="minorEastAsia"/>
                <w:sz w:val="24"/>
                <w:szCs w:val="24"/>
              </w:rPr>
            </w:pPr>
            <w:r w:rsidRPr="00FA7D76">
              <w:rPr>
                <w:rFonts w:eastAsiaTheme="minorEastAsia" w:hAnsiTheme="minorEastAsia" w:hint="eastAsia"/>
                <w:sz w:val="24"/>
                <w:szCs w:val="24"/>
              </w:rPr>
              <w:t>（四）、设计开发验证：</w:t>
            </w:r>
          </w:p>
          <w:p w:rsidR="00CC15D2" w:rsidRPr="00FA7D76" w:rsidRDefault="00CC15D2" w:rsidP="00CC15D2">
            <w:pPr>
              <w:jc w:val="center"/>
              <w:rPr>
                <w:b/>
                <w:sz w:val="36"/>
                <w:szCs w:val="36"/>
              </w:rPr>
            </w:pPr>
            <w:r w:rsidRPr="00FA7D76">
              <w:rPr>
                <w:rFonts w:hint="eastAsia"/>
                <w:b/>
                <w:sz w:val="36"/>
                <w:szCs w:val="36"/>
              </w:rPr>
              <w:t>设计开发验证报告</w:t>
            </w:r>
          </w:p>
          <w:p w:rsidR="00CC15D2" w:rsidRPr="00FA7D76" w:rsidRDefault="00CC15D2" w:rsidP="00CC15D2">
            <w:pPr>
              <w:jc w:val="center"/>
              <w:rPr>
                <w:sz w:val="24"/>
              </w:rPr>
            </w:pPr>
            <w:r w:rsidRPr="00FA7D76">
              <w:rPr>
                <w:rFonts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5"/>
              <w:gridCol w:w="778"/>
              <w:gridCol w:w="340"/>
              <w:gridCol w:w="382"/>
              <w:gridCol w:w="708"/>
              <w:gridCol w:w="1100"/>
              <w:gridCol w:w="889"/>
              <w:gridCol w:w="84"/>
              <w:gridCol w:w="165"/>
              <w:gridCol w:w="1031"/>
              <w:gridCol w:w="240"/>
              <w:gridCol w:w="501"/>
              <w:gridCol w:w="770"/>
              <w:gridCol w:w="1273"/>
            </w:tblGrid>
            <w:tr w:rsidR="00504626" w:rsidTr="005764E4">
              <w:trPr>
                <w:trHeight w:val="424"/>
              </w:trPr>
              <w:tc>
                <w:tcPr>
                  <w:tcW w:w="1803" w:type="dxa"/>
                  <w:gridSpan w:val="2"/>
                  <w:vAlign w:val="center"/>
                </w:tcPr>
                <w:p w:rsidR="00504626" w:rsidRDefault="00504626" w:rsidP="005764E4">
                  <w:pPr>
                    <w:rPr>
                      <w:sz w:val="24"/>
                    </w:rPr>
                  </w:pPr>
                  <w:r>
                    <w:rPr>
                      <w:rFonts w:hint="eastAsia"/>
                      <w:sz w:val="24"/>
                    </w:rPr>
                    <w:t>项目名称：</w:t>
                  </w:r>
                </w:p>
              </w:tc>
              <w:tc>
                <w:tcPr>
                  <w:tcW w:w="7483" w:type="dxa"/>
                  <w:gridSpan w:val="12"/>
                  <w:vAlign w:val="center"/>
                </w:tcPr>
                <w:p w:rsidR="00504626" w:rsidRDefault="00504626" w:rsidP="005764E4">
                  <w:pPr>
                    <w:tabs>
                      <w:tab w:val="left" w:pos="270"/>
                    </w:tabs>
                    <w:rPr>
                      <w:sz w:val="24"/>
                    </w:rPr>
                  </w:pPr>
                  <w:r>
                    <w:rPr>
                      <w:rFonts w:hint="eastAsia"/>
                      <w:sz w:val="24"/>
                    </w:rPr>
                    <w:t>专用架体</w:t>
                  </w:r>
                  <w:r>
                    <w:rPr>
                      <w:rFonts w:hint="eastAsia"/>
                      <w:sz w:val="24"/>
                    </w:rPr>
                    <w:t xml:space="preserve">  1100*350*2300 </w:t>
                  </w:r>
                </w:p>
              </w:tc>
            </w:tr>
            <w:tr w:rsidR="00504626" w:rsidTr="005764E4">
              <w:trPr>
                <w:trHeight w:val="424"/>
              </w:trPr>
              <w:tc>
                <w:tcPr>
                  <w:tcW w:w="1803" w:type="dxa"/>
                  <w:gridSpan w:val="2"/>
                  <w:vAlign w:val="center"/>
                </w:tcPr>
                <w:p w:rsidR="00504626" w:rsidRDefault="00504626" w:rsidP="005764E4">
                  <w:pPr>
                    <w:rPr>
                      <w:sz w:val="24"/>
                    </w:rPr>
                  </w:pPr>
                  <w:r>
                    <w:rPr>
                      <w:rFonts w:hint="eastAsia"/>
                      <w:sz w:val="24"/>
                    </w:rPr>
                    <w:t>试验样品编号</w:t>
                  </w:r>
                </w:p>
              </w:tc>
              <w:tc>
                <w:tcPr>
                  <w:tcW w:w="3419" w:type="dxa"/>
                  <w:gridSpan w:val="5"/>
                  <w:vAlign w:val="center"/>
                </w:tcPr>
                <w:p w:rsidR="00504626" w:rsidRDefault="00504626" w:rsidP="005764E4">
                  <w:pPr>
                    <w:tabs>
                      <w:tab w:val="left" w:pos="270"/>
                    </w:tabs>
                    <w:rPr>
                      <w:sz w:val="24"/>
                    </w:rPr>
                  </w:pPr>
                  <w:r>
                    <w:rPr>
                      <w:rFonts w:hint="eastAsia"/>
                      <w:sz w:val="24"/>
                    </w:rPr>
                    <w:t>/</w:t>
                  </w:r>
                </w:p>
              </w:tc>
              <w:tc>
                <w:tcPr>
                  <w:tcW w:w="1280" w:type="dxa"/>
                  <w:gridSpan w:val="3"/>
                  <w:vAlign w:val="center"/>
                </w:tcPr>
                <w:p w:rsidR="00504626" w:rsidRDefault="00504626" w:rsidP="005764E4">
                  <w:pPr>
                    <w:tabs>
                      <w:tab w:val="left" w:pos="270"/>
                    </w:tabs>
                    <w:rPr>
                      <w:sz w:val="24"/>
                    </w:rPr>
                  </w:pPr>
                  <w:r>
                    <w:rPr>
                      <w:rFonts w:hint="eastAsia"/>
                      <w:sz w:val="24"/>
                    </w:rPr>
                    <w:t>验证日期</w:t>
                  </w:r>
                </w:p>
              </w:tc>
              <w:tc>
                <w:tcPr>
                  <w:tcW w:w="2784" w:type="dxa"/>
                  <w:gridSpan w:val="4"/>
                  <w:vAlign w:val="center"/>
                </w:tcPr>
                <w:p w:rsidR="00504626" w:rsidRDefault="00504626" w:rsidP="005764E4">
                  <w:pPr>
                    <w:tabs>
                      <w:tab w:val="left" w:pos="270"/>
                    </w:tabs>
                    <w:rPr>
                      <w:sz w:val="24"/>
                    </w:rPr>
                  </w:pPr>
                  <w:r>
                    <w:rPr>
                      <w:rFonts w:hint="eastAsia"/>
                      <w:sz w:val="24"/>
                    </w:rPr>
                    <w:t>2022.03.24</w:t>
                  </w:r>
                </w:p>
              </w:tc>
            </w:tr>
            <w:tr w:rsidR="00504626" w:rsidTr="005764E4">
              <w:trPr>
                <w:trHeight w:val="2102"/>
              </w:trPr>
              <w:tc>
                <w:tcPr>
                  <w:tcW w:w="9286" w:type="dxa"/>
                  <w:gridSpan w:val="14"/>
                </w:tcPr>
                <w:p w:rsidR="00504626" w:rsidRDefault="00504626" w:rsidP="005764E4">
                  <w:pPr>
                    <w:rPr>
                      <w:sz w:val="24"/>
                    </w:rPr>
                  </w:pPr>
                  <w:r>
                    <w:rPr>
                      <w:rFonts w:hint="eastAsia"/>
                      <w:sz w:val="24"/>
                    </w:rPr>
                    <w:t>设计开发输入综述（性能、功能、技术参数及依据的标准或法律法规等）</w:t>
                  </w:r>
                </w:p>
                <w:p w:rsidR="00504626" w:rsidRDefault="00504626" w:rsidP="005764E4">
                  <w:pPr>
                    <w:rPr>
                      <w:szCs w:val="21"/>
                    </w:rPr>
                  </w:pPr>
                  <w:r>
                    <w:rPr>
                      <w:rFonts w:hint="eastAsia"/>
                      <w:szCs w:val="21"/>
                    </w:rPr>
                    <w:t>1</w:t>
                  </w:r>
                  <w:r>
                    <w:rPr>
                      <w:rFonts w:hint="eastAsia"/>
                      <w:szCs w:val="21"/>
                    </w:rPr>
                    <w:t>：产品书架质量应符合《</w:t>
                  </w:r>
                  <w:r>
                    <w:rPr>
                      <w:rFonts w:hint="eastAsia"/>
                      <w:szCs w:val="21"/>
                    </w:rPr>
                    <w:t>GB/T13667.1-2015</w:t>
                  </w:r>
                  <w:r>
                    <w:rPr>
                      <w:rFonts w:hint="eastAsia"/>
                      <w:szCs w:val="21"/>
                    </w:rPr>
                    <w:t>钢制书架第</w:t>
                  </w:r>
                  <w:r>
                    <w:rPr>
                      <w:rFonts w:hint="eastAsia"/>
                      <w:szCs w:val="21"/>
                    </w:rPr>
                    <w:t>1</w:t>
                  </w:r>
                  <w:r>
                    <w:rPr>
                      <w:rFonts w:hint="eastAsia"/>
                      <w:szCs w:val="21"/>
                    </w:rPr>
                    <w:t>部分：单、复柱书架》、产品智能寄存柜、期刊柜、文件柜应符合《</w:t>
                  </w:r>
                  <w:r>
                    <w:rPr>
                      <w:rFonts w:hint="eastAsia"/>
                      <w:szCs w:val="21"/>
                    </w:rPr>
                    <w:t>GB/T3325-2017</w:t>
                  </w:r>
                  <w:r>
                    <w:rPr>
                      <w:rFonts w:hint="eastAsia"/>
                      <w:szCs w:val="21"/>
                    </w:rPr>
                    <w:t>金属家具通用技术条件》、产品手动密集架应符合《</w:t>
                  </w:r>
                  <w:r>
                    <w:rPr>
                      <w:rFonts w:hint="eastAsia"/>
                      <w:szCs w:val="21"/>
                    </w:rPr>
                    <w:t xml:space="preserve">GB/T13667.3-2013 </w:t>
                  </w:r>
                  <w:r>
                    <w:rPr>
                      <w:rFonts w:hint="eastAsia"/>
                      <w:szCs w:val="21"/>
                    </w:rPr>
                    <w:t>钢制书架第</w:t>
                  </w:r>
                  <w:r>
                    <w:rPr>
                      <w:rFonts w:hint="eastAsia"/>
                      <w:szCs w:val="21"/>
                    </w:rPr>
                    <w:t>3</w:t>
                  </w:r>
                  <w:r>
                    <w:rPr>
                      <w:rFonts w:hint="eastAsia"/>
                      <w:szCs w:val="21"/>
                    </w:rPr>
                    <w:t>部分：手动密集书架》、产品电动密集书架应符合《</w:t>
                  </w:r>
                  <w:r>
                    <w:rPr>
                      <w:rFonts w:hint="eastAsia"/>
                      <w:szCs w:val="21"/>
                    </w:rPr>
                    <w:t xml:space="preserve">GBT 13667.4-2015  </w:t>
                  </w:r>
                  <w:r>
                    <w:rPr>
                      <w:rFonts w:hint="eastAsia"/>
                      <w:szCs w:val="21"/>
                    </w:rPr>
                    <w:t>钢制书架第</w:t>
                  </w:r>
                  <w:r>
                    <w:rPr>
                      <w:rFonts w:hint="eastAsia"/>
                      <w:szCs w:val="21"/>
                    </w:rPr>
                    <w:t>4</w:t>
                  </w:r>
                  <w:r>
                    <w:rPr>
                      <w:rFonts w:hint="eastAsia"/>
                      <w:szCs w:val="21"/>
                    </w:rPr>
                    <w:t>部分：电动密集书架》的标准要求；以及产品需符合</w:t>
                  </w:r>
                  <w:r>
                    <w:rPr>
                      <w:rFonts w:hint="eastAsia"/>
                      <w:szCs w:val="21"/>
                    </w:rPr>
                    <w:t>CQC 51-381001-2020</w:t>
                  </w:r>
                  <w:r>
                    <w:rPr>
                      <w:rFonts w:hint="eastAsia"/>
                      <w:szCs w:val="21"/>
                    </w:rPr>
                    <w:t>家具环保认证规则的标准要求、</w:t>
                  </w:r>
                  <w:r>
                    <w:rPr>
                      <w:rFonts w:hint="eastAsia"/>
                      <w:szCs w:val="21"/>
                    </w:rPr>
                    <w:t>HJ 2547-2016</w:t>
                  </w:r>
                  <w:r>
                    <w:rPr>
                      <w:rFonts w:hint="eastAsia"/>
                      <w:szCs w:val="21"/>
                    </w:rPr>
                    <w:t>环境标志产品技术要求</w:t>
                  </w:r>
                  <w:r>
                    <w:rPr>
                      <w:rFonts w:hint="eastAsia"/>
                      <w:szCs w:val="21"/>
                    </w:rPr>
                    <w:t xml:space="preserve"> </w:t>
                  </w:r>
                  <w:r>
                    <w:rPr>
                      <w:rFonts w:hint="eastAsia"/>
                      <w:szCs w:val="21"/>
                    </w:rPr>
                    <w:t>家具；</w:t>
                  </w:r>
                </w:p>
                <w:p w:rsidR="00504626" w:rsidRDefault="00504626" w:rsidP="005764E4">
                  <w:pPr>
                    <w:rPr>
                      <w:szCs w:val="21"/>
                    </w:rPr>
                  </w:pPr>
                  <w:r>
                    <w:rPr>
                      <w:rFonts w:hint="eastAsia"/>
                      <w:szCs w:val="21"/>
                    </w:rPr>
                    <w:t>2.</w:t>
                  </w:r>
                  <w:r>
                    <w:rPr>
                      <w:rFonts w:hint="eastAsia"/>
                      <w:szCs w:val="21"/>
                    </w:rPr>
                    <w:t>原材料钢管质量及环保指标应符合</w:t>
                  </w:r>
                  <w:r>
                    <w:rPr>
                      <w:rFonts w:hint="eastAsia"/>
                      <w:szCs w:val="21"/>
                    </w:rPr>
                    <w:t>GB/T13793-2008</w:t>
                  </w:r>
                  <w:r>
                    <w:rPr>
                      <w:rFonts w:hint="eastAsia"/>
                      <w:szCs w:val="21"/>
                    </w:rPr>
                    <w:t>高频焊接管材质量标准、塑粉质量及环保指标应符合</w:t>
                  </w:r>
                  <w:r>
                    <w:rPr>
                      <w:rFonts w:hint="eastAsia"/>
                      <w:szCs w:val="21"/>
                    </w:rPr>
                    <w:t>GB/T27809-2011</w:t>
                  </w:r>
                  <w:r>
                    <w:rPr>
                      <w:rFonts w:hint="eastAsia"/>
                      <w:szCs w:val="21"/>
                    </w:rPr>
                    <w:t>热固性环氧树脂粉末涂料质量标准、钢板质量及环保指标应符合</w:t>
                  </w:r>
                  <w:r>
                    <w:rPr>
                      <w:rFonts w:hint="eastAsia"/>
                      <w:szCs w:val="21"/>
                    </w:rPr>
                    <w:t xml:space="preserve">GB-T11253-2007 </w:t>
                  </w:r>
                  <w:r>
                    <w:rPr>
                      <w:rFonts w:hint="eastAsia"/>
                      <w:szCs w:val="21"/>
                    </w:rPr>
                    <w:t>碳素结构钢冷轧薄钢板及钢带；</w:t>
                  </w:r>
                  <w:r>
                    <w:rPr>
                      <w:rFonts w:hint="eastAsia"/>
                      <w:szCs w:val="21"/>
                    </w:rPr>
                    <w:t xml:space="preserve">GB T3274-2017 </w:t>
                  </w:r>
                  <w:r>
                    <w:rPr>
                      <w:rFonts w:hint="eastAsia"/>
                      <w:szCs w:val="21"/>
                    </w:rPr>
                    <w:t>碳素结构钢和低合金结构钢</w:t>
                  </w:r>
                  <w:r>
                    <w:rPr>
                      <w:rFonts w:hint="eastAsia"/>
                      <w:szCs w:val="21"/>
                    </w:rPr>
                    <w:t xml:space="preserve"> </w:t>
                  </w:r>
                  <w:r>
                    <w:rPr>
                      <w:rFonts w:hint="eastAsia"/>
                      <w:szCs w:val="21"/>
                    </w:rPr>
                    <w:t>热轧钢板和钢带；欧盟ＲＯＨＳ指令２０１１</w:t>
                  </w:r>
                  <w:r>
                    <w:rPr>
                      <w:rFonts w:hint="eastAsia"/>
                      <w:szCs w:val="21"/>
                    </w:rPr>
                    <w:t>/</w:t>
                  </w:r>
                  <w:r>
                    <w:rPr>
                      <w:rFonts w:hint="eastAsia"/>
                      <w:szCs w:val="21"/>
                    </w:rPr>
                    <w:t>６５</w:t>
                  </w:r>
                  <w:r>
                    <w:rPr>
                      <w:rFonts w:hint="eastAsia"/>
                      <w:szCs w:val="21"/>
                    </w:rPr>
                    <w:t>/</w:t>
                  </w:r>
                  <w:r>
                    <w:rPr>
                      <w:rFonts w:hint="eastAsia"/>
                      <w:szCs w:val="21"/>
                    </w:rPr>
                    <w:t>ＥＵ附录和其修正指令（ＥＵ）２０１５／８６３的限值要求；木材质量及环保指标应符合</w:t>
                  </w:r>
                  <w:r>
                    <w:rPr>
                      <w:rFonts w:hint="eastAsia"/>
                      <w:szCs w:val="21"/>
                    </w:rPr>
                    <w:t>GB18584</w:t>
                  </w:r>
                  <w:r>
                    <w:rPr>
                      <w:rFonts w:hint="eastAsia"/>
                      <w:szCs w:val="21"/>
                    </w:rPr>
                    <w:t>—</w:t>
                  </w:r>
                  <w:r>
                    <w:rPr>
                      <w:rFonts w:hint="eastAsia"/>
                      <w:szCs w:val="21"/>
                    </w:rPr>
                    <w:t>2001</w:t>
                  </w:r>
                  <w:r>
                    <w:rPr>
                      <w:rFonts w:hint="eastAsia"/>
                      <w:szCs w:val="21"/>
                    </w:rPr>
                    <w:t>室内装饰装修材料木家具中有害物质限量；</w:t>
                  </w:r>
                  <w:r>
                    <w:rPr>
                      <w:rFonts w:hint="eastAsia"/>
                      <w:szCs w:val="21"/>
                    </w:rPr>
                    <w:t xml:space="preserve"> </w:t>
                  </w:r>
                </w:p>
                <w:p w:rsidR="00504626" w:rsidRDefault="00504626" w:rsidP="005764E4">
                  <w:pPr>
                    <w:rPr>
                      <w:sz w:val="24"/>
                    </w:rPr>
                  </w:pPr>
                  <w:r>
                    <w:rPr>
                      <w:rFonts w:hint="eastAsia"/>
                      <w:szCs w:val="21"/>
                    </w:rPr>
                    <w:t>3</w:t>
                  </w:r>
                  <w:r>
                    <w:rPr>
                      <w:rFonts w:hint="eastAsia"/>
                      <w:szCs w:val="21"/>
                    </w:rPr>
                    <w:t>、产品工艺结构符合标准要求；产品外观符合客户的要求；</w:t>
                  </w:r>
                </w:p>
              </w:tc>
            </w:tr>
            <w:tr w:rsidR="00504626" w:rsidTr="005764E4">
              <w:trPr>
                <w:trHeight w:val="357"/>
              </w:trPr>
              <w:tc>
                <w:tcPr>
                  <w:tcW w:w="9286" w:type="dxa"/>
                  <w:gridSpan w:val="14"/>
                </w:tcPr>
                <w:p w:rsidR="00504626" w:rsidRDefault="00504626" w:rsidP="005764E4">
                  <w:pPr>
                    <w:rPr>
                      <w:sz w:val="24"/>
                    </w:rPr>
                  </w:pPr>
                  <w:r>
                    <w:rPr>
                      <w:rFonts w:hint="eastAsia"/>
                      <w:sz w:val="24"/>
                    </w:rPr>
                    <w:lastRenderedPageBreak/>
                    <w:t>主要检验设备</w:t>
                  </w:r>
                </w:p>
              </w:tc>
            </w:tr>
            <w:tr w:rsidR="00504626" w:rsidTr="005764E4">
              <w:trPr>
                <w:trHeight w:val="454"/>
              </w:trPr>
              <w:tc>
                <w:tcPr>
                  <w:tcW w:w="1025" w:type="dxa"/>
                </w:tcPr>
                <w:p w:rsidR="00504626" w:rsidRDefault="00504626" w:rsidP="005764E4">
                  <w:pPr>
                    <w:rPr>
                      <w:sz w:val="24"/>
                    </w:rPr>
                  </w:pPr>
                  <w:r>
                    <w:rPr>
                      <w:rFonts w:hint="eastAsia"/>
                      <w:sz w:val="24"/>
                    </w:rPr>
                    <w:t>序号</w:t>
                  </w:r>
                </w:p>
              </w:tc>
              <w:tc>
                <w:tcPr>
                  <w:tcW w:w="1500" w:type="dxa"/>
                  <w:gridSpan w:val="3"/>
                </w:tcPr>
                <w:p w:rsidR="00504626" w:rsidRDefault="00504626" w:rsidP="005764E4">
                  <w:pPr>
                    <w:rPr>
                      <w:sz w:val="24"/>
                    </w:rPr>
                  </w:pPr>
                  <w:r>
                    <w:rPr>
                      <w:rFonts w:hint="eastAsia"/>
                      <w:sz w:val="24"/>
                    </w:rPr>
                    <w:t>设备编号</w:t>
                  </w:r>
                </w:p>
              </w:tc>
              <w:tc>
                <w:tcPr>
                  <w:tcW w:w="2781" w:type="dxa"/>
                  <w:gridSpan w:val="4"/>
                </w:tcPr>
                <w:p w:rsidR="00504626" w:rsidRDefault="00504626" w:rsidP="005764E4">
                  <w:pPr>
                    <w:rPr>
                      <w:sz w:val="24"/>
                    </w:rPr>
                  </w:pPr>
                  <w:r>
                    <w:rPr>
                      <w:rFonts w:hint="eastAsia"/>
                      <w:sz w:val="24"/>
                    </w:rPr>
                    <w:t>设备名称</w:t>
                  </w:r>
                </w:p>
              </w:tc>
              <w:tc>
                <w:tcPr>
                  <w:tcW w:w="1937" w:type="dxa"/>
                  <w:gridSpan w:val="4"/>
                </w:tcPr>
                <w:p w:rsidR="00504626" w:rsidRDefault="00504626" w:rsidP="005764E4">
                  <w:pPr>
                    <w:rPr>
                      <w:sz w:val="24"/>
                    </w:rPr>
                  </w:pPr>
                  <w:r>
                    <w:rPr>
                      <w:rFonts w:hint="eastAsia"/>
                      <w:sz w:val="24"/>
                    </w:rPr>
                    <w:t>操作者</w:t>
                  </w:r>
                </w:p>
              </w:tc>
              <w:tc>
                <w:tcPr>
                  <w:tcW w:w="2043" w:type="dxa"/>
                  <w:gridSpan w:val="2"/>
                </w:tcPr>
                <w:p w:rsidR="00504626" w:rsidRDefault="00504626" w:rsidP="005764E4">
                  <w:pPr>
                    <w:rPr>
                      <w:sz w:val="24"/>
                    </w:rPr>
                  </w:pPr>
                  <w:r>
                    <w:rPr>
                      <w:rFonts w:hint="eastAsia"/>
                      <w:sz w:val="24"/>
                    </w:rPr>
                    <w:t>备注</w:t>
                  </w:r>
                </w:p>
              </w:tc>
            </w:tr>
            <w:tr w:rsidR="00504626" w:rsidTr="005764E4">
              <w:trPr>
                <w:trHeight w:val="472"/>
              </w:trPr>
              <w:tc>
                <w:tcPr>
                  <w:tcW w:w="1025" w:type="dxa"/>
                </w:tcPr>
                <w:p w:rsidR="00504626" w:rsidRDefault="00504626" w:rsidP="005764E4">
                  <w:pPr>
                    <w:rPr>
                      <w:sz w:val="24"/>
                    </w:rPr>
                  </w:pPr>
                  <w:r>
                    <w:rPr>
                      <w:rFonts w:hint="eastAsia"/>
                      <w:sz w:val="24"/>
                    </w:rPr>
                    <w:t>1</w:t>
                  </w:r>
                </w:p>
              </w:tc>
              <w:tc>
                <w:tcPr>
                  <w:tcW w:w="1500" w:type="dxa"/>
                  <w:gridSpan w:val="3"/>
                </w:tcPr>
                <w:p w:rsidR="00504626" w:rsidRDefault="00504626" w:rsidP="005764E4">
                  <w:pPr>
                    <w:rPr>
                      <w:sz w:val="24"/>
                    </w:rPr>
                  </w:pPr>
                  <w:r>
                    <w:rPr>
                      <w:rFonts w:hint="eastAsia"/>
                      <w:sz w:val="24"/>
                    </w:rPr>
                    <w:t>01</w:t>
                  </w:r>
                </w:p>
              </w:tc>
              <w:tc>
                <w:tcPr>
                  <w:tcW w:w="2781" w:type="dxa"/>
                  <w:gridSpan w:val="4"/>
                  <w:vAlign w:val="center"/>
                </w:tcPr>
                <w:p w:rsidR="00504626" w:rsidRDefault="00504626" w:rsidP="005764E4">
                  <w:pPr>
                    <w:rPr>
                      <w:sz w:val="24"/>
                    </w:rPr>
                  </w:pPr>
                  <w:r>
                    <w:rPr>
                      <w:rFonts w:hint="eastAsia"/>
                      <w:sz w:val="24"/>
                    </w:rPr>
                    <w:t>游标卡尺</w:t>
                  </w:r>
                </w:p>
              </w:tc>
              <w:tc>
                <w:tcPr>
                  <w:tcW w:w="1937" w:type="dxa"/>
                  <w:gridSpan w:val="4"/>
                </w:tcPr>
                <w:p w:rsidR="00504626" w:rsidRDefault="00504626" w:rsidP="005764E4">
                  <w:pPr>
                    <w:rPr>
                      <w:sz w:val="24"/>
                    </w:rPr>
                  </w:pPr>
                  <w:r>
                    <w:rPr>
                      <w:rFonts w:hint="eastAsia"/>
                      <w:sz w:val="24"/>
                    </w:rPr>
                    <w:t>唐冠卿</w:t>
                  </w:r>
                </w:p>
              </w:tc>
              <w:tc>
                <w:tcPr>
                  <w:tcW w:w="2043" w:type="dxa"/>
                  <w:gridSpan w:val="2"/>
                </w:tcPr>
                <w:p w:rsidR="00504626" w:rsidRDefault="00504626" w:rsidP="005764E4">
                  <w:pPr>
                    <w:rPr>
                      <w:sz w:val="24"/>
                    </w:rPr>
                  </w:pPr>
                </w:p>
              </w:tc>
            </w:tr>
            <w:tr w:rsidR="00504626" w:rsidTr="005764E4">
              <w:trPr>
                <w:trHeight w:val="440"/>
              </w:trPr>
              <w:tc>
                <w:tcPr>
                  <w:tcW w:w="1025" w:type="dxa"/>
                </w:tcPr>
                <w:p w:rsidR="00504626" w:rsidRDefault="00504626" w:rsidP="005764E4">
                  <w:pPr>
                    <w:rPr>
                      <w:sz w:val="24"/>
                    </w:rPr>
                  </w:pPr>
                  <w:r>
                    <w:rPr>
                      <w:rFonts w:hint="eastAsia"/>
                      <w:sz w:val="24"/>
                    </w:rPr>
                    <w:t>2</w:t>
                  </w:r>
                </w:p>
              </w:tc>
              <w:tc>
                <w:tcPr>
                  <w:tcW w:w="1500" w:type="dxa"/>
                  <w:gridSpan w:val="3"/>
                </w:tcPr>
                <w:p w:rsidR="00504626" w:rsidRDefault="00504626" w:rsidP="005764E4">
                  <w:pPr>
                    <w:rPr>
                      <w:sz w:val="24"/>
                    </w:rPr>
                  </w:pPr>
                  <w:r>
                    <w:rPr>
                      <w:rFonts w:hint="eastAsia"/>
                      <w:sz w:val="24"/>
                    </w:rPr>
                    <w:t>02</w:t>
                  </w:r>
                </w:p>
              </w:tc>
              <w:tc>
                <w:tcPr>
                  <w:tcW w:w="2781" w:type="dxa"/>
                  <w:gridSpan w:val="4"/>
                  <w:vAlign w:val="center"/>
                </w:tcPr>
                <w:p w:rsidR="00504626" w:rsidRDefault="00504626" w:rsidP="005764E4">
                  <w:pPr>
                    <w:rPr>
                      <w:sz w:val="24"/>
                    </w:rPr>
                  </w:pPr>
                  <w:r>
                    <w:rPr>
                      <w:rFonts w:hint="eastAsia"/>
                      <w:sz w:val="24"/>
                    </w:rPr>
                    <w:t>钢卷尺</w:t>
                  </w:r>
                </w:p>
              </w:tc>
              <w:tc>
                <w:tcPr>
                  <w:tcW w:w="1937" w:type="dxa"/>
                  <w:gridSpan w:val="4"/>
                </w:tcPr>
                <w:p w:rsidR="00504626" w:rsidRDefault="00504626" w:rsidP="005764E4">
                  <w:pPr>
                    <w:rPr>
                      <w:sz w:val="24"/>
                    </w:rPr>
                  </w:pPr>
                  <w:r>
                    <w:rPr>
                      <w:rFonts w:hint="eastAsia"/>
                      <w:sz w:val="24"/>
                    </w:rPr>
                    <w:t>唐冠卿</w:t>
                  </w:r>
                </w:p>
              </w:tc>
              <w:tc>
                <w:tcPr>
                  <w:tcW w:w="2043" w:type="dxa"/>
                  <w:gridSpan w:val="2"/>
                </w:tcPr>
                <w:p w:rsidR="00504626" w:rsidRDefault="00504626" w:rsidP="005764E4">
                  <w:pPr>
                    <w:rPr>
                      <w:sz w:val="24"/>
                    </w:rPr>
                  </w:pPr>
                </w:p>
              </w:tc>
            </w:tr>
            <w:tr w:rsidR="00504626" w:rsidTr="005764E4">
              <w:trPr>
                <w:trHeight w:val="441"/>
              </w:trPr>
              <w:tc>
                <w:tcPr>
                  <w:tcW w:w="1025" w:type="dxa"/>
                </w:tcPr>
                <w:p w:rsidR="00504626" w:rsidRDefault="00504626" w:rsidP="005764E4">
                  <w:pPr>
                    <w:rPr>
                      <w:sz w:val="24"/>
                    </w:rPr>
                  </w:pPr>
                  <w:r>
                    <w:rPr>
                      <w:rFonts w:hint="eastAsia"/>
                      <w:sz w:val="24"/>
                    </w:rPr>
                    <w:t>3</w:t>
                  </w:r>
                </w:p>
              </w:tc>
              <w:tc>
                <w:tcPr>
                  <w:tcW w:w="1500" w:type="dxa"/>
                  <w:gridSpan w:val="3"/>
                </w:tcPr>
                <w:p w:rsidR="00504626" w:rsidRDefault="00504626" w:rsidP="005764E4">
                  <w:pPr>
                    <w:rPr>
                      <w:sz w:val="24"/>
                    </w:rPr>
                  </w:pPr>
                  <w:r>
                    <w:rPr>
                      <w:rFonts w:hint="eastAsia"/>
                      <w:sz w:val="24"/>
                    </w:rPr>
                    <w:t>03</w:t>
                  </w:r>
                </w:p>
              </w:tc>
              <w:tc>
                <w:tcPr>
                  <w:tcW w:w="2781" w:type="dxa"/>
                  <w:gridSpan w:val="4"/>
                  <w:vAlign w:val="center"/>
                </w:tcPr>
                <w:p w:rsidR="00504626" w:rsidRDefault="00504626" w:rsidP="005764E4">
                  <w:pPr>
                    <w:rPr>
                      <w:sz w:val="24"/>
                    </w:rPr>
                  </w:pPr>
                  <w:r>
                    <w:rPr>
                      <w:rFonts w:hint="eastAsia"/>
                      <w:sz w:val="24"/>
                    </w:rPr>
                    <w:t>钢直尺</w:t>
                  </w:r>
                </w:p>
              </w:tc>
              <w:tc>
                <w:tcPr>
                  <w:tcW w:w="1937" w:type="dxa"/>
                  <w:gridSpan w:val="4"/>
                </w:tcPr>
                <w:p w:rsidR="00504626" w:rsidRDefault="00504626" w:rsidP="005764E4">
                  <w:pPr>
                    <w:rPr>
                      <w:sz w:val="24"/>
                    </w:rPr>
                  </w:pPr>
                  <w:r>
                    <w:rPr>
                      <w:rFonts w:hint="eastAsia"/>
                      <w:sz w:val="24"/>
                    </w:rPr>
                    <w:t>唐冠卿</w:t>
                  </w:r>
                </w:p>
              </w:tc>
              <w:tc>
                <w:tcPr>
                  <w:tcW w:w="2043" w:type="dxa"/>
                  <w:gridSpan w:val="2"/>
                </w:tcPr>
                <w:p w:rsidR="00504626" w:rsidRDefault="00504626" w:rsidP="005764E4">
                  <w:pPr>
                    <w:rPr>
                      <w:sz w:val="24"/>
                    </w:rPr>
                  </w:pPr>
                </w:p>
              </w:tc>
            </w:tr>
            <w:tr w:rsidR="00504626" w:rsidTr="005764E4">
              <w:trPr>
                <w:trHeight w:val="441"/>
              </w:trPr>
              <w:tc>
                <w:tcPr>
                  <w:tcW w:w="1025" w:type="dxa"/>
                </w:tcPr>
                <w:p w:rsidR="00504626" w:rsidRDefault="00504626" w:rsidP="005764E4">
                  <w:pPr>
                    <w:rPr>
                      <w:sz w:val="24"/>
                    </w:rPr>
                  </w:pPr>
                  <w:r>
                    <w:rPr>
                      <w:rFonts w:hint="eastAsia"/>
                      <w:sz w:val="24"/>
                    </w:rPr>
                    <w:t>4</w:t>
                  </w:r>
                </w:p>
              </w:tc>
              <w:tc>
                <w:tcPr>
                  <w:tcW w:w="1500" w:type="dxa"/>
                  <w:gridSpan w:val="3"/>
                </w:tcPr>
                <w:p w:rsidR="00504626" w:rsidRDefault="00504626" w:rsidP="005764E4">
                  <w:pPr>
                    <w:rPr>
                      <w:sz w:val="24"/>
                    </w:rPr>
                  </w:pPr>
                  <w:r>
                    <w:rPr>
                      <w:rFonts w:hint="eastAsia"/>
                      <w:sz w:val="24"/>
                    </w:rPr>
                    <w:t>04</w:t>
                  </w:r>
                </w:p>
              </w:tc>
              <w:tc>
                <w:tcPr>
                  <w:tcW w:w="2781" w:type="dxa"/>
                  <w:gridSpan w:val="4"/>
                  <w:vAlign w:val="center"/>
                </w:tcPr>
                <w:p w:rsidR="00504626" w:rsidRDefault="00504626" w:rsidP="005764E4">
                  <w:pPr>
                    <w:rPr>
                      <w:sz w:val="24"/>
                    </w:rPr>
                  </w:pPr>
                  <w:r>
                    <w:rPr>
                      <w:rFonts w:hint="eastAsia"/>
                      <w:sz w:val="24"/>
                    </w:rPr>
                    <w:t>塞尺</w:t>
                  </w:r>
                </w:p>
              </w:tc>
              <w:tc>
                <w:tcPr>
                  <w:tcW w:w="1937" w:type="dxa"/>
                  <w:gridSpan w:val="4"/>
                </w:tcPr>
                <w:p w:rsidR="00504626" w:rsidRDefault="00504626" w:rsidP="005764E4">
                  <w:pPr>
                    <w:rPr>
                      <w:sz w:val="24"/>
                    </w:rPr>
                  </w:pPr>
                  <w:r>
                    <w:rPr>
                      <w:rFonts w:hint="eastAsia"/>
                      <w:sz w:val="24"/>
                    </w:rPr>
                    <w:t>唐冠卿</w:t>
                  </w:r>
                </w:p>
              </w:tc>
              <w:tc>
                <w:tcPr>
                  <w:tcW w:w="2043" w:type="dxa"/>
                  <w:gridSpan w:val="2"/>
                </w:tcPr>
                <w:p w:rsidR="00504626" w:rsidRDefault="00504626" w:rsidP="005764E4">
                  <w:pPr>
                    <w:rPr>
                      <w:sz w:val="24"/>
                    </w:rPr>
                  </w:pPr>
                </w:p>
              </w:tc>
            </w:tr>
            <w:tr w:rsidR="00504626" w:rsidTr="005764E4">
              <w:trPr>
                <w:trHeight w:val="1872"/>
              </w:trPr>
              <w:tc>
                <w:tcPr>
                  <w:tcW w:w="1025" w:type="dxa"/>
                  <w:vAlign w:val="center"/>
                </w:tcPr>
                <w:p w:rsidR="00504626" w:rsidRDefault="00504626" w:rsidP="005764E4">
                  <w:pPr>
                    <w:jc w:val="center"/>
                    <w:rPr>
                      <w:sz w:val="24"/>
                    </w:rPr>
                  </w:pPr>
                  <w:r>
                    <w:rPr>
                      <w:rFonts w:hint="eastAsia"/>
                      <w:sz w:val="24"/>
                    </w:rPr>
                    <w:t>验证</w:t>
                  </w:r>
                </w:p>
                <w:p w:rsidR="00504626" w:rsidRDefault="00504626" w:rsidP="005764E4">
                  <w:pPr>
                    <w:jc w:val="center"/>
                    <w:rPr>
                      <w:sz w:val="24"/>
                    </w:rPr>
                  </w:pPr>
                  <w:r>
                    <w:rPr>
                      <w:rFonts w:hint="eastAsia"/>
                      <w:sz w:val="24"/>
                    </w:rPr>
                    <w:t>报告</w:t>
                  </w:r>
                </w:p>
              </w:tc>
              <w:tc>
                <w:tcPr>
                  <w:tcW w:w="8261" w:type="dxa"/>
                  <w:gridSpan w:val="13"/>
                </w:tcPr>
                <w:p w:rsidR="00504626" w:rsidRDefault="00504626" w:rsidP="005764E4">
                  <w:pPr>
                    <w:rPr>
                      <w:sz w:val="24"/>
                    </w:rPr>
                  </w:pPr>
                  <w:r>
                    <w:rPr>
                      <w:rFonts w:hint="eastAsia"/>
                      <w:sz w:val="24"/>
                    </w:rPr>
                    <w:t>检验报告：</w:t>
                  </w:r>
                </w:p>
                <w:p w:rsidR="00504626" w:rsidRDefault="00504626" w:rsidP="00504626">
                  <w:pPr>
                    <w:numPr>
                      <w:ilvl w:val="0"/>
                      <w:numId w:val="23"/>
                    </w:numPr>
                    <w:rPr>
                      <w:sz w:val="24"/>
                    </w:rPr>
                  </w:pPr>
                  <w:r>
                    <w:rPr>
                      <w:rFonts w:hint="eastAsia"/>
                      <w:sz w:val="24"/>
                    </w:rPr>
                    <w:t>结构合理，符合质量标准要求</w:t>
                  </w:r>
                  <w:r>
                    <w:rPr>
                      <w:rFonts w:hint="eastAsia"/>
                      <w:sz w:val="24"/>
                    </w:rPr>
                    <w:t xml:space="preserve">     </w:t>
                  </w:r>
                  <w:r>
                    <w:rPr>
                      <w:rFonts w:hint="eastAsia"/>
                      <w:sz w:val="24"/>
                    </w:rPr>
                    <w:t>已通过</w:t>
                  </w:r>
                </w:p>
                <w:p w:rsidR="00504626" w:rsidRDefault="00504626" w:rsidP="00504626">
                  <w:pPr>
                    <w:numPr>
                      <w:ilvl w:val="0"/>
                      <w:numId w:val="23"/>
                    </w:numPr>
                    <w:rPr>
                      <w:sz w:val="24"/>
                    </w:rPr>
                  </w:pPr>
                  <w:r>
                    <w:rPr>
                      <w:rFonts w:hint="eastAsia"/>
                      <w:sz w:val="24"/>
                    </w:rPr>
                    <w:t>用料符合相关标准要求</w:t>
                  </w:r>
                  <w:r>
                    <w:rPr>
                      <w:rFonts w:hint="eastAsia"/>
                      <w:sz w:val="24"/>
                    </w:rPr>
                    <w:t xml:space="preserve">           </w:t>
                  </w:r>
                  <w:r>
                    <w:rPr>
                      <w:rFonts w:hint="eastAsia"/>
                      <w:sz w:val="24"/>
                    </w:rPr>
                    <w:t>已通过</w:t>
                  </w:r>
                </w:p>
                <w:p w:rsidR="00504626" w:rsidRDefault="00504626" w:rsidP="00504626">
                  <w:pPr>
                    <w:numPr>
                      <w:ilvl w:val="0"/>
                      <w:numId w:val="23"/>
                    </w:numPr>
                    <w:rPr>
                      <w:sz w:val="24"/>
                    </w:rPr>
                  </w:pPr>
                  <w:r>
                    <w:rPr>
                      <w:rFonts w:hint="eastAsia"/>
                      <w:sz w:val="24"/>
                    </w:rPr>
                    <w:t>结合处牢固、稳定</w:t>
                  </w:r>
                  <w:r>
                    <w:rPr>
                      <w:rFonts w:hint="eastAsia"/>
                      <w:sz w:val="24"/>
                    </w:rPr>
                    <w:t xml:space="preserve">               </w:t>
                  </w:r>
                  <w:r>
                    <w:rPr>
                      <w:rFonts w:hint="eastAsia"/>
                      <w:sz w:val="24"/>
                    </w:rPr>
                    <w:t>已通过</w:t>
                  </w:r>
                </w:p>
                <w:p w:rsidR="00504626" w:rsidRDefault="00504626" w:rsidP="00504626">
                  <w:pPr>
                    <w:numPr>
                      <w:ilvl w:val="0"/>
                      <w:numId w:val="23"/>
                    </w:numPr>
                    <w:rPr>
                      <w:sz w:val="24"/>
                    </w:rPr>
                  </w:pPr>
                  <w:r>
                    <w:rPr>
                      <w:rFonts w:hint="eastAsia"/>
                      <w:sz w:val="24"/>
                    </w:rPr>
                    <w:t>外观工艺要求</w:t>
                  </w:r>
                  <w:r>
                    <w:rPr>
                      <w:rFonts w:hint="eastAsia"/>
                      <w:sz w:val="24"/>
                    </w:rPr>
                    <w:t xml:space="preserve">                   </w:t>
                  </w:r>
                  <w:r>
                    <w:rPr>
                      <w:rFonts w:hint="eastAsia"/>
                      <w:sz w:val="24"/>
                    </w:rPr>
                    <w:t>已通过</w:t>
                  </w:r>
                </w:p>
                <w:p w:rsidR="00504626" w:rsidRDefault="00504626" w:rsidP="005764E4">
                  <w:pPr>
                    <w:rPr>
                      <w:sz w:val="24"/>
                    </w:rPr>
                  </w:pPr>
                  <w:r>
                    <w:rPr>
                      <w:rFonts w:hint="eastAsia"/>
                      <w:sz w:val="24"/>
                    </w:rPr>
                    <w:t xml:space="preserve">                         </w:t>
                  </w:r>
                  <w:r>
                    <w:rPr>
                      <w:rFonts w:hint="eastAsia"/>
                      <w:sz w:val="24"/>
                    </w:rPr>
                    <w:t>检验员：何冬兰</w:t>
                  </w:r>
                  <w:r>
                    <w:rPr>
                      <w:rFonts w:hint="eastAsia"/>
                      <w:sz w:val="24"/>
                    </w:rPr>
                    <w:t xml:space="preserve">        </w:t>
                  </w:r>
                  <w:r>
                    <w:rPr>
                      <w:rFonts w:hint="eastAsia"/>
                      <w:sz w:val="24"/>
                    </w:rPr>
                    <w:t>日期：</w:t>
                  </w:r>
                  <w:r>
                    <w:rPr>
                      <w:rFonts w:hint="eastAsia"/>
                      <w:sz w:val="24"/>
                    </w:rPr>
                    <w:t xml:space="preserve">2022.03.24  </w:t>
                  </w:r>
                </w:p>
              </w:tc>
            </w:tr>
            <w:tr w:rsidR="00504626" w:rsidTr="005764E4">
              <w:trPr>
                <w:trHeight w:val="656"/>
              </w:trPr>
              <w:tc>
                <w:tcPr>
                  <w:tcW w:w="1025" w:type="dxa"/>
                  <w:vAlign w:val="center"/>
                </w:tcPr>
                <w:p w:rsidR="00504626" w:rsidRDefault="00504626" w:rsidP="005764E4">
                  <w:pPr>
                    <w:ind w:firstLineChars="100" w:firstLine="240"/>
                    <w:rPr>
                      <w:sz w:val="24"/>
                    </w:rPr>
                  </w:pPr>
                  <w:r>
                    <w:rPr>
                      <w:rFonts w:hint="eastAsia"/>
                      <w:sz w:val="24"/>
                    </w:rPr>
                    <w:t>验证</w:t>
                  </w:r>
                </w:p>
                <w:p w:rsidR="00504626" w:rsidRDefault="00504626" w:rsidP="005764E4">
                  <w:pPr>
                    <w:jc w:val="center"/>
                    <w:rPr>
                      <w:sz w:val="24"/>
                    </w:rPr>
                  </w:pPr>
                  <w:r>
                    <w:rPr>
                      <w:rFonts w:hint="eastAsia"/>
                      <w:sz w:val="24"/>
                    </w:rPr>
                    <w:t>结论</w:t>
                  </w:r>
                </w:p>
                <w:p w:rsidR="00504626" w:rsidRDefault="00504626" w:rsidP="005764E4">
                  <w:pPr>
                    <w:ind w:firstLineChars="1050" w:firstLine="2520"/>
                    <w:jc w:val="center"/>
                    <w:rPr>
                      <w:sz w:val="24"/>
                    </w:rPr>
                  </w:pPr>
                </w:p>
              </w:tc>
              <w:tc>
                <w:tcPr>
                  <w:tcW w:w="8261" w:type="dxa"/>
                  <w:gridSpan w:val="13"/>
                </w:tcPr>
                <w:p w:rsidR="00504626" w:rsidRDefault="00504626" w:rsidP="005764E4">
                  <w:pPr>
                    <w:rPr>
                      <w:rFonts w:eastAsia="方正舒体"/>
                      <w:sz w:val="24"/>
                    </w:rPr>
                  </w:pPr>
                  <w:r>
                    <w:rPr>
                      <w:rFonts w:ascii="Cambria" w:eastAsia="方正舒体" w:hAnsi="方正舒体" w:cs="方正舒体" w:hint="eastAsia"/>
                      <w:sz w:val="24"/>
                    </w:rPr>
                    <w:t xml:space="preserve"> </w:t>
                  </w:r>
                  <w:r>
                    <w:rPr>
                      <w:rFonts w:ascii="Cambria" w:eastAsia="方正舒体" w:hAnsi="方正舒体" w:cs="方正舒体" w:hint="eastAsia"/>
                      <w:sz w:val="24"/>
                    </w:rPr>
                    <w:t>符合</w:t>
                  </w:r>
                </w:p>
              </w:tc>
            </w:tr>
            <w:tr w:rsidR="00504626" w:rsidTr="005764E4">
              <w:trPr>
                <w:trHeight w:val="463"/>
              </w:trPr>
              <w:tc>
                <w:tcPr>
                  <w:tcW w:w="9286" w:type="dxa"/>
                  <w:gridSpan w:val="14"/>
                </w:tcPr>
                <w:p w:rsidR="00504626" w:rsidRDefault="00504626" w:rsidP="005764E4">
                  <w:pPr>
                    <w:rPr>
                      <w:sz w:val="24"/>
                    </w:rPr>
                  </w:pPr>
                  <w:r>
                    <w:rPr>
                      <w:rFonts w:hint="eastAsia"/>
                      <w:sz w:val="24"/>
                    </w:rPr>
                    <w:t>对验证结论的跟踪结果：</w:t>
                  </w:r>
                </w:p>
                <w:p w:rsidR="00504626" w:rsidRDefault="00504626" w:rsidP="005764E4">
                  <w:pPr>
                    <w:rPr>
                      <w:rFonts w:ascii="Cambria" w:eastAsia="方正舒体" w:hAnsi="方正舒体" w:cs="方正舒体"/>
                      <w:sz w:val="24"/>
                    </w:rPr>
                  </w:pPr>
                  <w:r>
                    <w:rPr>
                      <w:rFonts w:hint="eastAsia"/>
                      <w:sz w:val="24"/>
                    </w:rPr>
                    <w:t xml:space="preserve"> </w:t>
                  </w:r>
                </w:p>
              </w:tc>
            </w:tr>
            <w:tr w:rsidR="00504626" w:rsidTr="005764E4">
              <w:trPr>
                <w:trHeight w:val="389"/>
              </w:trPr>
              <w:tc>
                <w:tcPr>
                  <w:tcW w:w="2143" w:type="dxa"/>
                  <w:gridSpan w:val="3"/>
                </w:tcPr>
                <w:p w:rsidR="00504626" w:rsidRDefault="00504626" w:rsidP="005764E4">
                  <w:pPr>
                    <w:jc w:val="left"/>
                    <w:rPr>
                      <w:sz w:val="24"/>
                    </w:rPr>
                  </w:pPr>
                  <w:r>
                    <w:rPr>
                      <w:rFonts w:hint="eastAsia"/>
                      <w:sz w:val="24"/>
                    </w:rPr>
                    <w:t>评审成员职责</w:t>
                  </w:r>
                </w:p>
              </w:tc>
              <w:tc>
                <w:tcPr>
                  <w:tcW w:w="1090" w:type="dxa"/>
                  <w:gridSpan w:val="2"/>
                  <w:vAlign w:val="center"/>
                </w:tcPr>
                <w:p w:rsidR="00504626" w:rsidRDefault="00504626" w:rsidP="005764E4">
                  <w:pPr>
                    <w:jc w:val="center"/>
                    <w:rPr>
                      <w:sz w:val="24"/>
                      <w:szCs w:val="24"/>
                    </w:rPr>
                  </w:pPr>
                  <w:r>
                    <w:rPr>
                      <w:rFonts w:hint="eastAsia"/>
                      <w:sz w:val="24"/>
                    </w:rPr>
                    <w:t>总经理</w:t>
                  </w:r>
                </w:p>
              </w:tc>
              <w:tc>
                <w:tcPr>
                  <w:tcW w:w="1100" w:type="dxa"/>
                  <w:vAlign w:val="center"/>
                </w:tcPr>
                <w:p w:rsidR="00504626" w:rsidRDefault="00504626" w:rsidP="005764E4">
                  <w:pPr>
                    <w:jc w:val="center"/>
                    <w:rPr>
                      <w:sz w:val="24"/>
                      <w:szCs w:val="24"/>
                    </w:rPr>
                  </w:pPr>
                  <w:r>
                    <w:rPr>
                      <w:rFonts w:hint="eastAsia"/>
                      <w:sz w:val="24"/>
                    </w:rPr>
                    <w:t>供应部</w:t>
                  </w:r>
                </w:p>
              </w:tc>
              <w:tc>
                <w:tcPr>
                  <w:tcW w:w="1138" w:type="dxa"/>
                  <w:gridSpan w:val="3"/>
                  <w:vAlign w:val="center"/>
                </w:tcPr>
                <w:p w:rsidR="00504626" w:rsidRDefault="00504626" w:rsidP="005764E4">
                  <w:pPr>
                    <w:jc w:val="center"/>
                    <w:rPr>
                      <w:sz w:val="24"/>
                      <w:szCs w:val="24"/>
                    </w:rPr>
                  </w:pPr>
                  <w:r>
                    <w:rPr>
                      <w:rFonts w:hint="eastAsia"/>
                      <w:sz w:val="24"/>
                    </w:rPr>
                    <w:t>营销部</w:t>
                  </w:r>
                </w:p>
              </w:tc>
              <w:tc>
                <w:tcPr>
                  <w:tcW w:w="1271" w:type="dxa"/>
                  <w:gridSpan w:val="2"/>
                  <w:vAlign w:val="center"/>
                </w:tcPr>
                <w:p w:rsidR="00504626" w:rsidRDefault="00504626" w:rsidP="005764E4">
                  <w:pPr>
                    <w:jc w:val="center"/>
                    <w:rPr>
                      <w:sz w:val="24"/>
                      <w:szCs w:val="24"/>
                    </w:rPr>
                  </w:pPr>
                  <w:r>
                    <w:rPr>
                      <w:rFonts w:hint="eastAsia"/>
                      <w:sz w:val="24"/>
                    </w:rPr>
                    <w:t>品管部</w:t>
                  </w:r>
                </w:p>
              </w:tc>
              <w:tc>
                <w:tcPr>
                  <w:tcW w:w="1271" w:type="dxa"/>
                  <w:gridSpan w:val="2"/>
                  <w:vAlign w:val="center"/>
                </w:tcPr>
                <w:p w:rsidR="00504626" w:rsidRDefault="00504626" w:rsidP="005764E4">
                  <w:pPr>
                    <w:jc w:val="center"/>
                    <w:rPr>
                      <w:sz w:val="24"/>
                      <w:szCs w:val="24"/>
                    </w:rPr>
                  </w:pPr>
                  <w:r>
                    <w:rPr>
                      <w:rFonts w:hint="eastAsia"/>
                      <w:sz w:val="24"/>
                    </w:rPr>
                    <w:t>综合部</w:t>
                  </w:r>
                </w:p>
              </w:tc>
              <w:tc>
                <w:tcPr>
                  <w:tcW w:w="1273" w:type="dxa"/>
                  <w:vAlign w:val="center"/>
                </w:tcPr>
                <w:p w:rsidR="00504626" w:rsidRDefault="00504626" w:rsidP="005764E4">
                  <w:pPr>
                    <w:jc w:val="center"/>
                    <w:rPr>
                      <w:sz w:val="24"/>
                      <w:szCs w:val="24"/>
                    </w:rPr>
                  </w:pPr>
                  <w:r>
                    <w:rPr>
                      <w:rFonts w:hint="eastAsia"/>
                      <w:sz w:val="24"/>
                    </w:rPr>
                    <w:t>生产部</w:t>
                  </w:r>
                </w:p>
              </w:tc>
            </w:tr>
            <w:tr w:rsidR="00504626" w:rsidTr="005764E4">
              <w:trPr>
                <w:trHeight w:val="484"/>
              </w:trPr>
              <w:tc>
                <w:tcPr>
                  <w:tcW w:w="2143" w:type="dxa"/>
                  <w:gridSpan w:val="3"/>
                </w:tcPr>
                <w:p w:rsidR="00504626" w:rsidRDefault="00504626" w:rsidP="005764E4">
                  <w:pPr>
                    <w:ind w:firstLineChars="1050" w:firstLine="2520"/>
                    <w:jc w:val="center"/>
                    <w:rPr>
                      <w:sz w:val="24"/>
                    </w:rPr>
                  </w:pPr>
                  <w:r>
                    <w:rPr>
                      <w:rFonts w:hint="eastAsia"/>
                      <w:sz w:val="24"/>
                    </w:rPr>
                    <w:t>评评审小组成员签字</w:t>
                  </w:r>
                </w:p>
              </w:tc>
              <w:tc>
                <w:tcPr>
                  <w:tcW w:w="1090" w:type="dxa"/>
                  <w:gridSpan w:val="2"/>
                  <w:vAlign w:val="center"/>
                </w:tcPr>
                <w:p w:rsidR="00504626" w:rsidRDefault="00504626" w:rsidP="005764E4">
                  <w:pPr>
                    <w:ind w:firstLineChars="100" w:firstLine="240"/>
                    <w:jc w:val="center"/>
                    <w:rPr>
                      <w:sz w:val="24"/>
                      <w:szCs w:val="24"/>
                    </w:rPr>
                  </w:pPr>
                  <w:r>
                    <w:rPr>
                      <w:rFonts w:ascii="宋体" w:hAnsi="宋体" w:hint="eastAsia"/>
                      <w:sz w:val="24"/>
                    </w:rPr>
                    <w:t>杨波</w:t>
                  </w:r>
                </w:p>
              </w:tc>
              <w:tc>
                <w:tcPr>
                  <w:tcW w:w="1100" w:type="dxa"/>
                  <w:vAlign w:val="center"/>
                </w:tcPr>
                <w:p w:rsidR="00504626" w:rsidRDefault="00504626" w:rsidP="005764E4">
                  <w:pPr>
                    <w:jc w:val="center"/>
                    <w:rPr>
                      <w:sz w:val="24"/>
                      <w:szCs w:val="24"/>
                    </w:rPr>
                  </w:pPr>
                  <w:r>
                    <w:rPr>
                      <w:rFonts w:ascii="宋体" w:hAnsi="宋体" w:hint="eastAsia"/>
                      <w:sz w:val="24"/>
                    </w:rPr>
                    <w:t>罗骓彥</w:t>
                  </w:r>
                </w:p>
              </w:tc>
              <w:tc>
                <w:tcPr>
                  <w:tcW w:w="1138" w:type="dxa"/>
                  <w:gridSpan w:val="3"/>
                  <w:vAlign w:val="center"/>
                </w:tcPr>
                <w:p w:rsidR="00504626" w:rsidRDefault="00504626" w:rsidP="005764E4">
                  <w:pPr>
                    <w:jc w:val="center"/>
                    <w:rPr>
                      <w:sz w:val="24"/>
                      <w:szCs w:val="24"/>
                    </w:rPr>
                  </w:pPr>
                  <w:r>
                    <w:rPr>
                      <w:rFonts w:hint="eastAsia"/>
                      <w:sz w:val="24"/>
                    </w:rPr>
                    <w:t>曾长林</w:t>
                  </w:r>
                </w:p>
              </w:tc>
              <w:tc>
                <w:tcPr>
                  <w:tcW w:w="1271" w:type="dxa"/>
                  <w:gridSpan w:val="2"/>
                  <w:vAlign w:val="center"/>
                </w:tcPr>
                <w:p w:rsidR="00504626" w:rsidRDefault="00504626" w:rsidP="005764E4">
                  <w:pPr>
                    <w:jc w:val="center"/>
                    <w:rPr>
                      <w:sz w:val="24"/>
                      <w:szCs w:val="24"/>
                    </w:rPr>
                  </w:pPr>
                  <w:r>
                    <w:rPr>
                      <w:rFonts w:hint="eastAsia"/>
                      <w:sz w:val="24"/>
                    </w:rPr>
                    <w:t>唐冠卿</w:t>
                  </w:r>
                </w:p>
              </w:tc>
              <w:tc>
                <w:tcPr>
                  <w:tcW w:w="1271" w:type="dxa"/>
                  <w:gridSpan w:val="2"/>
                  <w:vAlign w:val="center"/>
                </w:tcPr>
                <w:p w:rsidR="00504626" w:rsidRDefault="00504626" w:rsidP="005764E4">
                  <w:pPr>
                    <w:jc w:val="center"/>
                    <w:rPr>
                      <w:sz w:val="24"/>
                      <w:szCs w:val="24"/>
                    </w:rPr>
                  </w:pPr>
                  <w:r>
                    <w:rPr>
                      <w:rFonts w:ascii="宋体" w:hAnsi="宋体" w:hint="eastAsia"/>
                      <w:sz w:val="24"/>
                    </w:rPr>
                    <w:t>李宗波</w:t>
                  </w:r>
                </w:p>
              </w:tc>
              <w:tc>
                <w:tcPr>
                  <w:tcW w:w="1273" w:type="dxa"/>
                  <w:vAlign w:val="center"/>
                </w:tcPr>
                <w:p w:rsidR="00504626" w:rsidRDefault="00504626" w:rsidP="005764E4">
                  <w:pPr>
                    <w:rPr>
                      <w:sz w:val="24"/>
                      <w:szCs w:val="24"/>
                    </w:rPr>
                  </w:pPr>
                  <w:r>
                    <w:rPr>
                      <w:rFonts w:ascii="宋体" w:hAnsi="宋体" w:hint="eastAsia"/>
                      <w:sz w:val="24"/>
                    </w:rPr>
                    <w:t>程小辉</w:t>
                  </w:r>
                </w:p>
              </w:tc>
            </w:tr>
          </w:tbl>
          <w:p w:rsidR="00CC15D2" w:rsidRPr="00FA7D76" w:rsidRDefault="00CC15D2" w:rsidP="00CC15D2">
            <w:pPr>
              <w:jc w:val="center"/>
              <w:rPr>
                <w:sz w:val="24"/>
              </w:rPr>
            </w:pPr>
          </w:p>
          <w:p w:rsidR="00CC15D2" w:rsidRPr="00FA7D76" w:rsidRDefault="00CC15D2" w:rsidP="00CC15D2">
            <w:pPr>
              <w:spacing w:line="360" w:lineRule="auto"/>
              <w:ind w:firstLineChars="200" w:firstLine="480"/>
              <w:rPr>
                <w:rFonts w:eastAsiaTheme="minorEastAsia" w:hAnsiTheme="minorEastAsia"/>
                <w:sz w:val="24"/>
                <w:szCs w:val="24"/>
              </w:rPr>
            </w:pPr>
            <w:r w:rsidRPr="00FA7D76">
              <w:rPr>
                <w:rFonts w:eastAsiaTheme="minorEastAsia" w:hAnsiTheme="minorEastAsia" w:hint="eastAsia"/>
                <w:sz w:val="24"/>
                <w:szCs w:val="24"/>
              </w:rPr>
              <w:t>（五）、设计开发确认</w:t>
            </w:r>
          </w:p>
          <w:p w:rsidR="00CC15D2" w:rsidRPr="00FA7D76" w:rsidRDefault="00CC15D2" w:rsidP="00CC15D2">
            <w:pPr>
              <w:spacing w:line="360" w:lineRule="auto"/>
              <w:ind w:firstLineChars="200" w:firstLine="480"/>
              <w:rPr>
                <w:rFonts w:eastAsiaTheme="minorEastAsia" w:hAnsiTheme="minorEastAsia"/>
                <w:sz w:val="24"/>
                <w:szCs w:val="24"/>
              </w:rPr>
            </w:pPr>
            <w:r w:rsidRPr="00FA7D76">
              <w:rPr>
                <w:rFonts w:eastAsiaTheme="minorEastAsia" w:hAnsiTheme="minorEastAsia" w:hint="eastAsia"/>
                <w:sz w:val="24"/>
                <w:szCs w:val="24"/>
              </w:rPr>
              <w:t>查产品设计和开发确认，提供了</w:t>
            </w:r>
            <w:r w:rsidR="00FD210E">
              <w:rPr>
                <w:rFonts w:eastAsiaTheme="minorEastAsia" w:hAnsiTheme="minorEastAsia" w:hint="eastAsia"/>
                <w:sz w:val="24"/>
                <w:szCs w:val="24"/>
              </w:rPr>
              <w:t>专用架体</w:t>
            </w:r>
            <w:r w:rsidRPr="00FA7D76">
              <w:rPr>
                <w:rFonts w:eastAsiaTheme="minorEastAsia" w:hAnsiTheme="minorEastAsia" w:hint="eastAsia"/>
                <w:sz w:val="24"/>
                <w:szCs w:val="24"/>
              </w:rPr>
              <w:t>（规格：</w:t>
            </w:r>
            <w:r w:rsidR="00FD210E">
              <w:rPr>
                <w:rFonts w:hint="eastAsia"/>
                <w:sz w:val="24"/>
              </w:rPr>
              <w:t>1100*350*2300</w:t>
            </w:r>
            <w:r w:rsidRPr="00FA7D76">
              <w:rPr>
                <w:rFonts w:eastAsiaTheme="minorEastAsia" w:hAnsiTheme="minorEastAsia" w:hint="eastAsia"/>
                <w:sz w:val="24"/>
                <w:szCs w:val="24"/>
              </w:rPr>
              <w:t>）设计开发确认报告，经样品</w:t>
            </w:r>
            <w:r w:rsidRPr="00FA7D76">
              <w:rPr>
                <w:rFonts w:eastAsiaTheme="minorEastAsia" w:hAnsiTheme="minorEastAsia" w:hint="eastAsia"/>
                <w:sz w:val="24"/>
                <w:szCs w:val="24"/>
              </w:rPr>
              <w:lastRenderedPageBreak/>
              <w:t>交付验收和试用，全部指标合格，无发生任何质量方面问题的反馈，取得良好的反响，达到设计要求。客户进行了签名确认，确认日期</w:t>
            </w:r>
            <w:r w:rsidRPr="00FA7D76">
              <w:rPr>
                <w:rFonts w:eastAsiaTheme="minorEastAsia" w:hAnsiTheme="minorEastAsia" w:hint="eastAsia"/>
                <w:sz w:val="24"/>
                <w:szCs w:val="24"/>
              </w:rPr>
              <w:t>202</w:t>
            </w:r>
            <w:r w:rsidR="00504626">
              <w:rPr>
                <w:rFonts w:eastAsiaTheme="minorEastAsia" w:hAnsiTheme="minorEastAsia" w:hint="eastAsia"/>
                <w:sz w:val="24"/>
                <w:szCs w:val="24"/>
              </w:rPr>
              <w:t>2</w:t>
            </w:r>
            <w:r w:rsidRPr="00FA7D76">
              <w:rPr>
                <w:rFonts w:eastAsiaTheme="minorEastAsia" w:hAnsiTheme="minorEastAsia" w:hint="eastAsia"/>
                <w:sz w:val="24"/>
                <w:szCs w:val="24"/>
              </w:rPr>
              <w:t>.</w:t>
            </w:r>
            <w:r w:rsidR="00504626">
              <w:rPr>
                <w:rFonts w:eastAsiaTheme="minorEastAsia" w:hAnsiTheme="minorEastAsia" w:hint="eastAsia"/>
                <w:sz w:val="24"/>
                <w:szCs w:val="24"/>
              </w:rPr>
              <w:t>3</w:t>
            </w:r>
            <w:r w:rsidRPr="00FA7D76">
              <w:rPr>
                <w:rFonts w:eastAsiaTheme="minorEastAsia" w:hAnsiTheme="minorEastAsia" w:hint="eastAsia"/>
                <w:sz w:val="24"/>
                <w:szCs w:val="24"/>
              </w:rPr>
              <w:t>.28</w:t>
            </w:r>
            <w:r w:rsidRPr="00FA7D76">
              <w:rPr>
                <w:rFonts w:eastAsiaTheme="minorEastAsia" w:hAnsiTheme="minorEastAsia" w:hint="eastAsia"/>
                <w:sz w:val="24"/>
                <w:szCs w:val="24"/>
              </w:rPr>
              <w:t>。</w:t>
            </w:r>
          </w:p>
          <w:p w:rsidR="00CC15D2" w:rsidRPr="00FA7D76" w:rsidRDefault="00CC15D2" w:rsidP="00CC15D2">
            <w:pPr>
              <w:spacing w:line="360" w:lineRule="auto"/>
              <w:ind w:firstLineChars="200" w:firstLine="480"/>
              <w:rPr>
                <w:rFonts w:eastAsiaTheme="minorEastAsia" w:hAnsiTheme="minorEastAsia"/>
                <w:sz w:val="24"/>
                <w:szCs w:val="24"/>
              </w:rPr>
            </w:pPr>
            <w:r w:rsidRPr="00FA7D76">
              <w:rPr>
                <w:rFonts w:eastAsiaTheme="minorEastAsia" w:hAnsiTheme="minorEastAsia" w:hint="eastAsia"/>
                <w:sz w:val="24"/>
                <w:szCs w:val="24"/>
              </w:rPr>
              <w:t>（六）、查设计和开发的输出：</w:t>
            </w:r>
          </w:p>
          <w:p w:rsidR="00CC15D2" w:rsidRPr="00FA7D76" w:rsidRDefault="00CC15D2" w:rsidP="00CC15D2">
            <w:pPr>
              <w:spacing w:line="360" w:lineRule="auto"/>
              <w:ind w:firstLineChars="200" w:firstLine="480"/>
              <w:rPr>
                <w:rFonts w:eastAsiaTheme="minorEastAsia" w:hAnsiTheme="minorEastAsia"/>
                <w:sz w:val="24"/>
                <w:szCs w:val="24"/>
              </w:rPr>
            </w:pPr>
            <w:r w:rsidRPr="00FA7D76">
              <w:rPr>
                <w:rFonts w:eastAsiaTheme="minorEastAsia" w:hAnsiTheme="minorEastAsia" w:hint="eastAsia"/>
                <w:sz w:val="24"/>
                <w:szCs w:val="24"/>
              </w:rPr>
              <w:t>查</w:t>
            </w:r>
            <w:r w:rsidRPr="00FA7D76">
              <w:rPr>
                <w:rFonts w:eastAsiaTheme="minorEastAsia" w:hAnsiTheme="minorEastAsia" w:hint="eastAsia"/>
                <w:sz w:val="24"/>
                <w:szCs w:val="24"/>
              </w:rPr>
              <w:t>202</w:t>
            </w:r>
            <w:r w:rsidR="00504626">
              <w:rPr>
                <w:rFonts w:eastAsiaTheme="minorEastAsia" w:hAnsiTheme="minorEastAsia" w:hint="eastAsia"/>
                <w:sz w:val="24"/>
                <w:szCs w:val="24"/>
              </w:rPr>
              <w:t>2</w:t>
            </w:r>
            <w:r w:rsidRPr="00FA7D76">
              <w:rPr>
                <w:rFonts w:eastAsiaTheme="minorEastAsia" w:hAnsiTheme="minorEastAsia" w:hint="eastAsia"/>
                <w:sz w:val="24"/>
                <w:szCs w:val="24"/>
              </w:rPr>
              <w:t>.</w:t>
            </w:r>
            <w:r w:rsidR="00504626">
              <w:rPr>
                <w:rFonts w:eastAsiaTheme="minorEastAsia" w:hAnsiTheme="minorEastAsia" w:hint="eastAsia"/>
                <w:sz w:val="24"/>
                <w:szCs w:val="24"/>
              </w:rPr>
              <w:t>3</w:t>
            </w:r>
            <w:r w:rsidRPr="00FA7D76">
              <w:rPr>
                <w:rFonts w:eastAsiaTheme="minorEastAsia" w:hAnsiTheme="minorEastAsia" w:hint="eastAsia"/>
                <w:sz w:val="24"/>
                <w:szCs w:val="24"/>
              </w:rPr>
              <w:t>.28</w:t>
            </w:r>
            <w:r w:rsidR="00FD210E">
              <w:rPr>
                <w:rFonts w:eastAsiaTheme="minorEastAsia" w:hAnsiTheme="minorEastAsia" w:hint="eastAsia"/>
                <w:sz w:val="24"/>
                <w:szCs w:val="24"/>
              </w:rPr>
              <w:t>日专用架体</w:t>
            </w:r>
            <w:r w:rsidRPr="00FA7D76">
              <w:rPr>
                <w:rFonts w:eastAsiaTheme="minorEastAsia" w:hAnsiTheme="minorEastAsia" w:hint="eastAsia"/>
                <w:sz w:val="24"/>
                <w:szCs w:val="24"/>
              </w:rPr>
              <w:t>（规格：</w:t>
            </w:r>
            <w:r w:rsidR="00FD210E">
              <w:rPr>
                <w:rFonts w:hint="eastAsia"/>
                <w:sz w:val="24"/>
              </w:rPr>
              <w:t xml:space="preserve">1100*350*2300 </w:t>
            </w:r>
            <w:r w:rsidRPr="00FA7D76">
              <w:rPr>
                <w:rFonts w:eastAsiaTheme="minorEastAsia" w:hAnsiTheme="minorEastAsia" w:hint="eastAsia"/>
                <w:sz w:val="24"/>
                <w:szCs w:val="24"/>
              </w:rPr>
              <w:t>mm</w:t>
            </w:r>
            <w:r w:rsidRPr="00FA7D76">
              <w:rPr>
                <w:rFonts w:eastAsiaTheme="minorEastAsia" w:hAnsiTheme="minorEastAsia" w:hint="eastAsia"/>
                <w:sz w:val="24"/>
                <w:szCs w:val="24"/>
              </w:rPr>
              <w:t>）《设计开发输出清单》，本次设计开发输出主要有依据的标准、法律法规及技术协议，产品图纸，产品工艺文件、材料采购清单、产品操作规程、组装图等。</w:t>
            </w:r>
            <w:r w:rsidRPr="00FA7D76">
              <w:rPr>
                <w:rFonts w:eastAsiaTheme="minorEastAsia" w:hAnsiTheme="minorEastAsia" w:hint="eastAsia"/>
                <w:sz w:val="24"/>
                <w:szCs w:val="24"/>
              </w:rPr>
              <w:t>2021.5.28</w:t>
            </w:r>
            <w:r w:rsidRPr="00FA7D76">
              <w:rPr>
                <w:rFonts w:eastAsiaTheme="minorEastAsia" w:hAnsiTheme="minorEastAsia" w:hint="eastAsia"/>
                <w:sz w:val="24"/>
                <w:szCs w:val="24"/>
              </w:rPr>
              <w:t>日对设计开发输出进行了评审，评审结论：设计输出能满足设计输入的要求并能有效指导施工安装。评审人员：</w:t>
            </w:r>
            <w:r w:rsidR="00504626" w:rsidRPr="00ED059C">
              <w:rPr>
                <w:rFonts w:eastAsiaTheme="minorEastAsia" w:hAnsiTheme="minorEastAsia" w:hint="eastAsia"/>
                <w:sz w:val="24"/>
                <w:szCs w:val="24"/>
              </w:rPr>
              <w:t>杨波</w:t>
            </w:r>
            <w:r w:rsidR="00504626">
              <w:rPr>
                <w:rFonts w:eastAsiaTheme="minorEastAsia" w:hAnsiTheme="minorEastAsia" w:hint="eastAsia"/>
                <w:sz w:val="24"/>
                <w:szCs w:val="24"/>
              </w:rPr>
              <w:t>、</w:t>
            </w:r>
            <w:r w:rsidR="00504626" w:rsidRPr="00ED059C">
              <w:rPr>
                <w:rFonts w:eastAsiaTheme="minorEastAsia" w:hAnsiTheme="minorEastAsia" w:hint="eastAsia"/>
                <w:sz w:val="24"/>
                <w:szCs w:val="24"/>
              </w:rPr>
              <w:t>罗骓彥</w:t>
            </w:r>
            <w:r w:rsidR="00504626">
              <w:rPr>
                <w:rFonts w:eastAsiaTheme="minorEastAsia" w:hAnsiTheme="minorEastAsia" w:hint="eastAsia"/>
                <w:sz w:val="24"/>
                <w:szCs w:val="24"/>
              </w:rPr>
              <w:t>、</w:t>
            </w:r>
            <w:r w:rsidR="00504626" w:rsidRPr="00ED059C">
              <w:rPr>
                <w:rFonts w:eastAsiaTheme="minorEastAsia" w:hAnsiTheme="minorEastAsia" w:hint="eastAsia"/>
                <w:sz w:val="24"/>
                <w:szCs w:val="24"/>
              </w:rPr>
              <w:t>曾长林</w:t>
            </w:r>
            <w:r w:rsidR="00504626">
              <w:rPr>
                <w:rFonts w:eastAsiaTheme="minorEastAsia" w:hAnsiTheme="minorEastAsia" w:hint="eastAsia"/>
                <w:sz w:val="24"/>
                <w:szCs w:val="24"/>
              </w:rPr>
              <w:t>、</w:t>
            </w:r>
            <w:r w:rsidR="00504626" w:rsidRPr="00ED059C">
              <w:rPr>
                <w:rFonts w:eastAsiaTheme="minorEastAsia" w:hAnsiTheme="minorEastAsia" w:hint="eastAsia"/>
                <w:sz w:val="24"/>
                <w:szCs w:val="24"/>
              </w:rPr>
              <w:t>唐冠卿</w:t>
            </w:r>
            <w:r w:rsidR="00504626">
              <w:rPr>
                <w:rFonts w:eastAsiaTheme="minorEastAsia" w:hAnsiTheme="minorEastAsia" w:hint="eastAsia"/>
                <w:sz w:val="24"/>
                <w:szCs w:val="24"/>
              </w:rPr>
              <w:t>、</w:t>
            </w:r>
            <w:r w:rsidR="00504626" w:rsidRPr="00ED059C">
              <w:rPr>
                <w:rFonts w:eastAsiaTheme="minorEastAsia" w:hAnsiTheme="minorEastAsia" w:hint="eastAsia"/>
                <w:sz w:val="24"/>
                <w:szCs w:val="24"/>
              </w:rPr>
              <w:t>李宗波</w:t>
            </w:r>
            <w:r w:rsidR="00504626">
              <w:rPr>
                <w:rFonts w:eastAsiaTheme="minorEastAsia" w:hAnsiTheme="minorEastAsia" w:hint="eastAsia"/>
                <w:sz w:val="24"/>
                <w:szCs w:val="24"/>
              </w:rPr>
              <w:t>、</w:t>
            </w:r>
            <w:r w:rsidR="00504626" w:rsidRPr="00ED059C">
              <w:rPr>
                <w:rFonts w:eastAsiaTheme="minorEastAsia" w:hAnsiTheme="minorEastAsia" w:hint="eastAsia"/>
                <w:sz w:val="24"/>
                <w:szCs w:val="24"/>
              </w:rPr>
              <w:t>程小辉</w:t>
            </w:r>
            <w:r w:rsidRPr="00FA7D76">
              <w:rPr>
                <w:rFonts w:eastAsiaTheme="minorEastAsia" w:hAnsiTheme="minorEastAsia" w:hint="eastAsia"/>
                <w:sz w:val="24"/>
                <w:szCs w:val="24"/>
              </w:rPr>
              <w:t>等。</w:t>
            </w:r>
          </w:p>
          <w:p w:rsidR="00CC15D2" w:rsidRPr="00FA7D76" w:rsidRDefault="00CC15D2" w:rsidP="00CC15D2">
            <w:pPr>
              <w:spacing w:line="360" w:lineRule="auto"/>
              <w:ind w:firstLineChars="200" w:firstLine="480"/>
              <w:rPr>
                <w:rFonts w:eastAsiaTheme="minorEastAsia" w:hAnsiTheme="minorEastAsia"/>
                <w:sz w:val="24"/>
                <w:szCs w:val="24"/>
              </w:rPr>
            </w:pPr>
            <w:r w:rsidRPr="00FA7D76">
              <w:rPr>
                <w:rFonts w:eastAsiaTheme="minorEastAsia" w:hAnsiTheme="minorEastAsia" w:hint="eastAsia"/>
                <w:sz w:val="24"/>
                <w:szCs w:val="24"/>
              </w:rPr>
              <w:t>设计和开发的输出管理符合规定的要求。</w:t>
            </w:r>
          </w:p>
          <w:p w:rsidR="00CC15D2" w:rsidRPr="00FA7D76" w:rsidRDefault="00CC15D2" w:rsidP="00CC15D2">
            <w:pPr>
              <w:spacing w:line="360" w:lineRule="auto"/>
              <w:ind w:firstLineChars="200" w:firstLine="480"/>
              <w:rPr>
                <w:rFonts w:eastAsiaTheme="minorEastAsia" w:hAnsiTheme="minorEastAsia"/>
                <w:sz w:val="24"/>
                <w:szCs w:val="24"/>
              </w:rPr>
            </w:pPr>
            <w:r w:rsidRPr="00FA7D76">
              <w:rPr>
                <w:rFonts w:eastAsiaTheme="minorEastAsia" w:hAnsiTheme="minorEastAsia" w:hint="eastAsia"/>
                <w:sz w:val="24"/>
                <w:szCs w:val="24"/>
              </w:rPr>
              <w:t>（七）、设计开发更改：应进行评审、验证、确认、批准，经查组织按顾客技术要求研发，暂未发生设计更改情况。研发过程发现的问题已及时进行了修正，修正后结果能满足技术要求。</w:t>
            </w:r>
          </w:p>
          <w:p w:rsidR="007C2BE4" w:rsidRPr="005764E4" w:rsidRDefault="005764E4" w:rsidP="00084F2A">
            <w:pPr>
              <w:spacing w:line="360" w:lineRule="auto"/>
              <w:ind w:firstLineChars="200" w:firstLine="480"/>
              <w:rPr>
                <w:rFonts w:eastAsiaTheme="minorEastAsia" w:hAnsiTheme="minorEastAsia"/>
                <w:sz w:val="24"/>
                <w:szCs w:val="24"/>
              </w:rPr>
            </w:pPr>
            <w:r w:rsidRPr="005764E4">
              <w:rPr>
                <w:rFonts w:eastAsiaTheme="minorEastAsia" w:hAnsiTheme="minorEastAsia" w:hint="eastAsia"/>
                <w:sz w:val="24"/>
                <w:szCs w:val="24"/>
              </w:rPr>
              <w:t>二</w:t>
            </w:r>
            <w:r w:rsidR="007C2BE4" w:rsidRPr="005764E4">
              <w:rPr>
                <w:rFonts w:eastAsiaTheme="minorEastAsia" w:hAnsiTheme="minorEastAsia"/>
                <w:sz w:val="24"/>
                <w:szCs w:val="24"/>
              </w:rPr>
              <w:t>、</w:t>
            </w:r>
            <w:r w:rsidR="000B04DB">
              <w:rPr>
                <w:rFonts w:eastAsiaTheme="minorEastAsia" w:hAnsiTheme="minorEastAsia" w:hint="eastAsia"/>
                <w:sz w:val="24"/>
                <w:szCs w:val="24"/>
              </w:rPr>
              <w:t>抽查</w:t>
            </w:r>
            <w:r w:rsidR="00322E0C">
              <w:rPr>
                <w:rFonts w:eastAsiaTheme="minorEastAsia" w:hAnsiTheme="minorEastAsia" w:hint="eastAsia"/>
                <w:sz w:val="24"/>
                <w:szCs w:val="24"/>
              </w:rPr>
              <w:t>去年审核前</w:t>
            </w:r>
            <w:r w:rsidR="007C2BE4" w:rsidRPr="005764E4">
              <w:rPr>
                <w:rFonts w:eastAsiaTheme="minorEastAsia" w:hAnsiTheme="minorEastAsia"/>
                <w:sz w:val="24"/>
                <w:szCs w:val="24"/>
              </w:rPr>
              <w:t>其他产品（</w:t>
            </w:r>
            <w:r w:rsidR="00084F2A" w:rsidRPr="005764E4">
              <w:rPr>
                <w:rFonts w:eastAsiaTheme="minorEastAsia" w:hAnsiTheme="minorEastAsia"/>
                <w:sz w:val="24"/>
                <w:szCs w:val="24"/>
              </w:rPr>
              <w:t>密集架</w:t>
            </w:r>
            <w:r w:rsidR="00FF2196" w:rsidRPr="005764E4">
              <w:rPr>
                <w:rFonts w:eastAsiaTheme="minorEastAsia" w:hAnsiTheme="minorEastAsia"/>
                <w:sz w:val="24"/>
                <w:szCs w:val="24"/>
              </w:rPr>
              <w:t>、</w:t>
            </w:r>
            <w:r w:rsidR="00084F2A" w:rsidRPr="005764E4">
              <w:rPr>
                <w:rFonts w:eastAsiaTheme="minorEastAsia" w:hAnsiTheme="minorEastAsia"/>
                <w:sz w:val="24"/>
                <w:szCs w:val="24"/>
              </w:rPr>
              <w:t>书架、货架、档案柜、实验室设备、办公家具</w:t>
            </w:r>
            <w:r w:rsidR="007C2BE4" w:rsidRPr="005764E4">
              <w:rPr>
                <w:rFonts w:eastAsiaTheme="minorEastAsia" w:hAnsiTheme="minorEastAsia"/>
                <w:sz w:val="24"/>
                <w:szCs w:val="24"/>
              </w:rPr>
              <w:t>等）开发项目与上述开发项目基本相同，</w:t>
            </w:r>
            <w:r w:rsidR="00322E0C">
              <w:rPr>
                <w:rFonts w:eastAsiaTheme="minorEastAsia" w:hAnsiTheme="minorEastAsia" w:hint="eastAsia"/>
                <w:sz w:val="24"/>
                <w:szCs w:val="24"/>
              </w:rPr>
              <w:t>保留了相关设计开发记录，</w:t>
            </w:r>
            <w:r w:rsidR="007C2BE4" w:rsidRPr="005764E4">
              <w:rPr>
                <w:rFonts w:eastAsiaTheme="minorEastAsia" w:hAnsiTheme="minorEastAsia"/>
                <w:sz w:val="24"/>
                <w:szCs w:val="24"/>
              </w:rPr>
              <w:t>符合产品设计和开发的要求。</w:t>
            </w:r>
          </w:p>
          <w:p w:rsidR="00FF2196" w:rsidRPr="00EA3C1A" w:rsidRDefault="005764E4" w:rsidP="00084F2A">
            <w:pPr>
              <w:spacing w:line="360" w:lineRule="auto"/>
              <w:ind w:firstLineChars="200" w:firstLine="480"/>
              <w:rPr>
                <w:rFonts w:eastAsiaTheme="minorEastAsia" w:hAnsiTheme="minorEastAsia"/>
                <w:sz w:val="24"/>
                <w:szCs w:val="24"/>
              </w:rPr>
            </w:pPr>
            <w:r w:rsidRPr="00EA3C1A">
              <w:rPr>
                <w:rFonts w:eastAsiaTheme="minorEastAsia" w:hAnsiTheme="minorEastAsia" w:hint="eastAsia"/>
                <w:sz w:val="24"/>
                <w:szCs w:val="24"/>
              </w:rPr>
              <w:t>三</w:t>
            </w:r>
            <w:r w:rsidR="00FF2196" w:rsidRPr="00EA3C1A">
              <w:rPr>
                <w:rFonts w:eastAsiaTheme="minorEastAsia" w:hAnsiTheme="minorEastAsia" w:hint="eastAsia"/>
                <w:sz w:val="24"/>
                <w:szCs w:val="24"/>
              </w:rPr>
              <w:t>、</w:t>
            </w:r>
            <w:r w:rsidR="00C564A0" w:rsidRPr="00EA3C1A">
              <w:rPr>
                <w:rFonts w:eastAsiaTheme="minorEastAsia" w:hAnsiTheme="minorEastAsia" w:hint="eastAsia"/>
                <w:sz w:val="24"/>
                <w:szCs w:val="24"/>
              </w:rPr>
              <w:t>抽查</w:t>
            </w:r>
            <w:r w:rsidRPr="00EA3C1A">
              <w:rPr>
                <w:rFonts w:eastAsiaTheme="minorEastAsia" w:hAnsiTheme="minorEastAsia" w:hint="eastAsia"/>
                <w:sz w:val="24"/>
                <w:szCs w:val="24"/>
              </w:rPr>
              <w:t>数字化管理系统</w:t>
            </w:r>
            <w:r w:rsidR="00FF2196" w:rsidRPr="00EA3C1A">
              <w:rPr>
                <w:rFonts w:eastAsiaTheme="minorEastAsia" w:hAnsiTheme="minorEastAsia" w:hint="eastAsia"/>
                <w:sz w:val="24"/>
                <w:szCs w:val="24"/>
              </w:rPr>
              <w:t>开发项目</w:t>
            </w:r>
            <w:r w:rsidR="00C564A0" w:rsidRPr="00EA3C1A">
              <w:rPr>
                <w:rFonts w:eastAsiaTheme="minorEastAsia" w:hAnsiTheme="minorEastAsia" w:hint="eastAsia"/>
                <w:sz w:val="24"/>
                <w:szCs w:val="24"/>
              </w:rPr>
              <w:t>，记录了设计开发的策划、输入、输出、评审、验证和确认活动。</w:t>
            </w:r>
          </w:p>
          <w:p w:rsidR="00FF2196" w:rsidRPr="00EA3C1A" w:rsidRDefault="00FA7D76" w:rsidP="00FA7D76">
            <w:pPr>
              <w:spacing w:line="360" w:lineRule="auto"/>
              <w:ind w:firstLineChars="200" w:firstLine="480"/>
              <w:rPr>
                <w:rFonts w:eastAsiaTheme="minorEastAsia" w:hAnsiTheme="minorEastAsia"/>
                <w:sz w:val="24"/>
                <w:szCs w:val="24"/>
              </w:rPr>
            </w:pPr>
            <w:r w:rsidRPr="00EA3C1A">
              <w:rPr>
                <w:rFonts w:eastAsiaTheme="minorEastAsia" w:hAnsiTheme="minorEastAsia" w:hint="eastAsia"/>
                <w:sz w:val="24"/>
                <w:szCs w:val="24"/>
              </w:rPr>
              <w:t>（一）</w:t>
            </w:r>
            <w:r w:rsidR="00FC4916" w:rsidRPr="00EA3C1A">
              <w:rPr>
                <w:rFonts w:eastAsiaTheme="minorEastAsia" w:hAnsiTheme="minorEastAsia" w:hint="eastAsia"/>
                <w:sz w:val="24"/>
                <w:szCs w:val="24"/>
              </w:rPr>
              <w:t>项目立项：</w:t>
            </w:r>
            <w:r w:rsidR="00FF2196" w:rsidRPr="00EA3C1A">
              <w:rPr>
                <w:rFonts w:eastAsiaTheme="minorEastAsia" w:hAnsiTheme="minorEastAsia" w:hint="eastAsia"/>
                <w:sz w:val="24"/>
                <w:szCs w:val="24"/>
              </w:rPr>
              <w:t>抽查</w:t>
            </w:r>
            <w:r w:rsidR="005764E4" w:rsidRPr="00EA3C1A">
              <w:rPr>
                <w:rFonts w:eastAsiaTheme="minorEastAsia" w:hAnsiTheme="minorEastAsia" w:hint="eastAsia"/>
                <w:sz w:val="24"/>
                <w:szCs w:val="24"/>
              </w:rPr>
              <w:t>数字化管理系统</w:t>
            </w:r>
            <w:r w:rsidR="00FF2196" w:rsidRPr="00EA3C1A">
              <w:rPr>
                <w:rFonts w:eastAsiaTheme="minorEastAsia" w:hAnsiTheme="minorEastAsia" w:hint="eastAsia"/>
                <w:sz w:val="24"/>
                <w:szCs w:val="24"/>
              </w:rPr>
              <w:t>《项目立项申请书》，记录了</w:t>
            </w:r>
            <w:r w:rsidR="005764E4" w:rsidRPr="00EA3C1A">
              <w:rPr>
                <w:rFonts w:eastAsiaTheme="minorEastAsia" w:hAnsiTheme="minorEastAsia" w:hint="eastAsia"/>
                <w:sz w:val="24"/>
                <w:szCs w:val="24"/>
              </w:rPr>
              <w:t>数字化管理系统</w:t>
            </w:r>
            <w:r w:rsidR="00FF2196" w:rsidRPr="00EA3C1A">
              <w:rPr>
                <w:rFonts w:eastAsiaTheme="minorEastAsia" w:hAnsiTheme="minorEastAsia" w:hint="eastAsia"/>
                <w:sz w:val="24"/>
                <w:szCs w:val="24"/>
              </w:rPr>
              <w:t>的策划，包括了设计和开发各个阶段的评审、验证和确认活动，以及设计开发人员分工及职责，编制：</w:t>
            </w:r>
            <w:r w:rsidR="005764E4" w:rsidRPr="00EA3C1A">
              <w:rPr>
                <w:rFonts w:hint="eastAsia"/>
                <w:sz w:val="24"/>
              </w:rPr>
              <w:t>李旭东</w:t>
            </w:r>
            <w:r w:rsidR="00FF2196" w:rsidRPr="00EA3C1A">
              <w:rPr>
                <w:rFonts w:eastAsiaTheme="minorEastAsia" w:hAnsiTheme="minorEastAsia" w:hint="eastAsia"/>
                <w:sz w:val="24"/>
                <w:szCs w:val="24"/>
              </w:rPr>
              <w:t>，批准：杨波，日期：</w:t>
            </w:r>
            <w:r w:rsidR="00FF2196" w:rsidRPr="00EA3C1A">
              <w:rPr>
                <w:rFonts w:eastAsiaTheme="minorEastAsia" w:hAnsiTheme="minorEastAsia" w:hint="eastAsia"/>
                <w:sz w:val="24"/>
                <w:szCs w:val="24"/>
              </w:rPr>
              <w:t>202</w:t>
            </w:r>
            <w:r w:rsidR="00322000">
              <w:rPr>
                <w:rFonts w:eastAsiaTheme="minorEastAsia" w:hAnsiTheme="minorEastAsia" w:hint="eastAsia"/>
                <w:sz w:val="24"/>
                <w:szCs w:val="24"/>
              </w:rPr>
              <w:t>1</w:t>
            </w:r>
            <w:r w:rsidR="00FF2196" w:rsidRPr="00EA3C1A">
              <w:rPr>
                <w:rFonts w:eastAsiaTheme="minorEastAsia" w:hAnsiTheme="minorEastAsia" w:hint="eastAsia"/>
                <w:sz w:val="24"/>
                <w:szCs w:val="24"/>
              </w:rPr>
              <w:t>.</w:t>
            </w:r>
            <w:r w:rsidR="00322000">
              <w:rPr>
                <w:rFonts w:eastAsiaTheme="minorEastAsia" w:hAnsiTheme="minorEastAsia" w:hint="eastAsia"/>
                <w:sz w:val="24"/>
                <w:szCs w:val="24"/>
              </w:rPr>
              <w:t>10.6</w:t>
            </w:r>
            <w:r w:rsidR="00FF2196" w:rsidRPr="00EA3C1A">
              <w:rPr>
                <w:rFonts w:eastAsiaTheme="minorEastAsia" w:hAnsiTheme="minorEastAsia" w:hint="eastAsia"/>
                <w:sz w:val="24"/>
                <w:szCs w:val="24"/>
              </w:rPr>
              <w:t>日。</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2985"/>
              <w:gridCol w:w="1943"/>
              <w:gridCol w:w="1559"/>
              <w:gridCol w:w="1441"/>
            </w:tblGrid>
            <w:tr w:rsidR="005764E4" w:rsidRPr="00EA3C1A" w:rsidTr="00322000">
              <w:trPr>
                <w:trHeight w:val="619"/>
              </w:trPr>
              <w:tc>
                <w:tcPr>
                  <w:tcW w:w="594" w:type="dxa"/>
                  <w:vAlign w:val="center"/>
                </w:tcPr>
                <w:p w:rsidR="005764E4" w:rsidRPr="00EA3C1A" w:rsidRDefault="005764E4" w:rsidP="005764E4">
                  <w:pPr>
                    <w:jc w:val="center"/>
                    <w:rPr>
                      <w:sz w:val="24"/>
                    </w:rPr>
                  </w:pPr>
                  <w:r w:rsidRPr="00EA3C1A">
                    <w:rPr>
                      <w:rFonts w:hint="eastAsia"/>
                      <w:sz w:val="24"/>
                    </w:rPr>
                    <w:lastRenderedPageBreak/>
                    <w:t>序号</w:t>
                  </w:r>
                </w:p>
              </w:tc>
              <w:tc>
                <w:tcPr>
                  <w:tcW w:w="2985" w:type="dxa"/>
                  <w:vAlign w:val="center"/>
                </w:tcPr>
                <w:p w:rsidR="005764E4" w:rsidRPr="00EA3C1A" w:rsidRDefault="005764E4" w:rsidP="005764E4">
                  <w:pPr>
                    <w:jc w:val="center"/>
                    <w:rPr>
                      <w:sz w:val="24"/>
                    </w:rPr>
                  </w:pPr>
                  <w:r w:rsidRPr="00EA3C1A">
                    <w:rPr>
                      <w:rFonts w:hint="eastAsia"/>
                      <w:sz w:val="24"/>
                    </w:rPr>
                    <w:t>设计阶段</w:t>
                  </w:r>
                </w:p>
              </w:tc>
              <w:tc>
                <w:tcPr>
                  <w:tcW w:w="1943" w:type="dxa"/>
                  <w:vAlign w:val="center"/>
                </w:tcPr>
                <w:p w:rsidR="005764E4" w:rsidRPr="00EA3C1A" w:rsidRDefault="005764E4" w:rsidP="005764E4">
                  <w:pPr>
                    <w:jc w:val="center"/>
                    <w:rPr>
                      <w:sz w:val="24"/>
                    </w:rPr>
                  </w:pPr>
                  <w:r w:rsidRPr="00EA3C1A">
                    <w:rPr>
                      <w:rFonts w:hint="eastAsia"/>
                      <w:sz w:val="24"/>
                    </w:rPr>
                    <w:t>时间要求</w:t>
                  </w:r>
                </w:p>
              </w:tc>
              <w:tc>
                <w:tcPr>
                  <w:tcW w:w="1559" w:type="dxa"/>
                  <w:vAlign w:val="center"/>
                </w:tcPr>
                <w:p w:rsidR="005764E4" w:rsidRPr="00EA3C1A" w:rsidRDefault="005764E4" w:rsidP="005764E4">
                  <w:pPr>
                    <w:jc w:val="center"/>
                    <w:rPr>
                      <w:sz w:val="24"/>
                    </w:rPr>
                  </w:pPr>
                  <w:r w:rsidRPr="00EA3C1A">
                    <w:rPr>
                      <w:rFonts w:hint="eastAsia"/>
                      <w:sz w:val="24"/>
                    </w:rPr>
                    <w:t>部门</w:t>
                  </w:r>
                </w:p>
              </w:tc>
              <w:tc>
                <w:tcPr>
                  <w:tcW w:w="1441" w:type="dxa"/>
                  <w:vAlign w:val="center"/>
                </w:tcPr>
                <w:p w:rsidR="005764E4" w:rsidRPr="00EA3C1A" w:rsidRDefault="005764E4" w:rsidP="005764E4">
                  <w:pPr>
                    <w:jc w:val="center"/>
                    <w:rPr>
                      <w:sz w:val="24"/>
                    </w:rPr>
                  </w:pPr>
                  <w:r w:rsidRPr="00EA3C1A">
                    <w:rPr>
                      <w:rFonts w:hint="eastAsia"/>
                      <w:sz w:val="24"/>
                    </w:rPr>
                    <w:t>责任人</w:t>
                  </w:r>
                </w:p>
              </w:tc>
            </w:tr>
            <w:tr w:rsidR="00EA3C1A" w:rsidRPr="00EA3C1A" w:rsidTr="00322000">
              <w:tc>
                <w:tcPr>
                  <w:tcW w:w="594" w:type="dxa"/>
                  <w:vAlign w:val="center"/>
                </w:tcPr>
                <w:p w:rsidR="00EA3C1A" w:rsidRPr="00EA3C1A" w:rsidRDefault="00EA3C1A" w:rsidP="005764E4">
                  <w:pPr>
                    <w:jc w:val="center"/>
                    <w:rPr>
                      <w:sz w:val="24"/>
                    </w:rPr>
                  </w:pPr>
                  <w:r w:rsidRPr="00EA3C1A">
                    <w:rPr>
                      <w:sz w:val="24"/>
                    </w:rPr>
                    <w:t>1</w:t>
                  </w:r>
                </w:p>
              </w:tc>
              <w:tc>
                <w:tcPr>
                  <w:tcW w:w="2985" w:type="dxa"/>
                  <w:vAlign w:val="center"/>
                </w:tcPr>
                <w:p w:rsidR="00EA3C1A" w:rsidRPr="00EA3C1A" w:rsidRDefault="00EA3C1A" w:rsidP="005764E4">
                  <w:pPr>
                    <w:jc w:val="center"/>
                    <w:rPr>
                      <w:sz w:val="24"/>
                    </w:rPr>
                  </w:pPr>
                  <w:r w:rsidRPr="00EA3C1A">
                    <w:rPr>
                      <w:rFonts w:hint="eastAsia"/>
                      <w:sz w:val="24"/>
                    </w:rPr>
                    <w:t>产品开发设计书</w:t>
                  </w:r>
                </w:p>
              </w:tc>
              <w:tc>
                <w:tcPr>
                  <w:tcW w:w="1943" w:type="dxa"/>
                  <w:vAlign w:val="center"/>
                </w:tcPr>
                <w:p w:rsidR="00EA3C1A" w:rsidRPr="00EA3C1A" w:rsidRDefault="00EA3C1A" w:rsidP="00322000">
                  <w:pPr>
                    <w:jc w:val="center"/>
                    <w:rPr>
                      <w:sz w:val="24"/>
                    </w:rPr>
                  </w:pPr>
                  <w:r w:rsidRPr="00EA3C1A">
                    <w:rPr>
                      <w:rFonts w:hint="eastAsia"/>
                      <w:sz w:val="24"/>
                    </w:rPr>
                    <w:t>202</w:t>
                  </w:r>
                  <w:r w:rsidR="00322000">
                    <w:rPr>
                      <w:rFonts w:hint="eastAsia"/>
                      <w:sz w:val="24"/>
                    </w:rPr>
                    <w:t>1</w:t>
                  </w:r>
                  <w:r w:rsidRPr="00EA3C1A">
                    <w:rPr>
                      <w:rFonts w:hint="eastAsia"/>
                      <w:sz w:val="24"/>
                    </w:rPr>
                    <w:t>.</w:t>
                  </w:r>
                  <w:r w:rsidR="00322000">
                    <w:rPr>
                      <w:rFonts w:hint="eastAsia"/>
                      <w:sz w:val="24"/>
                    </w:rPr>
                    <w:t>10</w:t>
                  </w:r>
                  <w:r w:rsidRPr="00EA3C1A">
                    <w:rPr>
                      <w:rFonts w:hint="eastAsia"/>
                      <w:sz w:val="24"/>
                    </w:rPr>
                    <w:t>.</w:t>
                  </w:r>
                  <w:r w:rsidR="00322000">
                    <w:rPr>
                      <w:rFonts w:hint="eastAsia"/>
                      <w:sz w:val="24"/>
                    </w:rPr>
                    <w:t>6</w:t>
                  </w:r>
                </w:p>
              </w:tc>
              <w:tc>
                <w:tcPr>
                  <w:tcW w:w="1559" w:type="dxa"/>
                </w:tcPr>
                <w:p w:rsidR="00EA3C1A" w:rsidRPr="00EA3C1A" w:rsidRDefault="00EA3C1A" w:rsidP="00EA3C1A">
                  <w:pPr>
                    <w:jc w:val="center"/>
                  </w:pPr>
                  <w:r w:rsidRPr="00EA3C1A">
                    <w:rPr>
                      <w:rFonts w:hint="eastAsia"/>
                      <w:sz w:val="24"/>
                    </w:rPr>
                    <w:t>生产部</w:t>
                  </w:r>
                </w:p>
              </w:tc>
              <w:tc>
                <w:tcPr>
                  <w:tcW w:w="1441" w:type="dxa"/>
                  <w:vAlign w:val="center"/>
                </w:tcPr>
                <w:p w:rsidR="00EA3C1A" w:rsidRPr="00EA3C1A" w:rsidRDefault="00EA3C1A" w:rsidP="005764E4">
                  <w:pPr>
                    <w:jc w:val="center"/>
                    <w:rPr>
                      <w:sz w:val="24"/>
                    </w:rPr>
                  </w:pPr>
                  <w:r w:rsidRPr="00EA3C1A">
                    <w:rPr>
                      <w:rFonts w:hint="eastAsia"/>
                      <w:sz w:val="24"/>
                    </w:rPr>
                    <w:t>李旭东</w:t>
                  </w:r>
                </w:p>
              </w:tc>
            </w:tr>
            <w:tr w:rsidR="00EA3C1A" w:rsidRPr="00EA3C1A" w:rsidTr="00322000">
              <w:tc>
                <w:tcPr>
                  <w:tcW w:w="594" w:type="dxa"/>
                  <w:vAlign w:val="center"/>
                </w:tcPr>
                <w:p w:rsidR="00EA3C1A" w:rsidRPr="00EA3C1A" w:rsidRDefault="00EA3C1A" w:rsidP="005764E4">
                  <w:pPr>
                    <w:jc w:val="center"/>
                    <w:rPr>
                      <w:sz w:val="24"/>
                    </w:rPr>
                  </w:pPr>
                  <w:r w:rsidRPr="00EA3C1A">
                    <w:rPr>
                      <w:sz w:val="24"/>
                    </w:rPr>
                    <w:t>2</w:t>
                  </w:r>
                </w:p>
              </w:tc>
              <w:tc>
                <w:tcPr>
                  <w:tcW w:w="2985" w:type="dxa"/>
                  <w:vAlign w:val="center"/>
                </w:tcPr>
                <w:p w:rsidR="00EA3C1A" w:rsidRPr="00EA3C1A" w:rsidRDefault="00EA3C1A" w:rsidP="005764E4">
                  <w:pPr>
                    <w:jc w:val="center"/>
                    <w:rPr>
                      <w:sz w:val="24"/>
                    </w:rPr>
                  </w:pPr>
                  <w:r w:rsidRPr="00EA3C1A">
                    <w:rPr>
                      <w:rFonts w:hint="eastAsia"/>
                      <w:sz w:val="24"/>
                    </w:rPr>
                    <w:t>输入信息</w:t>
                  </w:r>
                  <w:r w:rsidRPr="00EA3C1A">
                    <w:rPr>
                      <w:sz w:val="24"/>
                    </w:rPr>
                    <w:t>/</w:t>
                  </w:r>
                  <w:r w:rsidRPr="00EA3C1A">
                    <w:rPr>
                      <w:rFonts w:hint="eastAsia"/>
                      <w:sz w:val="24"/>
                    </w:rPr>
                    <w:t>评审</w:t>
                  </w:r>
                </w:p>
              </w:tc>
              <w:tc>
                <w:tcPr>
                  <w:tcW w:w="1943" w:type="dxa"/>
                  <w:vAlign w:val="center"/>
                </w:tcPr>
                <w:p w:rsidR="00EA3C1A" w:rsidRPr="00EA3C1A" w:rsidRDefault="00EA3C1A" w:rsidP="00322000">
                  <w:pPr>
                    <w:jc w:val="center"/>
                    <w:rPr>
                      <w:sz w:val="24"/>
                    </w:rPr>
                  </w:pPr>
                  <w:r w:rsidRPr="00EA3C1A">
                    <w:rPr>
                      <w:rFonts w:hint="eastAsia"/>
                      <w:sz w:val="24"/>
                    </w:rPr>
                    <w:t>202</w:t>
                  </w:r>
                  <w:r w:rsidR="00322000">
                    <w:rPr>
                      <w:rFonts w:hint="eastAsia"/>
                      <w:sz w:val="24"/>
                    </w:rPr>
                    <w:t>1</w:t>
                  </w:r>
                  <w:r w:rsidRPr="00EA3C1A">
                    <w:rPr>
                      <w:rFonts w:hint="eastAsia"/>
                      <w:sz w:val="24"/>
                    </w:rPr>
                    <w:t>.</w:t>
                  </w:r>
                  <w:r w:rsidR="00322000">
                    <w:rPr>
                      <w:rFonts w:hint="eastAsia"/>
                      <w:sz w:val="24"/>
                    </w:rPr>
                    <w:t>10</w:t>
                  </w:r>
                  <w:r w:rsidRPr="00EA3C1A">
                    <w:rPr>
                      <w:rFonts w:hint="eastAsia"/>
                      <w:sz w:val="24"/>
                    </w:rPr>
                    <w:t>.</w:t>
                  </w:r>
                  <w:r w:rsidR="00322000">
                    <w:rPr>
                      <w:rFonts w:hint="eastAsia"/>
                      <w:sz w:val="24"/>
                    </w:rPr>
                    <w:t>10</w:t>
                  </w:r>
                </w:p>
              </w:tc>
              <w:tc>
                <w:tcPr>
                  <w:tcW w:w="1559" w:type="dxa"/>
                </w:tcPr>
                <w:p w:rsidR="00EA3C1A" w:rsidRPr="00EA3C1A" w:rsidRDefault="00EA3C1A" w:rsidP="00EA3C1A">
                  <w:pPr>
                    <w:jc w:val="center"/>
                  </w:pPr>
                  <w:r w:rsidRPr="00EA3C1A">
                    <w:rPr>
                      <w:rFonts w:hint="eastAsia"/>
                      <w:sz w:val="24"/>
                    </w:rPr>
                    <w:t>生产部</w:t>
                  </w:r>
                </w:p>
              </w:tc>
              <w:tc>
                <w:tcPr>
                  <w:tcW w:w="1441" w:type="dxa"/>
                  <w:vAlign w:val="center"/>
                </w:tcPr>
                <w:p w:rsidR="00EA3C1A" w:rsidRPr="00EA3C1A" w:rsidRDefault="00EA3C1A" w:rsidP="005764E4">
                  <w:pPr>
                    <w:jc w:val="center"/>
                    <w:rPr>
                      <w:sz w:val="24"/>
                    </w:rPr>
                  </w:pPr>
                  <w:r w:rsidRPr="00EA3C1A">
                    <w:rPr>
                      <w:rFonts w:hint="eastAsia"/>
                      <w:sz w:val="24"/>
                    </w:rPr>
                    <w:t>李旭东</w:t>
                  </w:r>
                </w:p>
              </w:tc>
            </w:tr>
            <w:tr w:rsidR="00EA3C1A" w:rsidRPr="00EA3C1A" w:rsidTr="00322000">
              <w:tc>
                <w:tcPr>
                  <w:tcW w:w="594" w:type="dxa"/>
                  <w:vAlign w:val="center"/>
                </w:tcPr>
                <w:p w:rsidR="00EA3C1A" w:rsidRPr="00EA3C1A" w:rsidRDefault="00EA3C1A" w:rsidP="005764E4">
                  <w:pPr>
                    <w:jc w:val="center"/>
                    <w:rPr>
                      <w:sz w:val="24"/>
                    </w:rPr>
                  </w:pPr>
                  <w:r w:rsidRPr="00EA3C1A">
                    <w:rPr>
                      <w:sz w:val="24"/>
                    </w:rPr>
                    <w:t>3</w:t>
                  </w:r>
                </w:p>
              </w:tc>
              <w:tc>
                <w:tcPr>
                  <w:tcW w:w="2985" w:type="dxa"/>
                  <w:vAlign w:val="center"/>
                </w:tcPr>
                <w:p w:rsidR="00EA3C1A" w:rsidRPr="00EA3C1A" w:rsidRDefault="00EA3C1A" w:rsidP="005764E4">
                  <w:pPr>
                    <w:jc w:val="center"/>
                    <w:rPr>
                      <w:sz w:val="24"/>
                    </w:rPr>
                  </w:pPr>
                  <w:r w:rsidRPr="00EA3C1A">
                    <w:rPr>
                      <w:rFonts w:hint="eastAsia"/>
                      <w:sz w:val="24"/>
                    </w:rPr>
                    <w:t>产品开发阶段</w:t>
                  </w:r>
                </w:p>
              </w:tc>
              <w:tc>
                <w:tcPr>
                  <w:tcW w:w="1943" w:type="dxa"/>
                  <w:vAlign w:val="center"/>
                </w:tcPr>
                <w:p w:rsidR="00EA3C1A" w:rsidRPr="00EA3C1A" w:rsidRDefault="00EA3C1A" w:rsidP="00322000">
                  <w:pPr>
                    <w:jc w:val="center"/>
                    <w:rPr>
                      <w:sz w:val="24"/>
                    </w:rPr>
                  </w:pPr>
                  <w:r w:rsidRPr="00EA3C1A">
                    <w:rPr>
                      <w:rFonts w:hint="eastAsia"/>
                      <w:sz w:val="24"/>
                    </w:rPr>
                    <w:t>202</w:t>
                  </w:r>
                  <w:r w:rsidR="00322000">
                    <w:rPr>
                      <w:rFonts w:hint="eastAsia"/>
                      <w:sz w:val="24"/>
                    </w:rPr>
                    <w:t>1</w:t>
                  </w:r>
                  <w:r w:rsidRPr="00EA3C1A">
                    <w:rPr>
                      <w:rFonts w:hint="eastAsia"/>
                      <w:sz w:val="24"/>
                    </w:rPr>
                    <w:t>.</w:t>
                  </w:r>
                  <w:r w:rsidR="00322000">
                    <w:rPr>
                      <w:rFonts w:hint="eastAsia"/>
                      <w:sz w:val="24"/>
                    </w:rPr>
                    <w:t>10.15-11.20</w:t>
                  </w:r>
                </w:p>
              </w:tc>
              <w:tc>
                <w:tcPr>
                  <w:tcW w:w="1559" w:type="dxa"/>
                </w:tcPr>
                <w:p w:rsidR="00EA3C1A" w:rsidRPr="00EA3C1A" w:rsidRDefault="00EA3C1A" w:rsidP="00EA3C1A">
                  <w:pPr>
                    <w:jc w:val="center"/>
                  </w:pPr>
                  <w:r w:rsidRPr="00EA3C1A">
                    <w:rPr>
                      <w:rFonts w:hint="eastAsia"/>
                      <w:sz w:val="24"/>
                    </w:rPr>
                    <w:t>生产部</w:t>
                  </w:r>
                </w:p>
              </w:tc>
              <w:tc>
                <w:tcPr>
                  <w:tcW w:w="1441" w:type="dxa"/>
                  <w:vAlign w:val="center"/>
                </w:tcPr>
                <w:p w:rsidR="00EA3C1A" w:rsidRPr="00EA3C1A" w:rsidRDefault="00EA3C1A" w:rsidP="005764E4">
                  <w:pPr>
                    <w:jc w:val="center"/>
                    <w:rPr>
                      <w:sz w:val="24"/>
                    </w:rPr>
                  </w:pPr>
                  <w:r w:rsidRPr="00EA3C1A">
                    <w:rPr>
                      <w:rFonts w:hint="eastAsia"/>
                      <w:sz w:val="24"/>
                    </w:rPr>
                    <w:t>李旭东</w:t>
                  </w:r>
                </w:p>
              </w:tc>
            </w:tr>
            <w:tr w:rsidR="00EA3C1A" w:rsidRPr="00EA3C1A" w:rsidTr="00322000">
              <w:tc>
                <w:tcPr>
                  <w:tcW w:w="594" w:type="dxa"/>
                  <w:vAlign w:val="center"/>
                </w:tcPr>
                <w:p w:rsidR="00EA3C1A" w:rsidRPr="00EA3C1A" w:rsidRDefault="00EA3C1A" w:rsidP="005764E4">
                  <w:pPr>
                    <w:jc w:val="center"/>
                    <w:rPr>
                      <w:sz w:val="24"/>
                    </w:rPr>
                  </w:pPr>
                  <w:r w:rsidRPr="00EA3C1A">
                    <w:rPr>
                      <w:sz w:val="24"/>
                    </w:rPr>
                    <w:t>4</w:t>
                  </w:r>
                </w:p>
              </w:tc>
              <w:tc>
                <w:tcPr>
                  <w:tcW w:w="2985" w:type="dxa"/>
                  <w:vAlign w:val="center"/>
                </w:tcPr>
                <w:p w:rsidR="00EA3C1A" w:rsidRPr="00EA3C1A" w:rsidRDefault="00EA3C1A" w:rsidP="005764E4">
                  <w:pPr>
                    <w:jc w:val="center"/>
                    <w:rPr>
                      <w:sz w:val="24"/>
                    </w:rPr>
                  </w:pPr>
                  <w:r w:rsidRPr="00EA3C1A">
                    <w:rPr>
                      <w:rFonts w:hint="eastAsia"/>
                      <w:sz w:val="24"/>
                    </w:rPr>
                    <w:t>输出信息</w:t>
                  </w:r>
                  <w:r w:rsidRPr="00EA3C1A">
                    <w:rPr>
                      <w:sz w:val="24"/>
                    </w:rPr>
                    <w:t>/</w:t>
                  </w:r>
                  <w:r w:rsidRPr="00EA3C1A">
                    <w:rPr>
                      <w:rFonts w:hint="eastAsia"/>
                      <w:sz w:val="24"/>
                    </w:rPr>
                    <w:t>评审</w:t>
                  </w:r>
                </w:p>
              </w:tc>
              <w:tc>
                <w:tcPr>
                  <w:tcW w:w="1943" w:type="dxa"/>
                  <w:vAlign w:val="center"/>
                </w:tcPr>
                <w:p w:rsidR="00EA3C1A" w:rsidRPr="00EA3C1A" w:rsidRDefault="00EA3C1A" w:rsidP="00322000">
                  <w:pPr>
                    <w:jc w:val="center"/>
                    <w:rPr>
                      <w:sz w:val="24"/>
                    </w:rPr>
                  </w:pPr>
                  <w:r w:rsidRPr="00EA3C1A">
                    <w:rPr>
                      <w:sz w:val="24"/>
                    </w:rPr>
                    <w:t>20</w:t>
                  </w:r>
                  <w:r w:rsidRPr="00EA3C1A">
                    <w:rPr>
                      <w:rFonts w:hint="eastAsia"/>
                      <w:sz w:val="24"/>
                    </w:rPr>
                    <w:t>2</w:t>
                  </w:r>
                  <w:r w:rsidR="00322000">
                    <w:rPr>
                      <w:rFonts w:hint="eastAsia"/>
                      <w:sz w:val="24"/>
                    </w:rPr>
                    <w:t>1</w:t>
                  </w:r>
                  <w:r w:rsidRPr="00EA3C1A">
                    <w:rPr>
                      <w:rFonts w:hint="eastAsia"/>
                      <w:sz w:val="24"/>
                    </w:rPr>
                    <w:t>.</w:t>
                  </w:r>
                  <w:r w:rsidR="00322000">
                    <w:rPr>
                      <w:rFonts w:hint="eastAsia"/>
                      <w:sz w:val="24"/>
                    </w:rPr>
                    <w:t>11</w:t>
                  </w:r>
                  <w:r w:rsidRPr="00EA3C1A">
                    <w:rPr>
                      <w:rFonts w:hint="eastAsia"/>
                      <w:sz w:val="24"/>
                    </w:rPr>
                    <w:t>.</w:t>
                  </w:r>
                  <w:r w:rsidR="00322000">
                    <w:rPr>
                      <w:rFonts w:hint="eastAsia"/>
                      <w:sz w:val="24"/>
                    </w:rPr>
                    <w:t>20</w:t>
                  </w:r>
                </w:p>
              </w:tc>
              <w:tc>
                <w:tcPr>
                  <w:tcW w:w="1559" w:type="dxa"/>
                </w:tcPr>
                <w:p w:rsidR="00EA3C1A" w:rsidRPr="00EA3C1A" w:rsidRDefault="00EA3C1A" w:rsidP="00EA3C1A">
                  <w:pPr>
                    <w:jc w:val="center"/>
                  </w:pPr>
                  <w:r w:rsidRPr="00EA3C1A">
                    <w:rPr>
                      <w:rFonts w:hint="eastAsia"/>
                      <w:sz w:val="24"/>
                    </w:rPr>
                    <w:t>生产部</w:t>
                  </w:r>
                </w:p>
              </w:tc>
              <w:tc>
                <w:tcPr>
                  <w:tcW w:w="1441" w:type="dxa"/>
                  <w:vAlign w:val="center"/>
                </w:tcPr>
                <w:p w:rsidR="00EA3C1A" w:rsidRPr="00EA3C1A" w:rsidRDefault="00EA3C1A" w:rsidP="005764E4">
                  <w:pPr>
                    <w:jc w:val="center"/>
                    <w:rPr>
                      <w:sz w:val="24"/>
                    </w:rPr>
                  </w:pPr>
                  <w:r w:rsidRPr="00EA3C1A">
                    <w:rPr>
                      <w:rFonts w:hint="eastAsia"/>
                      <w:sz w:val="24"/>
                    </w:rPr>
                    <w:t>李旭东</w:t>
                  </w:r>
                </w:p>
              </w:tc>
            </w:tr>
            <w:tr w:rsidR="00EA3C1A" w:rsidRPr="00EA3C1A" w:rsidTr="00322000">
              <w:tc>
                <w:tcPr>
                  <w:tcW w:w="594" w:type="dxa"/>
                  <w:vAlign w:val="center"/>
                </w:tcPr>
                <w:p w:rsidR="00EA3C1A" w:rsidRPr="00EA3C1A" w:rsidRDefault="00EA3C1A" w:rsidP="005764E4">
                  <w:pPr>
                    <w:jc w:val="center"/>
                    <w:rPr>
                      <w:sz w:val="24"/>
                    </w:rPr>
                  </w:pPr>
                  <w:r w:rsidRPr="00EA3C1A">
                    <w:rPr>
                      <w:sz w:val="24"/>
                    </w:rPr>
                    <w:t>5</w:t>
                  </w:r>
                </w:p>
              </w:tc>
              <w:tc>
                <w:tcPr>
                  <w:tcW w:w="2985" w:type="dxa"/>
                  <w:vAlign w:val="center"/>
                </w:tcPr>
                <w:p w:rsidR="00EA3C1A" w:rsidRPr="00EA3C1A" w:rsidRDefault="00EA3C1A" w:rsidP="005764E4">
                  <w:pPr>
                    <w:jc w:val="center"/>
                    <w:rPr>
                      <w:sz w:val="24"/>
                    </w:rPr>
                  </w:pPr>
                  <w:r w:rsidRPr="00EA3C1A">
                    <w:rPr>
                      <w:rFonts w:hint="eastAsia"/>
                      <w:sz w:val="24"/>
                    </w:rPr>
                    <w:t>测试</w:t>
                  </w:r>
                </w:p>
              </w:tc>
              <w:tc>
                <w:tcPr>
                  <w:tcW w:w="1943" w:type="dxa"/>
                  <w:vAlign w:val="center"/>
                </w:tcPr>
                <w:p w:rsidR="00EA3C1A" w:rsidRPr="00EA3C1A" w:rsidRDefault="00EA3C1A" w:rsidP="00322000">
                  <w:pPr>
                    <w:jc w:val="center"/>
                    <w:rPr>
                      <w:sz w:val="24"/>
                    </w:rPr>
                  </w:pPr>
                  <w:bookmarkStart w:id="0" w:name="_GoBack"/>
                  <w:r w:rsidRPr="00EA3C1A">
                    <w:rPr>
                      <w:sz w:val="24"/>
                    </w:rPr>
                    <w:t>20</w:t>
                  </w:r>
                  <w:r w:rsidRPr="00EA3C1A">
                    <w:rPr>
                      <w:rFonts w:hint="eastAsia"/>
                      <w:sz w:val="24"/>
                    </w:rPr>
                    <w:t>2</w:t>
                  </w:r>
                  <w:r w:rsidR="00322000">
                    <w:rPr>
                      <w:rFonts w:hint="eastAsia"/>
                      <w:sz w:val="24"/>
                    </w:rPr>
                    <w:t>1</w:t>
                  </w:r>
                  <w:r w:rsidRPr="00EA3C1A">
                    <w:rPr>
                      <w:rFonts w:hint="eastAsia"/>
                      <w:sz w:val="24"/>
                    </w:rPr>
                    <w:t>.</w:t>
                  </w:r>
                  <w:r w:rsidR="00322000">
                    <w:rPr>
                      <w:rFonts w:hint="eastAsia"/>
                      <w:sz w:val="24"/>
                    </w:rPr>
                    <w:t>11</w:t>
                  </w:r>
                  <w:r w:rsidRPr="00EA3C1A">
                    <w:rPr>
                      <w:rFonts w:hint="eastAsia"/>
                      <w:sz w:val="24"/>
                    </w:rPr>
                    <w:t>.</w:t>
                  </w:r>
                  <w:bookmarkEnd w:id="0"/>
                  <w:r w:rsidR="00322000">
                    <w:rPr>
                      <w:rFonts w:hint="eastAsia"/>
                      <w:sz w:val="24"/>
                    </w:rPr>
                    <w:t>25</w:t>
                  </w:r>
                </w:p>
              </w:tc>
              <w:tc>
                <w:tcPr>
                  <w:tcW w:w="1559" w:type="dxa"/>
                </w:tcPr>
                <w:p w:rsidR="00EA3C1A" w:rsidRPr="00EA3C1A" w:rsidRDefault="00EA3C1A" w:rsidP="00EA3C1A">
                  <w:pPr>
                    <w:jc w:val="center"/>
                  </w:pPr>
                  <w:r w:rsidRPr="00EA3C1A">
                    <w:rPr>
                      <w:rFonts w:hint="eastAsia"/>
                      <w:sz w:val="24"/>
                    </w:rPr>
                    <w:t>生产部</w:t>
                  </w:r>
                </w:p>
              </w:tc>
              <w:tc>
                <w:tcPr>
                  <w:tcW w:w="1441" w:type="dxa"/>
                  <w:vAlign w:val="center"/>
                </w:tcPr>
                <w:p w:rsidR="00EA3C1A" w:rsidRPr="00EA3C1A" w:rsidRDefault="00EA3C1A" w:rsidP="005764E4">
                  <w:pPr>
                    <w:jc w:val="center"/>
                    <w:rPr>
                      <w:sz w:val="24"/>
                    </w:rPr>
                  </w:pPr>
                  <w:r w:rsidRPr="00EA3C1A">
                    <w:rPr>
                      <w:rFonts w:hint="eastAsia"/>
                      <w:sz w:val="24"/>
                    </w:rPr>
                    <w:t>李旭东</w:t>
                  </w:r>
                </w:p>
              </w:tc>
            </w:tr>
            <w:tr w:rsidR="005764E4" w:rsidRPr="00EA3C1A" w:rsidTr="00322000">
              <w:tc>
                <w:tcPr>
                  <w:tcW w:w="594" w:type="dxa"/>
                  <w:vAlign w:val="center"/>
                </w:tcPr>
                <w:p w:rsidR="005764E4" w:rsidRPr="00EA3C1A" w:rsidRDefault="005764E4" w:rsidP="005764E4">
                  <w:pPr>
                    <w:jc w:val="center"/>
                    <w:rPr>
                      <w:sz w:val="24"/>
                    </w:rPr>
                  </w:pPr>
                  <w:r w:rsidRPr="00EA3C1A">
                    <w:rPr>
                      <w:sz w:val="24"/>
                    </w:rPr>
                    <w:t>6</w:t>
                  </w:r>
                </w:p>
              </w:tc>
              <w:tc>
                <w:tcPr>
                  <w:tcW w:w="2985" w:type="dxa"/>
                  <w:vAlign w:val="center"/>
                </w:tcPr>
                <w:p w:rsidR="005764E4" w:rsidRPr="00EA3C1A" w:rsidRDefault="005764E4" w:rsidP="005764E4">
                  <w:pPr>
                    <w:jc w:val="center"/>
                    <w:rPr>
                      <w:sz w:val="24"/>
                    </w:rPr>
                  </w:pPr>
                  <w:r w:rsidRPr="00EA3C1A">
                    <w:rPr>
                      <w:rFonts w:hint="eastAsia"/>
                      <w:sz w:val="24"/>
                    </w:rPr>
                    <w:t>设计确认报告（客户确认）</w:t>
                  </w:r>
                </w:p>
              </w:tc>
              <w:tc>
                <w:tcPr>
                  <w:tcW w:w="1943" w:type="dxa"/>
                  <w:vAlign w:val="center"/>
                </w:tcPr>
                <w:p w:rsidR="005764E4" w:rsidRPr="00EA3C1A" w:rsidRDefault="005764E4" w:rsidP="00322000">
                  <w:pPr>
                    <w:jc w:val="center"/>
                    <w:rPr>
                      <w:sz w:val="24"/>
                    </w:rPr>
                  </w:pPr>
                  <w:r w:rsidRPr="00EA3C1A">
                    <w:rPr>
                      <w:sz w:val="24"/>
                    </w:rPr>
                    <w:t>20</w:t>
                  </w:r>
                  <w:r w:rsidR="00322000">
                    <w:rPr>
                      <w:rFonts w:hint="eastAsia"/>
                      <w:sz w:val="24"/>
                    </w:rPr>
                    <w:t>21.11</w:t>
                  </w:r>
                  <w:r w:rsidRPr="00EA3C1A">
                    <w:rPr>
                      <w:rFonts w:hint="eastAsia"/>
                      <w:sz w:val="24"/>
                    </w:rPr>
                    <w:t>.</w:t>
                  </w:r>
                  <w:r w:rsidR="00322000">
                    <w:rPr>
                      <w:rFonts w:hint="eastAsia"/>
                      <w:sz w:val="24"/>
                    </w:rPr>
                    <w:t>30</w:t>
                  </w:r>
                </w:p>
              </w:tc>
              <w:tc>
                <w:tcPr>
                  <w:tcW w:w="1559" w:type="dxa"/>
                  <w:vAlign w:val="center"/>
                </w:tcPr>
                <w:p w:rsidR="005764E4" w:rsidRPr="00EA3C1A" w:rsidRDefault="005764E4" w:rsidP="005764E4">
                  <w:pPr>
                    <w:jc w:val="center"/>
                    <w:rPr>
                      <w:sz w:val="24"/>
                    </w:rPr>
                  </w:pPr>
                  <w:r w:rsidRPr="00EA3C1A">
                    <w:rPr>
                      <w:rFonts w:hint="eastAsia"/>
                      <w:sz w:val="24"/>
                    </w:rPr>
                    <w:t>营销部</w:t>
                  </w:r>
                </w:p>
              </w:tc>
              <w:tc>
                <w:tcPr>
                  <w:tcW w:w="1441" w:type="dxa"/>
                  <w:vAlign w:val="center"/>
                </w:tcPr>
                <w:p w:rsidR="005764E4" w:rsidRPr="00EA3C1A" w:rsidRDefault="005764E4" w:rsidP="005764E4">
                  <w:pPr>
                    <w:jc w:val="center"/>
                    <w:rPr>
                      <w:sz w:val="24"/>
                    </w:rPr>
                  </w:pPr>
                  <w:r w:rsidRPr="00EA3C1A">
                    <w:rPr>
                      <w:rFonts w:hint="eastAsia"/>
                      <w:sz w:val="24"/>
                    </w:rPr>
                    <w:t>曾长林</w:t>
                  </w:r>
                </w:p>
              </w:tc>
            </w:tr>
          </w:tbl>
          <w:p w:rsidR="005764E4" w:rsidRPr="00EA3C1A" w:rsidRDefault="005764E4" w:rsidP="00FA7D76">
            <w:pPr>
              <w:spacing w:line="360" w:lineRule="auto"/>
              <w:ind w:firstLineChars="200" w:firstLine="480"/>
              <w:rPr>
                <w:rFonts w:eastAsiaTheme="minorEastAsia" w:hAnsiTheme="minorEastAsia"/>
                <w:sz w:val="24"/>
                <w:szCs w:val="24"/>
              </w:rPr>
            </w:pPr>
          </w:p>
          <w:p w:rsidR="00ED74F5" w:rsidRPr="00EA3C1A" w:rsidRDefault="00ED74F5" w:rsidP="007C2BE4">
            <w:pPr>
              <w:spacing w:line="400" w:lineRule="exact"/>
              <w:jc w:val="left"/>
              <w:rPr>
                <w:rFonts w:eastAsiaTheme="minorEastAsia" w:hAnsiTheme="minorEastAsia"/>
                <w:sz w:val="24"/>
              </w:rPr>
            </w:pPr>
          </w:p>
          <w:p w:rsidR="00FC4916" w:rsidRPr="00EA3C1A" w:rsidRDefault="00FA7D76" w:rsidP="00FA7D76">
            <w:pPr>
              <w:spacing w:line="360" w:lineRule="auto"/>
              <w:ind w:firstLineChars="200" w:firstLine="480"/>
              <w:rPr>
                <w:rFonts w:eastAsiaTheme="minorEastAsia" w:hAnsiTheme="minorEastAsia"/>
                <w:sz w:val="24"/>
                <w:szCs w:val="24"/>
              </w:rPr>
            </w:pPr>
            <w:r w:rsidRPr="00EA3C1A">
              <w:rPr>
                <w:rFonts w:eastAsiaTheme="minorEastAsia" w:hAnsiTheme="minorEastAsia"/>
                <w:sz w:val="24"/>
                <w:szCs w:val="24"/>
              </w:rPr>
              <w:t>（二）、</w:t>
            </w:r>
            <w:r w:rsidR="00FC4916" w:rsidRPr="00EA3C1A">
              <w:rPr>
                <w:rFonts w:eastAsiaTheme="minorEastAsia" w:hAnsiTheme="minorEastAsia"/>
                <w:sz w:val="24"/>
                <w:szCs w:val="24"/>
              </w:rPr>
              <w:t>设计开发的输入内容：</w:t>
            </w:r>
            <w:r w:rsidR="00FC4916" w:rsidRPr="00EA3C1A">
              <w:rPr>
                <w:rFonts w:eastAsiaTheme="minorEastAsia" w:hAnsiTheme="minorEastAsia" w:hint="eastAsia"/>
                <w:sz w:val="24"/>
                <w:szCs w:val="24"/>
              </w:rPr>
              <w:t>设计内容（包括产品主要功能、性能、技术指标、主要结构等）；</w:t>
            </w:r>
            <w:r w:rsidR="005764E4" w:rsidRPr="00EA3C1A">
              <w:rPr>
                <w:rFonts w:eastAsiaTheme="minorEastAsia" w:hAnsiTheme="minorEastAsia" w:hint="eastAsia"/>
                <w:sz w:val="24"/>
                <w:szCs w:val="24"/>
              </w:rPr>
              <w:t>数字化管理系统</w:t>
            </w:r>
            <w:r w:rsidR="00ED74F5" w:rsidRPr="00EA3C1A">
              <w:rPr>
                <w:rFonts w:eastAsiaTheme="minorEastAsia" w:hAnsiTheme="minorEastAsia" w:hint="eastAsia"/>
                <w:sz w:val="24"/>
                <w:szCs w:val="24"/>
              </w:rPr>
              <w:t>流程说明书、</w:t>
            </w:r>
            <w:r w:rsidR="005764E4" w:rsidRPr="00EA3C1A">
              <w:rPr>
                <w:rFonts w:eastAsiaTheme="minorEastAsia" w:hAnsiTheme="minorEastAsia" w:hint="eastAsia"/>
                <w:sz w:val="24"/>
                <w:szCs w:val="24"/>
              </w:rPr>
              <w:t>数字化管理系统</w:t>
            </w:r>
            <w:r w:rsidR="00ED74F5" w:rsidRPr="00EA3C1A">
              <w:rPr>
                <w:rFonts w:eastAsiaTheme="minorEastAsia" w:hAnsiTheme="minorEastAsia" w:hint="eastAsia"/>
                <w:sz w:val="24"/>
                <w:szCs w:val="24"/>
              </w:rPr>
              <w:t>需求规格说明书</w:t>
            </w:r>
            <w:r w:rsidR="00FC4916" w:rsidRPr="00EA3C1A">
              <w:rPr>
                <w:rFonts w:eastAsiaTheme="minorEastAsia" w:hAnsiTheme="minorEastAsia" w:hint="eastAsia"/>
                <w:sz w:val="24"/>
                <w:szCs w:val="24"/>
              </w:rPr>
              <w:t>；用户可自行设定档案管理目录软件，操作简单，方便快后果，主要特点如下：（</w:t>
            </w:r>
            <w:r w:rsidR="00FC4916" w:rsidRPr="00EA3C1A">
              <w:rPr>
                <w:rFonts w:eastAsiaTheme="minorEastAsia" w:hAnsiTheme="minorEastAsia" w:hint="eastAsia"/>
                <w:sz w:val="24"/>
                <w:szCs w:val="24"/>
              </w:rPr>
              <w:t>1</w:t>
            </w:r>
            <w:r w:rsidR="00FC4916" w:rsidRPr="00EA3C1A">
              <w:rPr>
                <w:rFonts w:eastAsiaTheme="minorEastAsia" w:hAnsiTheme="minorEastAsia" w:hint="eastAsia"/>
                <w:sz w:val="24"/>
                <w:szCs w:val="24"/>
              </w:rPr>
              <w:t>）独立的运行，可直接自行运转；（</w:t>
            </w:r>
            <w:r w:rsidR="00FC4916" w:rsidRPr="00EA3C1A">
              <w:rPr>
                <w:rFonts w:eastAsiaTheme="minorEastAsia" w:hAnsiTheme="minorEastAsia" w:hint="eastAsia"/>
                <w:sz w:val="24"/>
                <w:szCs w:val="24"/>
              </w:rPr>
              <w:t>2</w:t>
            </w:r>
            <w:r w:rsidR="00FC4916" w:rsidRPr="00EA3C1A">
              <w:rPr>
                <w:rFonts w:eastAsiaTheme="minorEastAsia" w:hAnsiTheme="minorEastAsia" w:hint="eastAsia"/>
                <w:sz w:val="24"/>
                <w:szCs w:val="24"/>
              </w:rPr>
              <w:t>）系统健壮稳定可靠。</w:t>
            </w:r>
          </w:p>
          <w:p w:rsidR="00FC4916" w:rsidRPr="00EA3C1A" w:rsidRDefault="00FC4916" w:rsidP="00FA7D76">
            <w:pPr>
              <w:spacing w:line="360" w:lineRule="auto"/>
              <w:ind w:firstLineChars="200" w:firstLine="480"/>
              <w:rPr>
                <w:rFonts w:eastAsiaTheme="minorEastAsia" w:hAnsiTheme="minorEastAsia"/>
                <w:sz w:val="24"/>
                <w:szCs w:val="24"/>
              </w:rPr>
            </w:pPr>
            <w:r w:rsidRPr="00EA3C1A">
              <w:rPr>
                <w:rFonts w:eastAsiaTheme="minorEastAsia" w:hAnsiTheme="minorEastAsia" w:hint="eastAsia"/>
                <w:sz w:val="24"/>
                <w:szCs w:val="24"/>
              </w:rPr>
              <w:t>依据的标准、法律法规及技术要求的主要内容：设计开发数字化管理系统一套，</w:t>
            </w:r>
            <w:r w:rsidR="00EA3C1A" w:rsidRPr="00EA3C1A">
              <w:rPr>
                <w:rFonts w:eastAsiaTheme="minorEastAsia" w:hAnsiTheme="minorEastAsia"/>
                <w:sz w:val="24"/>
                <w:szCs w:val="24"/>
              </w:rPr>
              <w:t xml:space="preserve"> </w:t>
            </w:r>
          </w:p>
          <w:p w:rsidR="00FC4916" w:rsidRPr="00EA3C1A" w:rsidRDefault="00FC4916" w:rsidP="00FA7D76">
            <w:pPr>
              <w:spacing w:line="360" w:lineRule="auto"/>
              <w:ind w:firstLineChars="200" w:firstLine="480"/>
              <w:rPr>
                <w:rFonts w:eastAsiaTheme="minorEastAsia" w:hAnsiTheme="minorEastAsia"/>
                <w:sz w:val="24"/>
                <w:szCs w:val="24"/>
              </w:rPr>
            </w:pPr>
            <w:r w:rsidRPr="00EA3C1A">
              <w:rPr>
                <w:rFonts w:eastAsiaTheme="minorEastAsia" w:hAnsiTheme="minorEastAsia" w:hint="eastAsia"/>
                <w:sz w:val="24"/>
                <w:szCs w:val="24"/>
              </w:rPr>
              <w:t>软件开发环境：</w:t>
            </w:r>
            <w:r w:rsidRPr="00EA3C1A">
              <w:rPr>
                <w:rFonts w:eastAsiaTheme="minorEastAsia" w:hAnsiTheme="minorEastAsia" w:hint="eastAsia"/>
                <w:sz w:val="24"/>
                <w:szCs w:val="24"/>
              </w:rPr>
              <w:t>Windows7</w:t>
            </w:r>
            <w:r w:rsidRPr="00EA3C1A">
              <w:rPr>
                <w:rFonts w:eastAsiaTheme="minorEastAsia" w:hAnsiTheme="minorEastAsia" w:hint="eastAsia"/>
                <w:sz w:val="24"/>
                <w:szCs w:val="24"/>
              </w:rPr>
              <w:t>旗舰版</w:t>
            </w:r>
            <w:r w:rsidRPr="00EA3C1A">
              <w:rPr>
                <w:rFonts w:eastAsiaTheme="minorEastAsia" w:hAnsiTheme="minorEastAsia" w:hint="eastAsia"/>
                <w:sz w:val="24"/>
                <w:szCs w:val="24"/>
              </w:rPr>
              <w:t>sql</w:t>
            </w:r>
            <w:r w:rsidRPr="00EA3C1A">
              <w:rPr>
                <w:rFonts w:eastAsiaTheme="minorEastAsia" w:hAnsiTheme="minorEastAsia" w:hint="eastAsia"/>
                <w:sz w:val="24"/>
                <w:szCs w:val="24"/>
              </w:rPr>
              <w:t>、</w:t>
            </w:r>
            <w:r w:rsidRPr="00EA3C1A">
              <w:rPr>
                <w:rFonts w:eastAsiaTheme="minorEastAsia" w:hAnsiTheme="minorEastAsia" w:hint="eastAsia"/>
                <w:sz w:val="24"/>
                <w:szCs w:val="24"/>
              </w:rPr>
              <w:t>SqlServer2008</w:t>
            </w:r>
            <w:r w:rsidRPr="00EA3C1A">
              <w:rPr>
                <w:rFonts w:eastAsiaTheme="minorEastAsia" w:hAnsiTheme="minorEastAsia" w:hint="eastAsia"/>
                <w:sz w:val="24"/>
                <w:szCs w:val="24"/>
              </w:rPr>
              <w:t>；编程语言：</w:t>
            </w:r>
            <w:r w:rsidRPr="00EA3C1A">
              <w:rPr>
                <w:rFonts w:eastAsiaTheme="minorEastAsia" w:hAnsiTheme="minorEastAsia" w:hint="eastAsia"/>
                <w:sz w:val="24"/>
                <w:szCs w:val="24"/>
              </w:rPr>
              <w:t>C++</w:t>
            </w:r>
            <w:r w:rsidRPr="00EA3C1A">
              <w:rPr>
                <w:rFonts w:eastAsiaTheme="minorEastAsia" w:hAnsiTheme="minorEastAsia" w:hint="eastAsia"/>
                <w:sz w:val="24"/>
                <w:szCs w:val="24"/>
              </w:rPr>
              <w:t>。</w:t>
            </w:r>
            <w:r w:rsidRPr="00EA3C1A">
              <w:rPr>
                <w:rFonts w:eastAsiaTheme="minorEastAsia" w:hAnsiTheme="minorEastAsia" w:hint="eastAsia"/>
                <w:sz w:val="24"/>
                <w:szCs w:val="24"/>
              </w:rPr>
              <w:t xml:space="preserve"> </w:t>
            </w:r>
            <w:r w:rsidRPr="00EA3C1A">
              <w:rPr>
                <w:rFonts w:eastAsiaTheme="minorEastAsia" w:hAnsiTheme="minorEastAsia" w:hint="eastAsia"/>
                <w:sz w:val="24"/>
                <w:szCs w:val="24"/>
              </w:rPr>
              <w:t>《计算机软件文档编制规范》</w:t>
            </w:r>
            <w:r w:rsidRPr="00EA3C1A">
              <w:rPr>
                <w:rFonts w:eastAsiaTheme="minorEastAsia" w:hAnsiTheme="minorEastAsia" w:hint="eastAsia"/>
                <w:sz w:val="24"/>
                <w:szCs w:val="24"/>
              </w:rPr>
              <w:t>GB/T 8567-2006</w:t>
            </w:r>
            <w:r w:rsidRPr="00EA3C1A">
              <w:rPr>
                <w:rFonts w:eastAsiaTheme="minorEastAsia" w:hAnsiTheme="minorEastAsia" w:hint="eastAsia"/>
                <w:sz w:val="24"/>
                <w:szCs w:val="24"/>
              </w:rPr>
              <w:t>、《信息技术</w:t>
            </w:r>
            <w:r w:rsidRPr="00EA3C1A">
              <w:rPr>
                <w:rFonts w:eastAsiaTheme="minorEastAsia" w:hAnsiTheme="minorEastAsia" w:hint="eastAsia"/>
                <w:sz w:val="24"/>
                <w:szCs w:val="24"/>
              </w:rPr>
              <w:t xml:space="preserve"> </w:t>
            </w:r>
            <w:r w:rsidRPr="00EA3C1A">
              <w:rPr>
                <w:rFonts w:eastAsiaTheme="minorEastAsia" w:hAnsiTheme="minorEastAsia" w:hint="eastAsia"/>
                <w:sz w:val="24"/>
                <w:szCs w:val="24"/>
              </w:rPr>
              <w:t>软件工程术语》</w:t>
            </w:r>
            <w:r w:rsidRPr="00EA3C1A">
              <w:rPr>
                <w:rFonts w:eastAsiaTheme="minorEastAsia" w:hAnsiTheme="minorEastAsia" w:hint="eastAsia"/>
                <w:sz w:val="24"/>
                <w:szCs w:val="24"/>
              </w:rPr>
              <w:t>GB/T 11457-2006</w:t>
            </w:r>
            <w:r w:rsidRPr="00EA3C1A">
              <w:rPr>
                <w:rFonts w:eastAsiaTheme="minorEastAsia" w:hAnsiTheme="minorEastAsia" w:hint="eastAsia"/>
                <w:sz w:val="24"/>
                <w:szCs w:val="24"/>
              </w:rPr>
              <w:t>、《计算机质量保证计划规范》</w:t>
            </w:r>
            <w:r w:rsidRPr="00EA3C1A">
              <w:rPr>
                <w:rFonts w:eastAsiaTheme="minorEastAsia" w:hAnsiTheme="minorEastAsia" w:hint="eastAsia"/>
                <w:sz w:val="24"/>
                <w:szCs w:val="24"/>
              </w:rPr>
              <w:t>GB/T 12504-90</w:t>
            </w:r>
            <w:r w:rsidRPr="00EA3C1A">
              <w:rPr>
                <w:rFonts w:eastAsiaTheme="minorEastAsia" w:hAnsiTheme="minorEastAsia" w:hint="eastAsia"/>
                <w:sz w:val="24"/>
                <w:szCs w:val="24"/>
              </w:rPr>
              <w:t>《计算机软件工程规范国家标准汇编》</w:t>
            </w:r>
            <w:r w:rsidRPr="00EA3C1A">
              <w:rPr>
                <w:rFonts w:eastAsiaTheme="minorEastAsia" w:hAnsiTheme="minorEastAsia" w:hint="eastAsia"/>
                <w:sz w:val="24"/>
                <w:szCs w:val="24"/>
              </w:rPr>
              <w:t>2003</w:t>
            </w:r>
            <w:r w:rsidRPr="00EA3C1A">
              <w:rPr>
                <w:rFonts w:eastAsiaTheme="minorEastAsia" w:hAnsiTheme="minorEastAsia" w:hint="eastAsia"/>
                <w:sz w:val="24"/>
                <w:szCs w:val="24"/>
              </w:rPr>
              <w:t>版等</w:t>
            </w:r>
            <w:r w:rsidRPr="00EA3C1A">
              <w:rPr>
                <w:rFonts w:eastAsiaTheme="minorEastAsia" w:hAnsiTheme="minorEastAsia"/>
                <w:sz w:val="24"/>
                <w:szCs w:val="24"/>
              </w:rPr>
              <w:t>。</w:t>
            </w:r>
          </w:p>
          <w:p w:rsidR="00FC4916" w:rsidRPr="00EA3C1A" w:rsidRDefault="00FC4916" w:rsidP="00FA7D76">
            <w:pPr>
              <w:spacing w:line="360" w:lineRule="auto"/>
              <w:ind w:firstLineChars="200" w:firstLine="480"/>
              <w:rPr>
                <w:rFonts w:eastAsiaTheme="minorEastAsia" w:hAnsiTheme="minorEastAsia"/>
                <w:sz w:val="24"/>
                <w:szCs w:val="24"/>
              </w:rPr>
            </w:pPr>
            <w:r w:rsidRPr="00EA3C1A">
              <w:rPr>
                <w:rFonts w:eastAsiaTheme="minorEastAsia" w:hAnsiTheme="minorEastAsia"/>
                <w:sz w:val="24"/>
                <w:szCs w:val="24"/>
              </w:rPr>
              <w:t>设计开发输入评审记录表：评审项目：输入内容是否符合要求；设计开发产品功能和性能，产品主要功能是否符合客户要求；参考类似设计信息，是否有参考类似的原有产品款式信息、质量技术文件；</w:t>
            </w:r>
          </w:p>
          <w:p w:rsidR="00FC4916" w:rsidRPr="00EA3C1A" w:rsidRDefault="00FC4916" w:rsidP="00FA7D76">
            <w:pPr>
              <w:spacing w:line="360" w:lineRule="auto"/>
              <w:ind w:firstLineChars="200" w:firstLine="480"/>
              <w:rPr>
                <w:rFonts w:eastAsiaTheme="minorEastAsia" w:hAnsiTheme="minorEastAsia"/>
                <w:sz w:val="24"/>
                <w:szCs w:val="24"/>
              </w:rPr>
            </w:pPr>
            <w:r w:rsidRPr="00EA3C1A">
              <w:rPr>
                <w:rFonts w:eastAsiaTheme="minorEastAsia" w:hAnsiTheme="minorEastAsia"/>
                <w:sz w:val="24"/>
                <w:szCs w:val="24"/>
              </w:rPr>
              <w:lastRenderedPageBreak/>
              <w:t>设计开发必要的要求，是否按照《设计开发控制程序》及《环保产品设计规范》进行设计；是否符合产品综合成本及原材料最大使用率，减少原材料的资源；其他</w:t>
            </w:r>
            <w:r w:rsidR="00ED74F5" w:rsidRPr="00EA3C1A">
              <w:rPr>
                <w:rFonts w:eastAsiaTheme="minorEastAsia" w:hAnsiTheme="minorEastAsia"/>
                <w:sz w:val="24"/>
                <w:szCs w:val="24"/>
              </w:rPr>
              <w:t>：</w:t>
            </w:r>
            <w:r w:rsidRPr="00EA3C1A">
              <w:rPr>
                <w:rFonts w:eastAsiaTheme="minorEastAsia" w:hAnsiTheme="minorEastAsia" w:hint="eastAsia"/>
                <w:sz w:val="24"/>
                <w:szCs w:val="24"/>
              </w:rPr>
              <w:t>评价技术水平、指标的确定是否适宜；材料的采购情况是否可行；相关法规是否齐全；能否产生效益</w:t>
            </w:r>
            <w:r w:rsidRPr="00EA3C1A">
              <w:rPr>
                <w:rFonts w:eastAsiaTheme="minorEastAsia" w:hAnsiTheme="minorEastAsia"/>
                <w:sz w:val="24"/>
                <w:szCs w:val="24"/>
              </w:rPr>
              <w:t>；</w:t>
            </w:r>
          </w:p>
          <w:p w:rsidR="00FC4916" w:rsidRPr="00EA3C1A" w:rsidRDefault="00FC4916" w:rsidP="00FA7D76">
            <w:pPr>
              <w:spacing w:line="360" w:lineRule="auto"/>
              <w:ind w:firstLineChars="200" w:firstLine="480"/>
              <w:rPr>
                <w:rFonts w:eastAsiaTheme="minorEastAsia" w:hAnsiTheme="minorEastAsia"/>
                <w:sz w:val="24"/>
                <w:szCs w:val="24"/>
              </w:rPr>
            </w:pPr>
            <w:r w:rsidRPr="00EA3C1A">
              <w:rPr>
                <w:rFonts w:eastAsiaTheme="minorEastAsia" w:hAnsiTheme="minorEastAsia"/>
                <w:sz w:val="24"/>
                <w:szCs w:val="24"/>
              </w:rPr>
              <w:t>评审结果：符合，评审人：</w:t>
            </w:r>
            <w:r w:rsidR="00EA3C1A" w:rsidRPr="00EA3C1A">
              <w:rPr>
                <w:rFonts w:hint="eastAsia"/>
                <w:sz w:val="24"/>
              </w:rPr>
              <w:t>李旭东</w:t>
            </w:r>
            <w:r w:rsidR="00EA3C1A" w:rsidRPr="00EA3C1A">
              <w:rPr>
                <w:rFonts w:eastAsiaTheme="minorEastAsia" w:hAnsiTheme="minorEastAsia" w:hint="eastAsia"/>
                <w:sz w:val="24"/>
                <w:szCs w:val="24"/>
              </w:rPr>
              <w:t>、程小辉、李宗波</w:t>
            </w:r>
            <w:r w:rsidR="00ED74F5" w:rsidRPr="00EA3C1A">
              <w:rPr>
                <w:rFonts w:eastAsiaTheme="minorEastAsia" w:hAnsiTheme="minorEastAsia" w:hint="eastAsia"/>
                <w:sz w:val="24"/>
                <w:szCs w:val="24"/>
              </w:rPr>
              <w:t>等</w:t>
            </w:r>
            <w:r w:rsidRPr="00EA3C1A">
              <w:rPr>
                <w:rFonts w:eastAsiaTheme="minorEastAsia" w:hAnsiTheme="minorEastAsia"/>
                <w:sz w:val="24"/>
                <w:szCs w:val="24"/>
              </w:rPr>
              <w:t>，</w:t>
            </w:r>
          </w:p>
          <w:p w:rsidR="00FC4916" w:rsidRPr="00EA3C1A" w:rsidRDefault="00FA7D76" w:rsidP="00FA7D76">
            <w:pPr>
              <w:spacing w:line="360" w:lineRule="auto"/>
              <w:ind w:firstLineChars="200" w:firstLine="480"/>
              <w:rPr>
                <w:rFonts w:eastAsiaTheme="minorEastAsia" w:hAnsiTheme="minorEastAsia"/>
                <w:sz w:val="24"/>
                <w:szCs w:val="24"/>
              </w:rPr>
            </w:pPr>
            <w:r w:rsidRPr="00EA3C1A">
              <w:rPr>
                <w:rFonts w:eastAsiaTheme="minorEastAsia" w:hAnsiTheme="minorEastAsia"/>
                <w:sz w:val="24"/>
                <w:szCs w:val="24"/>
              </w:rPr>
              <w:t>（三）、</w:t>
            </w:r>
            <w:r w:rsidR="00FC4916" w:rsidRPr="00EA3C1A">
              <w:rPr>
                <w:rFonts w:eastAsiaTheme="minorEastAsia" w:hAnsiTheme="minorEastAsia"/>
                <w:sz w:val="24"/>
                <w:szCs w:val="24"/>
              </w:rPr>
              <w:t>设计开发输出清单：</w:t>
            </w:r>
            <w:r w:rsidR="005764E4" w:rsidRPr="00EA3C1A">
              <w:rPr>
                <w:rFonts w:eastAsiaTheme="minorEastAsia" w:hAnsiTheme="minorEastAsia" w:hint="eastAsia"/>
                <w:sz w:val="24"/>
                <w:szCs w:val="24"/>
              </w:rPr>
              <w:t>数字化管理系统</w:t>
            </w:r>
            <w:r w:rsidR="00FC4916" w:rsidRPr="00EA3C1A">
              <w:rPr>
                <w:rFonts w:eastAsiaTheme="minorEastAsia" w:hAnsiTheme="minorEastAsia" w:hint="eastAsia"/>
                <w:sz w:val="24"/>
                <w:szCs w:val="24"/>
              </w:rPr>
              <w:t>说明书、</w:t>
            </w:r>
            <w:r w:rsidR="005764E4" w:rsidRPr="00EA3C1A">
              <w:rPr>
                <w:rFonts w:eastAsiaTheme="minorEastAsia" w:hAnsiTheme="minorEastAsia" w:hint="eastAsia"/>
                <w:sz w:val="24"/>
                <w:szCs w:val="24"/>
              </w:rPr>
              <w:t>数字化管理系统</w:t>
            </w:r>
            <w:r w:rsidR="00FC4916" w:rsidRPr="00EA3C1A">
              <w:rPr>
                <w:rFonts w:eastAsiaTheme="minorEastAsia" w:hAnsiTheme="minorEastAsia" w:hint="eastAsia"/>
                <w:sz w:val="24"/>
                <w:szCs w:val="24"/>
              </w:rPr>
              <w:t>软件数据库设计说明书、</w:t>
            </w:r>
            <w:r w:rsidR="005764E4" w:rsidRPr="00EA3C1A">
              <w:rPr>
                <w:rFonts w:eastAsiaTheme="minorEastAsia" w:hAnsiTheme="minorEastAsia" w:hint="eastAsia"/>
                <w:sz w:val="24"/>
                <w:szCs w:val="24"/>
              </w:rPr>
              <w:t>数字化管理系统</w:t>
            </w:r>
            <w:r w:rsidR="00FC4916" w:rsidRPr="00EA3C1A">
              <w:rPr>
                <w:rFonts w:eastAsiaTheme="minorEastAsia" w:hAnsiTheme="minorEastAsia" w:hint="eastAsia"/>
                <w:sz w:val="24"/>
                <w:szCs w:val="24"/>
              </w:rPr>
              <w:t>软件详细设计书、</w:t>
            </w:r>
            <w:r w:rsidR="005764E4" w:rsidRPr="00EA3C1A">
              <w:rPr>
                <w:rFonts w:eastAsiaTheme="minorEastAsia" w:hAnsiTheme="minorEastAsia" w:hint="eastAsia"/>
                <w:sz w:val="24"/>
                <w:szCs w:val="24"/>
              </w:rPr>
              <w:t>数字化管理系统</w:t>
            </w:r>
            <w:r w:rsidR="00FC4916" w:rsidRPr="00EA3C1A">
              <w:rPr>
                <w:rFonts w:eastAsiaTheme="minorEastAsia" w:hAnsiTheme="minorEastAsia" w:hint="eastAsia"/>
                <w:sz w:val="24"/>
                <w:szCs w:val="24"/>
              </w:rPr>
              <w:t>系统软件程序设计源文件、</w:t>
            </w:r>
            <w:r w:rsidR="005764E4" w:rsidRPr="00EA3C1A">
              <w:rPr>
                <w:rFonts w:eastAsiaTheme="minorEastAsia" w:hAnsiTheme="minorEastAsia" w:hint="eastAsia"/>
                <w:sz w:val="24"/>
                <w:szCs w:val="24"/>
              </w:rPr>
              <w:t>数字化管理系统</w:t>
            </w:r>
            <w:r w:rsidR="00FC4916" w:rsidRPr="00EA3C1A">
              <w:rPr>
                <w:rFonts w:eastAsiaTheme="minorEastAsia" w:hAnsiTheme="minorEastAsia" w:hint="eastAsia"/>
                <w:sz w:val="24"/>
                <w:szCs w:val="24"/>
              </w:rPr>
              <w:t>系统软件安装包</w:t>
            </w:r>
            <w:r w:rsidR="00FC4916" w:rsidRPr="00EA3C1A">
              <w:rPr>
                <w:rFonts w:eastAsiaTheme="minorEastAsia" w:hAnsiTheme="minorEastAsia"/>
                <w:sz w:val="24"/>
                <w:szCs w:val="24"/>
              </w:rPr>
              <w:t>等</w:t>
            </w:r>
          </w:p>
          <w:p w:rsidR="00FC4916" w:rsidRPr="00EA3C1A" w:rsidRDefault="00FC4916" w:rsidP="00FA7D76">
            <w:pPr>
              <w:spacing w:line="360" w:lineRule="auto"/>
              <w:ind w:firstLineChars="200" w:firstLine="480"/>
              <w:rPr>
                <w:rFonts w:eastAsiaTheme="minorEastAsia" w:hAnsiTheme="minorEastAsia"/>
                <w:sz w:val="24"/>
                <w:szCs w:val="24"/>
              </w:rPr>
            </w:pPr>
            <w:r w:rsidRPr="00EA3C1A">
              <w:rPr>
                <w:rFonts w:eastAsiaTheme="minorEastAsia" w:hAnsiTheme="minorEastAsia"/>
                <w:sz w:val="24"/>
                <w:szCs w:val="24"/>
              </w:rPr>
              <w:t>设计开发输出评审记录表内容：</w:t>
            </w:r>
            <w:r w:rsidRPr="00EA3C1A">
              <w:rPr>
                <w:rFonts w:eastAsiaTheme="minorEastAsia" w:hAnsiTheme="minorEastAsia" w:hint="eastAsia"/>
                <w:sz w:val="24"/>
                <w:szCs w:val="24"/>
              </w:rPr>
              <w:t>☑设计输出是否满足设计输入要求☑设计输出是否符合规定要求☑设计输出内容的准确性</w:t>
            </w:r>
          </w:p>
          <w:p w:rsidR="00FC4916" w:rsidRPr="00EA3C1A" w:rsidRDefault="00FC4916" w:rsidP="00FA7D76">
            <w:pPr>
              <w:spacing w:line="360" w:lineRule="auto"/>
              <w:ind w:firstLineChars="200" w:firstLine="480"/>
              <w:rPr>
                <w:rFonts w:eastAsiaTheme="minorEastAsia" w:hAnsiTheme="minorEastAsia"/>
                <w:sz w:val="24"/>
                <w:szCs w:val="24"/>
              </w:rPr>
            </w:pPr>
            <w:r w:rsidRPr="00EA3C1A">
              <w:rPr>
                <w:rFonts w:eastAsiaTheme="minorEastAsia" w:hAnsiTheme="minorEastAsia" w:hint="eastAsia"/>
                <w:sz w:val="24"/>
                <w:szCs w:val="24"/>
              </w:rPr>
              <w:t>☑各输出文件间的相容性</w:t>
            </w:r>
            <w:r w:rsidRPr="00EA3C1A">
              <w:rPr>
                <w:rFonts w:eastAsiaTheme="minorEastAsia" w:hAnsiTheme="minorEastAsia"/>
                <w:sz w:val="24"/>
                <w:szCs w:val="24"/>
              </w:rPr>
              <w:t>等</w:t>
            </w:r>
          </w:p>
          <w:p w:rsidR="00FC4916" w:rsidRPr="00EA3C1A" w:rsidRDefault="00FC4916" w:rsidP="00FA7D76">
            <w:pPr>
              <w:spacing w:line="360" w:lineRule="auto"/>
              <w:ind w:firstLineChars="200" w:firstLine="480"/>
              <w:rPr>
                <w:rFonts w:eastAsiaTheme="minorEastAsia" w:hAnsiTheme="minorEastAsia"/>
                <w:sz w:val="24"/>
                <w:szCs w:val="24"/>
              </w:rPr>
            </w:pPr>
            <w:r w:rsidRPr="00EA3C1A">
              <w:rPr>
                <w:rFonts w:eastAsiaTheme="minorEastAsia" w:hAnsiTheme="minorEastAsia"/>
                <w:sz w:val="24"/>
                <w:szCs w:val="24"/>
              </w:rPr>
              <w:t>评审结果：符合，评审人：</w:t>
            </w:r>
            <w:r w:rsidR="00EA3C1A" w:rsidRPr="00EA3C1A">
              <w:rPr>
                <w:rFonts w:hint="eastAsia"/>
                <w:sz w:val="24"/>
              </w:rPr>
              <w:t>李旭东</w:t>
            </w:r>
            <w:r w:rsidR="00EA3C1A" w:rsidRPr="00EA3C1A">
              <w:rPr>
                <w:rFonts w:eastAsiaTheme="minorEastAsia" w:hAnsiTheme="minorEastAsia" w:hint="eastAsia"/>
                <w:sz w:val="24"/>
                <w:szCs w:val="24"/>
              </w:rPr>
              <w:t>、程小辉、李宗波</w:t>
            </w:r>
            <w:r w:rsidRPr="00EA3C1A">
              <w:rPr>
                <w:rFonts w:eastAsiaTheme="minorEastAsia" w:hAnsiTheme="minorEastAsia"/>
                <w:sz w:val="24"/>
                <w:szCs w:val="24"/>
              </w:rPr>
              <w:t>，日期：</w:t>
            </w:r>
            <w:r w:rsidRPr="00EA3C1A">
              <w:rPr>
                <w:rFonts w:eastAsiaTheme="minorEastAsia" w:hAnsiTheme="minorEastAsia"/>
                <w:sz w:val="24"/>
                <w:szCs w:val="24"/>
              </w:rPr>
              <w:t>20</w:t>
            </w:r>
            <w:r w:rsidRPr="00EA3C1A">
              <w:rPr>
                <w:rFonts w:eastAsiaTheme="minorEastAsia" w:hAnsiTheme="minorEastAsia" w:hint="eastAsia"/>
                <w:sz w:val="24"/>
                <w:szCs w:val="24"/>
              </w:rPr>
              <w:t>2</w:t>
            </w:r>
            <w:r w:rsidR="00322000">
              <w:rPr>
                <w:rFonts w:eastAsiaTheme="minorEastAsia" w:hAnsiTheme="minorEastAsia" w:hint="eastAsia"/>
                <w:sz w:val="24"/>
                <w:szCs w:val="24"/>
              </w:rPr>
              <w:t>1</w:t>
            </w:r>
            <w:r w:rsidRPr="00EA3C1A">
              <w:rPr>
                <w:rFonts w:eastAsiaTheme="minorEastAsia" w:hAnsiTheme="minorEastAsia"/>
                <w:sz w:val="24"/>
                <w:szCs w:val="24"/>
              </w:rPr>
              <w:t>年</w:t>
            </w:r>
            <w:r w:rsidR="00322000">
              <w:rPr>
                <w:rFonts w:eastAsiaTheme="minorEastAsia" w:hAnsiTheme="minorEastAsia" w:hint="eastAsia"/>
                <w:sz w:val="24"/>
                <w:szCs w:val="24"/>
              </w:rPr>
              <w:t>11</w:t>
            </w:r>
            <w:r w:rsidRPr="00EA3C1A">
              <w:rPr>
                <w:rFonts w:eastAsiaTheme="minorEastAsia" w:hAnsiTheme="minorEastAsia"/>
                <w:sz w:val="24"/>
                <w:szCs w:val="24"/>
              </w:rPr>
              <w:t>月</w:t>
            </w:r>
            <w:r w:rsidR="00322000">
              <w:rPr>
                <w:rFonts w:eastAsiaTheme="minorEastAsia" w:hAnsiTheme="minorEastAsia" w:hint="eastAsia"/>
                <w:sz w:val="24"/>
                <w:szCs w:val="24"/>
              </w:rPr>
              <w:t>18</w:t>
            </w:r>
            <w:r w:rsidRPr="00EA3C1A">
              <w:rPr>
                <w:rFonts w:eastAsiaTheme="minorEastAsia" w:hAnsiTheme="minorEastAsia" w:hint="eastAsia"/>
                <w:sz w:val="24"/>
                <w:szCs w:val="24"/>
              </w:rPr>
              <w:t>日</w:t>
            </w:r>
          </w:p>
          <w:p w:rsidR="00FC4916" w:rsidRPr="00EA3C1A" w:rsidRDefault="00FA7D76" w:rsidP="00FA7D76">
            <w:pPr>
              <w:spacing w:line="360" w:lineRule="auto"/>
              <w:ind w:firstLineChars="200" w:firstLine="480"/>
              <w:rPr>
                <w:rFonts w:eastAsiaTheme="minorEastAsia" w:hAnsiTheme="minorEastAsia"/>
                <w:sz w:val="24"/>
                <w:szCs w:val="24"/>
              </w:rPr>
            </w:pPr>
            <w:r w:rsidRPr="00EA3C1A">
              <w:rPr>
                <w:rFonts w:eastAsiaTheme="minorEastAsia" w:hAnsiTheme="minorEastAsia" w:hint="eastAsia"/>
                <w:sz w:val="24"/>
                <w:szCs w:val="24"/>
              </w:rPr>
              <w:t>（四）</w:t>
            </w:r>
            <w:r w:rsidR="00FC4916" w:rsidRPr="00EA3C1A">
              <w:rPr>
                <w:rFonts w:eastAsiaTheme="minorEastAsia" w:hAnsiTheme="minorEastAsia" w:hint="eastAsia"/>
                <w:sz w:val="24"/>
                <w:szCs w:val="24"/>
              </w:rPr>
              <w:t>设计开发验证：</w:t>
            </w:r>
          </w:p>
          <w:p w:rsidR="0040745A" w:rsidRPr="00EA3C1A" w:rsidRDefault="00FC4916" w:rsidP="00ED74F5">
            <w:pPr>
              <w:spacing w:line="360" w:lineRule="auto"/>
              <w:ind w:firstLineChars="200" w:firstLine="480"/>
              <w:rPr>
                <w:rFonts w:eastAsiaTheme="minorEastAsia" w:hAnsiTheme="minorEastAsia"/>
                <w:sz w:val="24"/>
                <w:szCs w:val="24"/>
              </w:rPr>
            </w:pPr>
            <w:r w:rsidRPr="00EA3C1A">
              <w:rPr>
                <w:rFonts w:eastAsiaTheme="minorEastAsia" w:hAnsiTheme="minorEastAsia" w:hint="eastAsia"/>
                <w:sz w:val="24"/>
                <w:szCs w:val="24"/>
              </w:rPr>
              <w:t>提供了</w:t>
            </w:r>
            <w:r w:rsidR="005764E4" w:rsidRPr="00EA3C1A">
              <w:rPr>
                <w:rFonts w:eastAsiaTheme="minorEastAsia" w:hAnsiTheme="minorEastAsia" w:hint="eastAsia"/>
                <w:sz w:val="24"/>
                <w:szCs w:val="24"/>
              </w:rPr>
              <w:t>数字化管理系统</w:t>
            </w:r>
            <w:r w:rsidRPr="00EA3C1A">
              <w:rPr>
                <w:rFonts w:eastAsiaTheme="minorEastAsia" w:hAnsiTheme="minorEastAsia" w:hint="eastAsia"/>
                <w:sz w:val="24"/>
                <w:szCs w:val="24"/>
              </w:rPr>
              <w:t>的《项目测试报告》，</w:t>
            </w:r>
            <w:r w:rsidR="00ED74F5" w:rsidRPr="00EA3C1A">
              <w:rPr>
                <w:rFonts w:eastAsiaTheme="minorEastAsia" w:hAnsiTheme="minorEastAsia" w:hint="eastAsia"/>
                <w:sz w:val="24"/>
                <w:szCs w:val="24"/>
              </w:rPr>
              <w:t>202</w:t>
            </w:r>
            <w:r w:rsidR="00322000">
              <w:rPr>
                <w:rFonts w:eastAsiaTheme="minorEastAsia" w:hAnsiTheme="minorEastAsia" w:hint="eastAsia"/>
                <w:sz w:val="24"/>
                <w:szCs w:val="24"/>
              </w:rPr>
              <w:t>1</w:t>
            </w:r>
            <w:r w:rsidRPr="00EA3C1A">
              <w:rPr>
                <w:rFonts w:eastAsiaTheme="minorEastAsia" w:hAnsiTheme="minorEastAsia" w:hint="eastAsia"/>
                <w:sz w:val="24"/>
                <w:szCs w:val="24"/>
              </w:rPr>
              <w:t>.</w:t>
            </w:r>
            <w:r w:rsidR="00322000">
              <w:rPr>
                <w:rFonts w:eastAsiaTheme="minorEastAsia" w:hAnsiTheme="minorEastAsia" w:hint="eastAsia"/>
                <w:sz w:val="24"/>
                <w:szCs w:val="24"/>
              </w:rPr>
              <w:t>11</w:t>
            </w:r>
            <w:r w:rsidRPr="00EA3C1A">
              <w:rPr>
                <w:rFonts w:eastAsiaTheme="minorEastAsia" w:hAnsiTheme="minorEastAsia" w:hint="eastAsia"/>
                <w:sz w:val="24"/>
                <w:szCs w:val="24"/>
              </w:rPr>
              <w:t>.1</w:t>
            </w:r>
            <w:r w:rsidR="00EA3C1A" w:rsidRPr="00EA3C1A">
              <w:rPr>
                <w:rFonts w:eastAsiaTheme="minorEastAsia" w:hAnsiTheme="minorEastAsia" w:hint="eastAsia"/>
                <w:sz w:val="24"/>
                <w:szCs w:val="24"/>
              </w:rPr>
              <w:t>8</w:t>
            </w:r>
            <w:r w:rsidR="00322000">
              <w:rPr>
                <w:rFonts w:eastAsiaTheme="minorEastAsia" w:hAnsiTheme="minorEastAsia" w:hint="eastAsia"/>
                <w:sz w:val="24"/>
                <w:szCs w:val="24"/>
              </w:rPr>
              <w:t>-21</w:t>
            </w:r>
            <w:r w:rsidRPr="00EA3C1A">
              <w:rPr>
                <w:rFonts w:eastAsiaTheme="minorEastAsia" w:hAnsiTheme="minorEastAsia" w:hint="eastAsia"/>
                <w:sz w:val="24"/>
                <w:szCs w:val="24"/>
              </w:rPr>
              <w:t>日测试小组人员</w:t>
            </w:r>
            <w:r w:rsidR="00EA3C1A" w:rsidRPr="00EA3C1A">
              <w:rPr>
                <w:rFonts w:hint="eastAsia"/>
                <w:sz w:val="24"/>
              </w:rPr>
              <w:t>李旭东</w:t>
            </w:r>
            <w:r w:rsidRPr="00EA3C1A">
              <w:rPr>
                <w:rFonts w:eastAsiaTheme="minorEastAsia" w:hAnsiTheme="minorEastAsia" w:hint="eastAsia"/>
                <w:sz w:val="24"/>
                <w:szCs w:val="24"/>
              </w:rPr>
              <w:t>，</w:t>
            </w:r>
            <w:r w:rsidR="00EA3C1A" w:rsidRPr="00EA3C1A">
              <w:rPr>
                <w:rFonts w:eastAsiaTheme="minorEastAsia" w:hAnsiTheme="minorEastAsia" w:hint="eastAsia"/>
                <w:sz w:val="24"/>
                <w:szCs w:val="24"/>
              </w:rPr>
              <w:t>曾长林等</w:t>
            </w:r>
            <w:r w:rsidR="0040745A" w:rsidRPr="00EA3C1A">
              <w:rPr>
                <w:rFonts w:eastAsiaTheme="minorEastAsia" w:hAnsiTheme="minorEastAsia" w:hint="eastAsia"/>
                <w:sz w:val="24"/>
                <w:szCs w:val="24"/>
              </w:rPr>
              <w:t>；</w:t>
            </w:r>
            <w:r w:rsidRPr="00EA3C1A">
              <w:rPr>
                <w:rFonts w:eastAsiaTheme="minorEastAsia" w:hAnsiTheme="minorEastAsia" w:hint="eastAsia"/>
                <w:sz w:val="24"/>
                <w:szCs w:val="24"/>
              </w:rPr>
              <w:t>利用计算机</w:t>
            </w:r>
            <w:r w:rsidR="0040745A" w:rsidRPr="00EA3C1A">
              <w:rPr>
                <w:rFonts w:eastAsiaTheme="minorEastAsia" w:hAnsiTheme="minorEastAsia" w:hint="eastAsia"/>
                <w:sz w:val="24"/>
                <w:szCs w:val="24"/>
              </w:rPr>
              <w:t>（操作系统</w:t>
            </w:r>
            <w:r w:rsidR="0040745A" w:rsidRPr="00EA3C1A">
              <w:rPr>
                <w:rFonts w:eastAsiaTheme="minorEastAsia" w:hAnsiTheme="minorEastAsia" w:hint="eastAsia"/>
                <w:sz w:val="24"/>
                <w:szCs w:val="24"/>
              </w:rPr>
              <w:t xml:space="preserve">Windows7 </w:t>
            </w:r>
            <w:r w:rsidR="0040745A" w:rsidRPr="00EA3C1A">
              <w:rPr>
                <w:rFonts w:eastAsiaTheme="minorEastAsia" w:hAnsiTheme="minorEastAsia" w:hint="eastAsia"/>
                <w:sz w:val="24"/>
                <w:szCs w:val="24"/>
              </w:rPr>
              <w:t>旗舰版）、</w:t>
            </w:r>
            <w:r w:rsidR="0040745A" w:rsidRPr="00EA3C1A">
              <w:rPr>
                <w:rFonts w:eastAsiaTheme="minorEastAsia" w:hAnsiTheme="minorEastAsia" w:hint="eastAsia"/>
                <w:sz w:val="24"/>
                <w:szCs w:val="24"/>
              </w:rPr>
              <w:t>sql</w:t>
            </w:r>
            <w:r w:rsidR="0040745A" w:rsidRPr="00EA3C1A">
              <w:rPr>
                <w:rFonts w:eastAsiaTheme="minorEastAsia" w:hAnsiTheme="minorEastAsia" w:hint="eastAsia"/>
                <w:sz w:val="24"/>
                <w:szCs w:val="24"/>
              </w:rPr>
              <w:t>、</w:t>
            </w:r>
            <w:r w:rsidR="0040745A" w:rsidRPr="00EA3C1A">
              <w:rPr>
                <w:rFonts w:eastAsiaTheme="minorEastAsia" w:hAnsiTheme="minorEastAsia" w:hint="eastAsia"/>
                <w:sz w:val="24"/>
                <w:szCs w:val="24"/>
              </w:rPr>
              <w:t>sqlServer2008</w:t>
            </w:r>
            <w:r w:rsidRPr="00EA3C1A">
              <w:rPr>
                <w:rFonts w:eastAsiaTheme="minorEastAsia" w:hAnsiTheme="minorEastAsia" w:hint="eastAsia"/>
                <w:sz w:val="24"/>
                <w:szCs w:val="24"/>
              </w:rPr>
              <w:t>，根据设计方案和详细设计中的功能业务描述进行测试用例设计，根据测试用例设计进行测试用例实现，执行测试用例，对</w:t>
            </w:r>
            <w:r w:rsidR="0040745A" w:rsidRPr="00EA3C1A">
              <w:rPr>
                <w:rFonts w:eastAsiaTheme="minorEastAsia" w:hAnsiTheme="minorEastAsia" w:hint="eastAsia"/>
                <w:sz w:val="24"/>
                <w:szCs w:val="24"/>
              </w:rPr>
              <w:t>数字化管理系统</w:t>
            </w:r>
            <w:r w:rsidRPr="00EA3C1A">
              <w:rPr>
                <w:rFonts w:eastAsiaTheme="minorEastAsia" w:hAnsiTheme="minorEastAsia" w:hint="eastAsia"/>
                <w:sz w:val="24"/>
                <w:szCs w:val="24"/>
              </w:rPr>
              <w:t>进行了测控和排查。</w:t>
            </w:r>
            <w:r w:rsidR="0040745A" w:rsidRPr="00EA3C1A">
              <w:rPr>
                <w:rFonts w:eastAsiaTheme="minorEastAsia" w:hAnsiTheme="minorEastAsia" w:hint="eastAsia"/>
                <w:sz w:val="24"/>
                <w:szCs w:val="24"/>
              </w:rPr>
              <w:t>测试主要项目包括测试内容</w:t>
            </w:r>
            <w:r w:rsidR="0040745A" w:rsidRPr="00EA3C1A">
              <w:rPr>
                <w:rFonts w:eastAsiaTheme="minorEastAsia" w:hAnsiTheme="minorEastAsia"/>
                <w:sz w:val="24"/>
                <w:szCs w:val="24"/>
              </w:rPr>
              <w:t>:</w:t>
            </w:r>
            <w:r w:rsidR="0040745A" w:rsidRPr="00EA3C1A">
              <w:rPr>
                <w:rFonts w:eastAsiaTheme="minorEastAsia" w:hAnsiTheme="minorEastAsia" w:hint="eastAsia"/>
                <w:sz w:val="24"/>
                <w:szCs w:val="24"/>
              </w:rPr>
              <w:t>☑</w:t>
            </w:r>
            <w:r w:rsidR="0040745A" w:rsidRPr="00EA3C1A">
              <w:rPr>
                <w:rFonts w:eastAsiaTheme="minorEastAsia" w:hAnsiTheme="minorEastAsia"/>
                <w:sz w:val="24"/>
                <w:szCs w:val="24"/>
              </w:rPr>
              <w:t>1.</w:t>
            </w:r>
            <w:r w:rsidR="0040745A" w:rsidRPr="00EA3C1A">
              <w:rPr>
                <w:rFonts w:eastAsiaTheme="minorEastAsia" w:hAnsiTheme="minorEastAsia" w:hint="eastAsia"/>
                <w:sz w:val="24"/>
                <w:szCs w:val="24"/>
              </w:rPr>
              <w:t>系统安装；☑</w:t>
            </w:r>
            <w:r w:rsidR="0040745A" w:rsidRPr="00EA3C1A">
              <w:rPr>
                <w:rFonts w:eastAsiaTheme="minorEastAsia" w:hAnsiTheme="minorEastAsia"/>
                <w:sz w:val="24"/>
                <w:szCs w:val="24"/>
              </w:rPr>
              <w:t>2.</w:t>
            </w:r>
            <w:r w:rsidR="0040745A" w:rsidRPr="00EA3C1A">
              <w:rPr>
                <w:rFonts w:eastAsiaTheme="minorEastAsia" w:hAnsiTheme="minorEastAsia" w:hint="eastAsia"/>
                <w:sz w:val="24"/>
                <w:szCs w:val="24"/>
              </w:rPr>
              <w:t>系统卸载；☑</w:t>
            </w:r>
            <w:r w:rsidR="0040745A" w:rsidRPr="00EA3C1A">
              <w:rPr>
                <w:rFonts w:eastAsiaTheme="minorEastAsia" w:hAnsiTheme="minorEastAsia"/>
                <w:sz w:val="24"/>
                <w:szCs w:val="24"/>
              </w:rPr>
              <w:t>3.</w:t>
            </w:r>
            <w:r w:rsidR="0040745A" w:rsidRPr="00EA3C1A">
              <w:rPr>
                <w:rFonts w:eastAsiaTheme="minorEastAsia" w:hAnsiTheme="minorEastAsia" w:hint="eastAsia"/>
                <w:sz w:val="24"/>
                <w:szCs w:val="24"/>
              </w:rPr>
              <w:t>功能模块挂接；☑</w:t>
            </w:r>
            <w:r w:rsidR="0040745A" w:rsidRPr="00EA3C1A">
              <w:rPr>
                <w:rFonts w:eastAsiaTheme="minorEastAsia" w:hAnsiTheme="minorEastAsia"/>
                <w:sz w:val="24"/>
                <w:szCs w:val="24"/>
              </w:rPr>
              <w:t>4.</w:t>
            </w:r>
            <w:r w:rsidR="0040745A" w:rsidRPr="00EA3C1A">
              <w:rPr>
                <w:rFonts w:eastAsiaTheme="minorEastAsia" w:hAnsiTheme="minorEastAsia" w:hint="eastAsia"/>
                <w:sz w:val="24"/>
                <w:szCs w:val="24"/>
              </w:rPr>
              <w:t>软件功能实现；☑</w:t>
            </w:r>
            <w:r w:rsidR="0040745A" w:rsidRPr="00EA3C1A">
              <w:rPr>
                <w:rFonts w:eastAsiaTheme="minorEastAsia" w:hAnsiTheme="minorEastAsia"/>
                <w:sz w:val="24"/>
                <w:szCs w:val="24"/>
              </w:rPr>
              <w:t>5.</w:t>
            </w:r>
            <w:r w:rsidR="0040745A" w:rsidRPr="00EA3C1A">
              <w:rPr>
                <w:rFonts w:eastAsiaTheme="minorEastAsia" w:hAnsiTheme="minorEastAsia" w:hint="eastAsia"/>
                <w:sz w:val="24"/>
                <w:szCs w:val="24"/>
              </w:rPr>
              <w:t>软件容错性；☑</w:t>
            </w:r>
            <w:r w:rsidR="0040745A" w:rsidRPr="00EA3C1A">
              <w:rPr>
                <w:rFonts w:eastAsiaTheme="minorEastAsia" w:hAnsiTheme="minorEastAsia"/>
                <w:sz w:val="24"/>
                <w:szCs w:val="24"/>
              </w:rPr>
              <w:t>6.</w:t>
            </w:r>
            <w:r w:rsidR="0040745A" w:rsidRPr="00EA3C1A">
              <w:rPr>
                <w:rFonts w:eastAsiaTheme="minorEastAsia" w:hAnsiTheme="minorEastAsia" w:hint="eastAsia"/>
                <w:sz w:val="24"/>
                <w:szCs w:val="24"/>
              </w:rPr>
              <w:t>用户界面输入、显示；☑</w:t>
            </w:r>
            <w:r w:rsidR="0040745A" w:rsidRPr="00EA3C1A">
              <w:rPr>
                <w:rFonts w:eastAsiaTheme="minorEastAsia" w:hAnsiTheme="minorEastAsia"/>
                <w:sz w:val="24"/>
                <w:szCs w:val="24"/>
              </w:rPr>
              <w:t>7.</w:t>
            </w:r>
            <w:r w:rsidR="0040745A" w:rsidRPr="00EA3C1A">
              <w:rPr>
                <w:rFonts w:eastAsiaTheme="minorEastAsia" w:hAnsiTheme="minorEastAsia" w:hint="eastAsia"/>
                <w:sz w:val="24"/>
                <w:szCs w:val="24"/>
              </w:rPr>
              <w:t>用户文档述；☑</w:t>
            </w:r>
            <w:r w:rsidR="0040745A" w:rsidRPr="00EA3C1A">
              <w:rPr>
                <w:rFonts w:eastAsiaTheme="minorEastAsia" w:hAnsiTheme="minorEastAsia"/>
                <w:sz w:val="24"/>
                <w:szCs w:val="24"/>
              </w:rPr>
              <w:t>8.</w:t>
            </w:r>
            <w:r w:rsidR="00ED74F5" w:rsidRPr="00EA3C1A">
              <w:rPr>
                <w:rFonts w:eastAsiaTheme="minorEastAsia" w:hAnsiTheme="minorEastAsia" w:hint="eastAsia"/>
                <w:sz w:val="24"/>
                <w:szCs w:val="24"/>
              </w:rPr>
              <w:t>用户文档描述与程序一致性</w:t>
            </w:r>
            <w:r w:rsidR="0040745A" w:rsidRPr="00EA3C1A">
              <w:rPr>
                <w:rFonts w:eastAsiaTheme="minorEastAsia" w:hAnsiTheme="minorEastAsia" w:hint="eastAsia"/>
                <w:sz w:val="24"/>
                <w:szCs w:val="24"/>
              </w:rPr>
              <w:t>等</w:t>
            </w:r>
            <w:r w:rsidR="00ED74F5" w:rsidRPr="00EA3C1A">
              <w:rPr>
                <w:rFonts w:eastAsiaTheme="minorEastAsia" w:hAnsiTheme="minorEastAsia" w:hint="eastAsia"/>
                <w:sz w:val="24"/>
                <w:szCs w:val="24"/>
              </w:rPr>
              <w:t>等</w:t>
            </w:r>
          </w:p>
          <w:p w:rsidR="00ED74F5" w:rsidRPr="00EA3C1A" w:rsidRDefault="00FC4916" w:rsidP="00FA7D76">
            <w:pPr>
              <w:spacing w:line="360" w:lineRule="auto"/>
              <w:ind w:firstLineChars="200" w:firstLine="480"/>
              <w:rPr>
                <w:rFonts w:eastAsiaTheme="minorEastAsia" w:hAnsiTheme="minorEastAsia"/>
                <w:sz w:val="24"/>
                <w:szCs w:val="24"/>
              </w:rPr>
            </w:pPr>
            <w:r w:rsidRPr="00EA3C1A">
              <w:rPr>
                <w:rFonts w:eastAsiaTheme="minorEastAsia" w:hAnsiTheme="minorEastAsia" w:hint="eastAsia"/>
                <w:sz w:val="24"/>
                <w:szCs w:val="24"/>
              </w:rPr>
              <w:lastRenderedPageBreak/>
              <w:t>测试结论：</w:t>
            </w:r>
            <w:r w:rsidR="00ED74F5" w:rsidRPr="00EA3C1A">
              <w:rPr>
                <w:rFonts w:eastAsiaTheme="minorEastAsia" w:hAnsiTheme="minorEastAsia" w:hint="eastAsia"/>
                <w:sz w:val="24"/>
                <w:szCs w:val="24"/>
              </w:rPr>
              <w:t>系统运行正常。</w:t>
            </w:r>
          </w:p>
          <w:p w:rsidR="00FC4916" w:rsidRPr="00EA3C1A" w:rsidRDefault="00FC4916" w:rsidP="00FC4916">
            <w:pPr>
              <w:spacing w:line="360" w:lineRule="auto"/>
              <w:ind w:firstLineChars="200" w:firstLine="480"/>
              <w:rPr>
                <w:rFonts w:eastAsiaTheme="minorEastAsia" w:hAnsiTheme="minorEastAsia"/>
                <w:sz w:val="24"/>
                <w:szCs w:val="24"/>
              </w:rPr>
            </w:pPr>
            <w:r w:rsidRPr="00EA3C1A">
              <w:rPr>
                <w:rFonts w:eastAsiaTheme="minorEastAsia" w:hAnsiTheme="minorEastAsia" w:hint="eastAsia"/>
                <w:sz w:val="24"/>
                <w:szCs w:val="24"/>
              </w:rPr>
              <w:t>设计开发验证结论：依据所列各项法律、法规及标准和客户技术要求上所标明的对于产品的各项要求，对新产品各项技术性能和功能进行验证，结果都已达到了设计输入要求。</w:t>
            </w:r>
          </w:p>
          <w:p w:rsidR="00FC4916" w:rsidRPr="00EA3C1A" w:rsidRDefault="00FC4916" w:rsidP="00FC4916">
            <w:pPr>
              <w:spacing w:line="360" w:lineRule="auto"/>
              <w:ind w:firstLineChars="200" w:firstLine="480"/>
              <w:rPr>
                <w:rFonts w:eastAsiaTheme="minorEastAsia" w:hAnsiTheme="minorEastAsia"/>
                <w:sz w:val="24"/>
                <w:szCs w:val="24"/>
              </w:rPr>
            </w:pPr>
            <w:r w:rsidRPr="00EA3C1A">
              <w:rPr>
                <w:rFonts w:eastAsiaTheme="minorEastAsia" w:hAnsiTheme="minorEastAsia" w:hint="eastAsia"/>
                <w:sz w:val="24"/>
                <w:szCs w:val="24"/>
              </w:rPr>
              <w:t>编制：</w:t>
            </w:r>
            <w:r w:rsidR="00EA3C1A" w:rsidRPr="00EA3C1A">
              <w:rPr>
                <w:rFonts w:hint="eastAsia"/>
                <w:sz w:val="24"/>
              </w:rPr>
              <w:t>李旭东</w:t>
            </w:r>
            <w:r w:rsidRPr="00EA3C1A">
              <w:rPr>
                <w:rFonts w:eastAsiaTheme="minorEastAsia" w:hAnsiTheme="minorEastAsia" w:hint="eastAsia"/>
                <w:sz w:val="24"/>
                <w:szCs w:val="24"/>
              </w:rPr>
              <w:t>，批准：</w:t>
            </w:r>
            <w:r w:rsidR="0040745A" w:rsidRPr="00EA3C1A">
              <w:rPr>
                <w:rFonts w:eastAsiaTheme="minorEastAsia" w:hAnsiTheme="minorEastAsia" w:hint="eastAsia"/>
                <w:sz w:val="24"/>
                <w:szCs w:val="24"/>
              </w:rPr>
              <w:t>杨波</w:t>
            </w:r>
            <w:r w:rsidRPr="00EA3C1A">
              <w:rPr>
                <w:rFonts w:eastAsiaTheme="minorEastAsia" w:hAnsiTheme="minorEastAsia" w:hint="eastAsia"/>
                <w:sz w:val="24"/>
                <w:szCs w:val="24"/>
              </w:rPr>
              <w:t>，日期：</w:t>
            </w:r>
            <w:r w:rsidR="00ED74F5" w:rsidRPr="00EA3C1A">
              <w:rPr>
                <w:rFonts w:eastAsiaTheme="minorEastAsia" w:hAnsiTheme="minorEastAsia" w:hint="eastAsia"/>
                <w:sz w:val="24"/>
                <w:szCs w:val="24"/>
              </w:rPr>
              <w:t>202</w:t>
            </w:r>
            <w:r w:rsidR="00322000">
              <w:rPr>
                <w:rFonts w:eastAsiaTheme="minorEastAsia" w:hAnsiTheme="minorEastAsia" w:hint="eastAsia"/>
                <w:sz w:val="24"/>
                <w:szCs w:val="24"/>
              </w:rPr>
              <w:t>1</w:t>
            </w:r>
            <w:r w:rsidR="00ED74F5" w:rsidRPr="00EA3C1A">
              <w:rPr>
                <w:rFonts w:eastAsiaTheme="minorEastAsia" w:hAnsiTheme="minorEastAsia" w:hint="eastAsia"/>
                <w:sz w:val="24"/>
                <w:szCs w:val="24"/>
              </w:rPr>
              <w:t>.</w:t>
            </w:r>
            <w:r w:rsidR="00322000">
              <w:rPr>
                <w:rFonts w:eastAsiaTheme="minorEastAsia" w:hAnsiTheme="minorEastAsia" w:hint="eastAsia"/>
                <w:sz w:val="24"/>
                <w:szCs w:val="24"/>
              </w:rPr>
              <w:t>11</w:t>
            </w:r>
            <w:r w:rsidR="00ED74F5" w:rsidRPr="00EA3C1A">
              <w:rPr>
                <w:rFonts w:eastAsiaTheme="minorEastAsia" w:hAnsiTheme="minorEastAsia" w:hint="eastAsia"/>
                <w:sz w:val="24"/>
                <w:szCs w:val="24"/>
              </w:rPr>
              <w:t>.</w:t>
            </w:r>
            <w:r w:rsidR="00322000">
              <w:rPr>
                <w:rFonts w:eastAsiaTheme="minorEastAsia" w:hAnsiTheme="minorEastAsia" w:hint="eastAsia"/>
                <w:sz w:val="24"/>
                <w:szCs w:val="24"/>
              </w:rPr>
              <w:t>22</w:t>
            </w:r>
            <w:r w:rsidRPr="00EA3C1A">
              <w:rPr>
                <w:rFonts w:eastAsiaTheme="minorEastAsia" w:hAnsiTheme="minorEastAsia" w:hint="eastAsia"/>
                <w:sz w:val="24"/>
                <w:szCs w:val="24"/>
              </w:rPr>
              <w:t>日。</w:t>
            </w:r>
          </w:p>
          <w:p w:rsidR="0040745A" w:rsidRPr="00EA3C1A" w:rsidRDefault="00FA7D76" w:rsidP="00FA7D76">
            <w:pPr>
              <w:spacing w:line="360" w:lineRule="auto"/>
              <w:ind w:firstLineChars="200" w:firstLine="480"/>
              <w:rPr>
                <w:rFonts w:eastAsiaTheme="minorEastAsia" w:hAnsiTheme="minorEastAsia"/>
                <w:sz w:val="24"/>
                <w:szCs w:val="24"/>
              </w:rPr>
            </w:pPr>
            <w:r w:rsidRPr="00EA3C1A">
              <w:rPr>
                <w:rFonts w:eastAsiaTheme="minorEastAsia" w:hAnsiTheme="minorEastAsia" w:hint="eastAsia"/>
                <w:sz w:val="24"/>
                <w:szCs w:val="24"/>
              </w:rPr>
              <w:t>（五）、</w:t>
            </w:r>
            <w:r w:rsidR="0040745A" w:rsidRPr="00EA3C1A">
              <w:rPr>
                <w:rFonts w:eastAsiaTheme="minorEastAsia" w:hAnsiTheme="minorEastAsia" w:hint="eastAsia"/>
                <w:sz w:val="24"/>
                <w:szCs w:val="24"/>
              </w:rPr>
              <w:t>设计开发确认：</w:t>
            </w:r>
          </w:p>
          <w:p w:rsidR="0040745A" w:rsidRPr="00EA3C1A" w:rsidRDefault="0040745A" w:rsidP="0040745A">
            <w:pPr>
              <w:spacing w:line="360" w:lineRule="auto"/>
              <w:ind w:firstLineChars="200" w:firstLine="480"/>
              <w:rPr>
                <w:rFonts w:eastAsiaTheme="minorEastAsia" w:hAnsiTheme="minorEastAsia"/>
                <w:sz w:val="24"/>
                <w:szCs w:val="24"/>
              </w:rPr>
            </w:pPr>
            <w:r w:rsidRPr="00EA3C1A">
              <w:rPr>
                <w:rFonts w:eastAsiaTheme="minorEastAsia" w:hAnsiTheme="minorEastAsia" w:hint="eastAsia"/>
                <w:sz w:val="24"/>
                <w:szCs w:val="24"/>
              </w:rPr>
              <w:t>提供了</w:t>
            </w:r>
            <w:r w:rsidR="005764E4" w:rsidRPr="00EA3C1A">
              <w:rPr>
                <w:rFonts w:eastAsiaTheme="minorEastAsia" w:hAnsiTheme="minorEastAsia" w:hint="eastAsia"/>
                <w:sz w:val="24"/>
                <w:szCs w:val="24"/>
              </w:rPr>
              <w:t>数字化管理系统</w:t>
            </w:r>
            <w:r w:rsidRPr="00EA3C1A">
              <w:rPr>
                <w:rFonts w:eastAsiaTheme="minorEastAsia" w:hAnsiTheme="minorEastAsia" w:hint="eastAsia"/>
                <w:sz w:val="24"/>
                <w:szCs w:val="24"/>
              </w:rPr>
              <w:t>的《设计确认报告》，</w:t>
            </w:r>
            <w:r w:rsidRPr="00EA3C1A">
              <w:rPr>
                <w:rFonts w:eastAsiaTheme="minorEastAsia" w:hAnsiTheme="minorEastAsia" w:hint="eastAsia"/>
                <w:sz w:val="24"/>
                <w:szCs w:val="24"/>
              </w:rPr>
              <w:t>202</w:t>
            </w:r>
            <w:r w:rsidR="00EA3C1A" w:rsidRPr="00EA3C1A">
              <w:rPr>
                <w:rFonts w:eastAsiaTheme="minorEastAsia" w:hAnsiTheme="minorEastAsia" w:hint="eastAsia"/>
                <w:sz w:val="24"/>
                <w:szCs w:val="24"/>
              </w:rPr>
              <w:t>2</w:t>
            </w:r>
            <w:r w:rsidRPr="00EA3C1A">
              <w:rPr>
                <w:rFonts w:eastAsiaTheme="minorEastAsia" w:hAnsiTheme="minorEastAsia" w:hint="eastAsia"/>
                <w:sz w:val="24"/>
                <w:szCs w:val="24"/>
              </w:rPr>
              <w:t>.</w:t>
            </w:r>
            <w:r w:rsidR="00EA3C1A" w:rsidRPr="00EA3C1A">
              <w:rPr>
                <w:rFonts w:eastAsiaTheme="minorEastAsia" w:hAnsiTheme="minorEastAsia" w:hint="eastAsia"/>
                <w:sz w:val="24"/>
                <w:szCs w:val="24"/>
              </w:rPr>
              <w:t>4</w:t>
            </w:r>
            <w:r w:rsidRPr="00EA3C1A">
              <w:rPr>
                <w:rFonts w:eastAsiaTheme="minorEastAsia" w:hAnsiTheme="minorEastAsia" w:hint="eastAsia"/>
                <w:sz w:val="24"/>
                <w:szCs w:val="24"/>
              </w:rPr>
              <w:t>.</w:t>
            </w:r>
            <w:r w:rsidR="00EA3C1A" w:rsidRPr="00EA3C1A">
              <w:rPr>
                <w:rFonts w:eastAsiaTheme="minorEastAsia" w:hAnsiTheme="minorEastAsia" w:hint="eastAsia"/>
                <w:sz w:val="24"/>
                <w:szCs w:val="24"/>
              </w:rPr>
              <w:t>22</w:t>
            </w:r>
            <w:r w:rsidRPr="00EA3C1A">
              <w:rPr>
                <w:rFonts w:eastAsiaTheme="minorEastAsia" w:hAnsiTheme="minorEastAsia" w:hint="eastAsia"/>
                <w:sz w:val="24"/>
                <w:szCs w:val="24"/>
              </w:rPr>
              <w:t>日依据客户的项目测试报告进行了会审，结论：该数字化管理系统从接收客户要求，到产品设计，产品质量、性能都很好，已全部达到甚至超越了客户的各项要求，此型号</w:t>
            </w:r>
            <w:r w:rsidR="005764E4" w:rsidRPr="00EA3C1A">
              <w:rPr>
                <w:rFonts w:eastAsiaTheme="minorEastAsia" w:hAnsiTheme="minorEastAsia" w:hint="eastAsia"/>
                <w:sz w:val="24"/>
                <w:szCs w:val="24"/>
              </w:rPr>
              <w:t>数字化管理系统</w:t>
            </w:r>
            <w:r w:rsidRPr="00EA3C1A">
              <w:rPr>
                <w:rFonts w:eastAsiaTheme="minorEastAsia" w:hAnsiTheme="minorEastAsia" w:hint="eastAsia"/>
                <w:sz w:val="24"/>
                <w:szCs w:val="24"/>
              </w:rPr>
              <w:t>产品设计开发成功。</w:t>
            </w:r>
          </w:p>
          <w:p w:rsidR="00FC4916" w:rsidRPr="00EA3C1A" w:rsidRDefault="0040745A" w:rsidP="0040745A">
            <w:pPr>
              <w:spacing w:line="360" w:lineRule="auto"/>
              <w:ind w:firstLineChars="200" w:firstLine="480"/>
              <w:rPr>
                <w:rFonts w:eastAsiaTheme="minorEastAsia" w:hAnsiTheme="minorEastAsia"/>
                <w:sz w:val="24"/>
                <w:szCs w:val="24"/>
              </w:rPr>
            </w:pPr>
            <w:r w:rsidRPr="00EA3C1A">
              <w:rPr>
                <w:rFonts w:eastAsiaTheme="minorEastAsia" w:hAnsiTheme="minorEastAsia" w:hint="eastAsia"/>
                <w:sz w:val="24"/>
                <w:szCs w:val="24"/>
              </w:rPr>
              <w:t>确认人：</w:t>
            </w:r>
            <w:r w:rsidR="00EA3C1A" w:rsidRPr="00EA3C1A">
              <w:rPr>
                <w:rFonts w:eastAsiaTheme="minorEastAsia" w:hAnsiTheme="minorEastAsia" w:hint="eastAsia"/>
                <w:sz w:val="24"/>
                <w:szCs w:val="24"/>
              </w:rPr>
              <w:t>李旭东、程小辉、李宗波</w:t>
            </w:r>
            <w:r w:rsidR="00C975BF" w:rsidRPr="00EA3C1A">
              <w:rPr>
                <w:rFonts w:eastAsiaTheme="minorEastAsia" w:hAnsiTheme="minorEastAsia" w:hint="eastAsia"/>
                <w:sz w:val="24"/>
                <w:szCs w:val="24"/>
              </w:rPr>
              <w:t>、杨波</w:t>
            </w:r>
            <w:r w:rsidRPr="00EA3C1A">
              <w:rPr>
                <w:rFonts w:eastAsiaTheme="minorEastAsia" w:hAnsiTheme="minorEastAsia" w:hint="eastAsia"/>
                <w:sz w:val="24"/>
                <w:szCs w:val="24"/>
              </w:rPr>
              <w:t>，确认日期</w:t>
            </w:r>
            <w:r w:rsidRPr="00EA3C1A">
              <w:rPr>
                <w:rFonts w:eastAsiaTheme="minorEastAsia" w:hAnsiTheme="minorEastAsia" w:hint="eastAsia"/>
                <w:sz w:val="24"/>
                <w:szCs w:val="24"/>
              </w:rPr>
              <w:t>20</w:t>
            </w:r>
            <w:r w:rsidR="00C975BF" w:rsidRPr="00EA3C1A">
              <w:rPr>
                <w:rFonts w:eastAsiaTheme="minorEastAsia" w:hAnsiTheme="minorEastAsia" w:hint="eastAsia"/>
                <w:sz w:val="24"/>
                <w:szCs w:val="24"/>
              </w:rPr>
              <w:t>2</w:t>
            </w:r>
            <w:r w:rsidR="00322000">
              <w:rPr>
                <w:rFonts w:eastAsiaTheme="minorEastAsia" w:hAnsiTheme="minorEastAsia" w:hint="eastAsia"/>
                <w:sz w:val="24"/>
                <w:szCs w:val="24"/>
              </w:rPr>
              <w:t>1</w:t>
            </w:r>
            <w:r w:rsidR="00C975BF" w:rsidRPr="00EA3C1A">
              <w:rPr>
                <w:rFonts w:eastAsiaTheme="minorEastAsia" w:hAnsiTheme="minorEastAsia" w:hint="eastAsia"/>
                <w:sz w:val="24"/>
                <w:szCs w:val="24"/>
              </w:rPr>
              <w:t>.</w:t>
            </w:r>
            <w:r w:rsidR="00322000">
              <w:rPr>
                <w:rFonts w:eastAsiaTheme="minorEastAsia" w:hAnsiTheme="minorEastAsia" w:hint="eastAsia"/>
                <w:sz w:val="24"/>
                <w:szCs w:val="24"/>
              </w:rPr>
              <w:t>11</w:t>
            </w:r>
            <w:r w:rsidR="001F462E" w:rsidRPr="00EA3C1A">
              <w:rPr>
                <w:rFonts w:eastAsiaTheme="minorEastAsia" w:hAnsiTheme="minorEastAsia" w:hint="eastAsia"/>
                <w:sz w:val="24"/>
                <w:szCs w:val="24"/>
              </w:rPr>
              <w:t>.</w:t>
            </w:r>
            <w:r w:rsidR="00EA3C1A" w:rsidRPr="00EA3C1A">
              <w:rPr>
                <w:rFonts w:eastAsiaTheme="minorEastAsia" w:hAnsiTheme="minorEastAsia" w:hint="eastAsia"/>
                <w:sz w:val="24"/>
                <w:szCs w:val="24"/>
              </w:rPr>
              <w:t>2</w:t>
            </w:r>
            <w:r w:rsidR="00322000">
              <w:rPr>
                <w:rFonts w:eastAsiaTheme="minorEastAsia" w:hAnsiTheme="minorEastAsia" w:hint="eastAsia"/>
                <w:sz w:val="24"/>
                <w:szCs w:val="24"/>
              </w:rPr>
              <w:t>6</w:t>
            </w:r>
            <w:r w:rsidRPr="00EA3C1A">
              <w:rPr>
                <w:rFonts w:eastAsiaTheme="minorEastAsia" w:hAnsiTheme="minorEastAsia" w:hint="eastAsia"/>
                <w:sz w:val="24"/>
                <w:szCs w:val="24"/>
              </w:rPr>
              <w:t>日。</w:t>
            </w:r>
          </w:p>
          <w:p w:rsidR="00FA7D76" w:rsidRPr="00EA3C1A" w:rsidRDefault="00FA7D76" w:rsidP="00FA7D76">
            <w:pPr>
              <w:spacing w:line="360" w:lineRule="auto"/>
              <w:ind w:firstLineChars="200" w:firstLine="480"/>
              <w:rPr>
                <w:rFonts w:eastAsiaTheme="minorEastAsia" w:hAnsiTheme="minorEastAsia"/>
                <w:sz w:val="24"/>
                <w:szCs w:val="24"/>
              </w:rPr>
            </w:pPr>
            <w:r w:rsidRPr="00EA3C1A">
              <w:rPr>
                <w:rFonts w:eastAsiaTheme="minorEastAsia" w:hAnsiTheme="minorEastAsia"/>
                <w:sz w:val="24"/>
                <w:szCs w:val="24"/>
              </w:rPr>
              <w:t>（六）、设计开发更改：负责人回复暂未发生设计更改情况。后续如出现此情况，部门负责人回复将按照要求进行评审、验证、确认、批准后进行更改，经查组织按顾客技术要求进行研发，研发过程中发现的个别程序</w:t>
            </w:r>
            <w:r w:rsidRPr="00EA3C1A">
              <w:rPr>
                <w:rFonts w:eastAsiaTheme="minorEastAsia" w:hAnsiTheme="minorEastAsia"/>
                <w:sz w:val="24"/>
                <w:szCs w:val="24"/>
              </w:rPr>
              <w:t>bug</w:t>
            </w:r>
            <w:r w:rsidRPr="00EA3C1A">
              <w:rPr>
                <w:rFonts w:eastAsiaTheme="minorEastAsia" w:hAnsiTheme="minorEastAsia"/>
                <w:sz w:val="24"/>
                <w:szCs w:val="24"/>
              </w:rPr>
              <w:t>已及时进行了修正，修正后结果能满足技术要求。</w:t>
            </w:r>
          </w:p>
          <w:p w:rsidR="00C975BF" w:rsidRPr="00EA3C1A" w:rsidRDefault="00C975BF" w:rsidP="00FA7D76">
            <w:pPr>
              <w:spacing w:line="360" w:lineRule="auto"/>
              <w:ind w:firstLineChars="200" w:firstLine="480"/>
              <w:rPr>
                <w:rFonts w:eastAsiaTheme="minorEastAsia" w:hAnsiTheme="minorEastAsia"/>
                <w:sz w:val="24"/>
                <w:szCs w:val="24"/>
              </w:rPr>
            </w:pPr>
            <w:r w:rsidRPr="00EA3C1A">
              <w:rPr>
                <w:rFonts w:eastAsiaTheme="minorEastAsia" w:hAnsiTheme="minorEastAsia"/>
                <w:sz w:val="24"/>
                <w:szCs w:val="24"/>
              </w:rPr>
              <w:t>六、抽查</w:t>
            </w:r>
            <w:r w:rsidR="00322E0C">
              <w:rPr>
                <w:rFonts w:eastAsiaTheme="minorEastAsia" w:hAnsiTheme="minorEastAsia" w:hint="eastAsia"/>
                <w:sz w:val="24"/>
                <w:szCs w:val="24"/>
              </w:rPr>
              <w:t>了</w:t>
            </w:r>
            <w:r w:rsidRPr="00EA3C1A">
              <w:rPr>
                <w:rFonts w:eastAsiaTheme="minorEastAsia" w:hAnsiTheme="minorEastAsia"/>
                <w:sz w:val="24"/>
                <w:szCs w:val="24"/>
              </w:rPr>
              <w:t>其他产品（</w:t>
            </w:r>
            <w:r w:rsidR="00322E0C">
              <w:rPr>
                <w:rFonts w:eastAsiaTheme="minorEastAsia" w:hAnsiTheme="minorEastAsia" w:hint="eastAsia"/>
                <w:sz w:val="24"/>
                <w:szCs w:val="24"/>
              </w:rPr>
              <w:t>档案室环境控制系统、恒温恒湿控制系统</w:t>
            </w:r>
            <w:r w:rsidRPr="00EA3C1A">
              <w:rPr>
                <w:rFonts w:eastAsiaTheme="minorEastAsia" w:hAnsiTheme="minorEastAsia"/>
                <w:sz w:val="24"/>
                <w:szCs w:val="24"/>
              </w:rPr>
              <w:t>）开发项目与上述开发项目基本相同，均符合产品设计和开发的要求。</w:t>
            </w:r>
          </w:p>
          <w:p w:rsidR="003B25FD" w:rsidRPr="00FA7D76" w:rsidRDefault="007C2BE4" w:rsidP="00FA7D76">
            <w:pPr>
              <w:spacing w:line="360" w:lineRule="auto"/>
              <w:ind w:firstLineChars="200" w:firstLine="480"/>
              <w:rPr>
                <w:rFonts w:eastAsiaTheme="minorEastAsia"/>
                <w:sz w:val="24"/>
                <w:szCs w:val="24"/>
              </w:rPr>
            </w:pPr>
            <w:r w:rsidRPr="00EA3C1A">
              <w:rPr>
                <w:rFonts w:eastAsiaTheme="minorEastAsia" w:hAnsiTheme="minorEastAsia"/>
                <w:sz w:val="24"/>
                <w:szCs w:val="24"/>
              </w:rPr>
              <w:t>组织的设计开发控制基本符合规定的要求。</w:t>
            </w:r>
          </w:p>
        </w:tc>
        <w:tc>
          <w:tcPr>
            <w:tcW w:w="851" w:type="dxa"/>
          </w:tcPr>
          <w:p w:rsidR="003B25FD" w:rsidRPr="00FA7D76" w:rsidRDefault="008B3CE5" w:rsidP="0038113A">
            <w:pPr>
              <w:rPr>
                <w:rFonts w:eastAsiaTheme="minorEastAsia"/>
                <w:sz w:val="24"/>
                <w:szCs w:val="24"/>
              </w:rPr>
            </w:pPr>
            <w:r w:rsidRPr="00FA7D76">
              <w:rPr>
                <w:rFonts w:eastAsiaTheme="minorEastAsia"/>
                <w:sz w:val="24"/>
                <w:szCs w:val="24"/>
              </w:rPr>
              <w:lastRenderedPageBreak/>
              <w:t>符合</w:t>
            </w:r>
          </w:p>
        </w:tc>
      </w:tr>
      <w:tr w:rsidR="0038113A" w:rsidRPr="00D535AA" w:rsidTr="0038113A">
        <w:trPr>
          <w:trHeight w:val="109"/>
        </w:trPr>
        <w:tc>
          <w:tcPr>
            <w:tcW w:w="1954" w:type="dxa"/>
          </w:tcPr>
          <w:p w:rsidR="0038113A" w:rsidRPr="00D535AA" w:rsidRDefault="0038113A" w:rsidP="0038113A">
            <w:pPr>
              <w:spacing w:line="360" w:lineRule="auto"/>
              <w:rPr>
                <w:rFonts w:eastAsiaTheme="minorEastAsia"/>
                <w:sz w:val="24"/>
                <w:szCs w:val="24"/>
              </w:rPr>
            </w:pPr>
            <w:r w:rsidRPr="00D535AA">
              <w:rPr>
                <w:rFonts w:eastAsiaTheme="minorEastAsia" w:hAnsiTheme="minorEastAsia"/>
                <w:bCs/>
                <w:sz w:val="24"/>
                <w:szCs w:val="24"/>
              </w:rPr>
              <w:lastRenderedPageBreak/>
              <w:t>生产和服务提供的控制</w:t>
            </w:r>
          </w:p>
          <w:p w:rsidR="0038113A" w:rsidRPr="00D535AA" w:rsidRDefault="0038113A" w:rsidP="0038113A">
            <w:pPr>
              <w:spacing w:line="360" w:lineRule="auto"/>
              <w:rPr>
                <w:rFonts w:eastAsiaTheme="minorEastAsia"/>
                <w:sz w:val="24"/>
                <w:szCs w:val="24"/>
              </w:rPr>
            </w:pPr>
          </w:p>
          <w:p w:rsidR="0038113A" w:rsidRPr="00D535AA" w:rsidRDefault="0038113A" w:rsidP="0038113A">
            <w:pPr>
              <w:spacing w:line="360" w:lineRule="auto"/>
              <w:rPr>
                <w:rFonts w:eastAsiaTheme="minorEastAsia"/>
                <w:sz w:val="24"/>
                <w:szCs w:val="24"/>
              </w:rPr>
            </w:pPr>
          </w:p>
          <w:p w:rsidR="0038113A" w:rsidRPr="00D535AA" w:rsidRDefault="0038113A" w:rsidP="0038113A">
            <w:pPr>
              <w:spacing w:line="360" w:lineRule="auto"/>
              <w:rPr>
                <w:rFonts w:eastAsiaTheme="minorEastAsia"/>
                <w:sz w:val="24"/>
                <w:szCs w:val="24"/>
              </w:rPr>
            </w:pPr>
          </w:p>
          <w:p w:rsidR="0038113A" w:rsidRPr="00D535AA" w:rsidRDefault="0038113A" w:rsidP="0038113A">
            <w:pPr>
              <w:spacing w:line="360" w:lineRule="auto"/>
              <w:rPr>
                <w:rFonts w:eastAsiaTheme="minorEastAsia"/>
                <w:sz w:val="24"/>
                <w:szCs w:val="24"/>
              </w:rPr>
            </w:pPr>
          </w:p>
          <w:p w:rsidR="0038113A" w:rsidRPr="00D535AA" w:rsidRDefault="0038113A" w:rsidP="0038113A">
            <w:pPr>
              <w:spacing w:line="360" w:lineRule="auto"/>
              <w:rPr>
                <w:rFonts w:eastAsiaTheme="minorEastAsia"/>
                <w:sz w:val="24"/>
                <w:szCs w:val="24"/>
              </w:rPr>
            </w:pPr>
          </w:p>
          <w:p w:rsidR="0038113A" w:rsidRPr="00D535AA" w:rsidRDefault="0038113A" w:rsidP="0038113A">
            <w:pPr>
              <w:spacing w:line="360" w:lineRule="auto"/>
              <w:rPr>
                <w:rFonts w:eastAsiaTheme="minorEastAsia"/>
                <w:sz w:val="24"/>
                <w:szCs w:val="24"/>
              </w:rPr>
            </w:pPr>
          </w:p>
          <w:p w:rsidR="0038113A" w:rsidRPr="00D535AA" w:rsidRDefault="0038113A" w:rsidP="0038113A">
            <w:pPr>
              <w:spacing w:line="360" w:lineRule="auto"/>
              <w:rPr>
                <w:rFonts w:eastAsiaTheme="minorEastAsia"/>
                <w:sz w:val="24"/>
                <w:szCs w:val="24"/>
              </w:rPr>
            </w:pPr>
          </w:p>
          <w:p w:rsidR="0038113A" w:rsidRPr="00D535AA" w:rsidRDefault="0038113A" w:rsidP="0038113A">
            <w:pPr>
              <w:spacing w:line="360" w:lineRule="auto"/>
              <w:rPr>
                <w:rFonts w:eastAsiaTheme="minorEastAsia"/>
                <w:sz w:val="24"/>
                <w:szCs w:val="24"/>
              </w:rPr>
            </w:pPr>
          </w:p>
          <w:p w:rsidR="0038113A" w:rsidRPr="00D535AA" w:rsidRDefault="0038113A" w:rsidP="0038113A">
            <w:pPr>
              <w:spacing w:line="360" w:lineRule="auto"/>
              <w:rPr>
                <w:rFonts w:eastAsiaTheme="minorEastAsia"/>
                <w:sz w:val="24"/>
                <w:szCs w:val="24"/>
              </w:rPr>
            </w:pPr>
          </w:p>
          <w:p w:rsidR="0038113A" w:rsidRPr="00D535AA" w:rsidRDefault="0038113A" w:rsidP="0038113A">
            <w:pPr>
              <w:spacing w:line="360" w:lineRule="auto"/>
              <w:rPr>
                <w:rFonts w:eastAsiaTheme="minorEastAsia"/>
                <w:sz w:val="24"/>
                <w:szCs w:val="24"/>
              </w:rPr>
            </w:pPr>
          </w:p>
          <w:p w:rsidR="0038113A" w:rsidRPr="00D535AA" w:rsidRDefault="0038113A" w:rsidP="0038113A">
            <w:pPr>
              <w:spacing w:line="360" w:lineRule="auto"/>
              <w:rPr>
                <w:rFonts w:eastAsiaTheme="minorEastAsia"/>
                <w:sz w:val="24"/>
                <w:szCs w:val="24"/>
              </w:rPr>
            </w:pPr>
          </w:p>
        </w:tc>
        <w:tc>
          <w:tcPr>
            <w:tcW w:w="1166" w:type="dxa"/>
          </w:tcPr>
          <w:p w:rsidR="0038113A" w:rsidRPr="00D535AA" w:rsidRDefault="0038113A" w:rsidP="0038113A">
            <w:pPr>
              <w:spacing w:line="360" w:lineRule="auto"/>
              <w:rPr>
                <w:rFonts w:eastAsiaTheme="minorEastAsia"/>
                <w:sz w:val="24"/>
                <w:szCs w:val="24"/>
              </w:rPr>
            </w:pPr>
            <w:r w:rsidRPr="00D535AA">
              <w:rPr>
                <w:rFonts w:eastAsiaTheme="minorEastAsia"/>
                <w:b/>
                <w:sz w:val="24"/>
                <w:szCs w:val="24"/>
              </w:rPr>
              <w:lastRenderedPageBreak/>
              <w:t>Q8.5.1</w:t>
            </w:r>
          </w:p>
        </w:tc>
        <w:tc>
          <w:tcPr>
            <w:tcW w:w="10738" w:type="dxa"/>
          </w:tcPr>
          <w:p w:rsidR="00BF5A7B" w:rsidRPr="00BF5A7B" w:rsidRDefault="00BF5A7B" w:rsidP="003B25FD">
            <w:pPr>
              <w:spacing w:line="288" w:lineRule="auto"/>
              <w:ind w:firstLineChars="200" w:firstLine="480"/>
              <w:rPr>
                <w:rFonts w:eastAsiaTheme="minorEastAsia" w:hAnsiTheme="minorEastAsia"/>
                <w:sz w:val="24"/>
                <w:szCs w:val="24"/>
              </w:rPr>
            </w:pPr>
            <w:r w:rsidRPr="00BF5A7B">
              <w:rPr>
                <w:rFonts w:eastAsiaTheme="minorEastAsia" w:hAnsiTheme="minorEastAsia" w:hint="eastAsia"/>
                <w:sz w:val="24"/>
                <w:szCs w:val="24"/>
              </w:rPr>
              <w:t>公司主要从事</w:t>
            </w:r>
            <w:r w:rsidR="00742695" w:rsidRPr="001F5131">
              <w:rPr>
                <w:rFonts w:eastAsiaTheme="minorEastAsia" w:hAnsiTheme="minorEastAsia" w:hint="eastAsia"/>
                <w:sz w:val="24"/>
                <w:szCs w:val="24"/>
              </w:rPr>
              <w:t>密集架（智能密集架（柜）、手动密集架（柜）、箱式密集架（柜）、橱式密集架（柜）、木纹转印密集架（柜）、无轨密集架（柜）、防水防喷淋型密集架（柜）、无焊接传动密集架（柜）、报纸密集架（柜）、油画密集架（柜）、文物档案密集架（柜）、重型密集架（柜）藏品架（柜））、书架</w:t>
            </w:r>
            <w:r w:rsidR="00742695" w:rsidRPr="001F5131">
              <w:rPr>
                <w:rFonts w:eastAsiaTheme="minorEastAsia" w:hAnsiTheme="minorEastAsia" w:hint="eastAsia"/>
                <w:sz w:val="24"/>
                <w:szCs w:val="24"/>
              </w:rPr>
              <w:lastRenderedPageBreak/>
              <w:t>（钢木书架、钢制书架、书柜、杂志书架（柜）、文物架（柜）、智能书架（柜）、智能物证架（柜）、文物存放架（柜）、移动病历存放架、期刊架（柜）、书梯、书车、书立）、货架（智能货架（柜）、药架（柜）、博物馆珍藏架（柜）、智能寄存架（柜）（指纹寄存柜、条码寄存柜、人脸识别寄存柜）、报架（柜））、档案柜（防磁柜、印章档案柜、目录柜、智能宗卷柜、光学防潮柜、自动选层柜）、学校校具（公寓床、课桌椅）、安防类（金库门、智能金库、智能库房（门）柜、枪弹柜、枪弹柜库房门）、办公家具（阅览桌（椅）、文件柜、公寓床）、实验室设备（仪器架（柜）、档案杀菌消毒整理架（柜）、档案净化整理台）、专用架体</w:t>
            </w:r>
            <w:r w:rsidR="00742695">
              <w:rPr>
                <w:rFonts w:eastAsiaTheme="minorEastAsia" w:hAnsiTheme="minorEastAsia" w:hint="eastAsia"/>
                <w:sz w:val="24"/>
                <w:szCs w:val="24"/>
              </w:rPr>
              <w:t>、</w:t>
            </w:r>
            <w:r w:rsidR="00742695" w:rsidRPr="001F5131">
              <w:rPr>
                <w:rFonts w:eastAsiaTheme="minorEastAsia" w:hAnsiTheme="minorEastAsia" w:hint="eastAsia"/>
                <w:sz w:val="24"/>
                <w:szCs w:val="24"/>
              </w:rPr>
              <w:t>可拆装爆破器材库、图书设备、银行用自动保管箱、枪支弹药专用保险箱、枪支弹药一体专用保险柜</w:t>
            </w:r>
            <w:r w:rsidR="00742695">
              <w:rPr>
                <w:rFonts w:eastAsiaTheme="minorEastAsia" w:hAnsiTheme="minorEastAsia" w:hint="eastAsia"/>
                <w:sz w:val="24"/>
                <w:szCs w:val="24"/>
              </w:rPr>
              <w:t>等</w:t>
            </w:r>
            <w:r w:rsidRPr="00BF5A7B">
              <w:rPr>
                <w:rFonts w:eastAsiaTheme="minorEastAsia" w:hAnsiTheme="minorEastAsia" w:hint="eastAsia"/>
                <w:sz w:val="24"/>
                <w:szCs w:val="24"/>
              </w:rPr>
              <w:t>的生产。</w:t>
            </w:r>
          </w:p>
          <w:p w:rsidR="00BF5A7B" w:rsidRPr="00BF5A7B" w:rsidRDefault="00BF5A7B" w:rsidP="003B25FD">
            <w:pPr>
              <w:spacing w:line="288" w:lineRule="auto"/>
              <w:ind w:firstLineChars="200" w:firstLine="480"/>
              <w:rPr>
                <w:rFonts w:eastAsiaTheme="minorEastAsia" w:hAnsiTheme="minorEastAsia"/>
                <w:sz w:val="24"/>
                <w:szCs w:val="24"/>
              </w:rPr>
            </w:pPr>
            <w:r w:rsidRPr="00BF5A7B">
              <w:rPr>
                <w:rFonts w:eastAsiaTheme="minorEastAsia" w:hAnsiTheme="minorEastAsia" w:hint="eastAsia"/>
                <w:sz w:val="24"/>
                <w:szCs w:val="24"/>
              </w:rPr>
              <w:t>公司规定了生产和服务的控制要求，符合企业实际和标准要求，具有可操作性。</w:t>
            </w:r>
          </w:p>
          <w:p w:rsidR="00BF5A7B" w:rsidRPr="00BF5A7B" w:rsidRDefault="00A138B1" w:rsidP="003B25FD">
            <w:pPr>
              <w:spacing w:line="288" w:lineRule="auto"/>
              <w:ind w:firstLineChars="200" w:firstLine="480"/>
              <w:rPr>
                <w:rFonts w:eastAsiaTheme="minorEastAsia" w:hAnsiTheme="minorEastAsia"/>
                <w:sz w:val="24"/>
                <w:szCs w:val="24"/>
              </w:rPr>
            </w:pPr>
            <w:r>
              <w:rPr>
                <w:rFonts w:eastAsiaTheme="minorEastAsia" w:hAnsiTheme="minorEastAsia" w:hint="eastAsia"/>
                <w:sz w:val="24"/>
                <w:szCs w:val="24"/>
              </w:rPr>
              <w:t>生产负责人</w:t>
            </w:r>
            <w:r>
              <w:rPr>
                <w:rFonts w:ascii="宋体" w:hAnsi="宋体" w:hint="eastAsia"/>
                <w:sz w:val="24"/>
              </w:rPr>
              <w:t>李宗波</w:t>
            </w:r>
            <w:r w:rsidR="00BF5A7B">
              <w:rPr>
                <w:rFonts w:eastAsiaTheme="minorEastAsia" w:hAnsiTheme="minorEastAsia" w:hint="eastAsia"/>
                <w:sz w:val="24"/>
                <w:szCs w:val="24"/>
              </w:rPr>
              <w:t>介绍说，公司依据已中标</w:t>
            </w:r>
            <w:r>
              <w:rPr>
                <w:rFonts w:eastAsiaTheme="minorEastAsia" w:hAnsiTheme="minorEastAsia" w:hint="eastAsia"/>
                <w:sz w:val="24"/>
                <w:szCs w:val="24"/>
              </w:rPr>
              <w:t>/</w:t>
            </w:r>
            <w:r>
              <w:rPr>
                <w:rFonts w:eastAsiaTheme="minorEastAsia" w:hAnsiTheme="minorEastAsia" w:hint="eastAsia"/>
                <w:sz w:val="24"/>
                <w:szCs w:val="24"/>
              </w:rPr>
              <w:t>合同</w:t>
            </w:r>
            <w:r w:rsidR="00BF5A7B">
              <w:rPr>
                <w:rFonts w:eastAsiaTheme="minorEastAsia" w:hAnsiTheme="minorEastAsia" w:hint="eastAsia"/>
                <w:sz w:val="24"/>
                <w:szCs w:val="24"/>
              </w:rPr>
              <w:t>的标书</w:t>
            </w:r>
            <w:r w:rsidR="0042783B">
              <w:rPr>
                <w:rFonts w:eastAsiaTheme="minorEastAsia" w:hAnsiTheme="minorEastAsia" w:hint="eastAsia"/>
                <w:sz w:val="24"/>
                <w:szCs w:val="24"/>
              </w:rPr>
              <w:t>或洽谈的订单合同</w:t>
            </w:r>
            <w:r w:rsidR="00BF5A7B">
              <w:rPr>
                <w:rFonts w:eastAsiaTheme="minorEastAsia" w:hAnsiTheme="minorEastAsia" w:hint="eastAsia"/>
                <w:sz w:val="24"/>
                <w:szCs w:val="24"/>
              </w:rPr>
              <w:t>，下达生产计划。接到订</w:t>
            </w:r>
            <w:r w:rsidR="00BF5A7B" w:rsidRPr="00BF5A7B">
              <w:rPr>
                <w:rFonts w:eastAsiaTheme="minorEastAsia" w:hAnsiTheme="minorEastAsia" w:hint="eastAsia"/>
                <w:sz w:val="24"/>
                <w:szCs w:val="24"/>
              </w:rPr>
              <w:t>单后召开生产会议，进行生产、质量及管理工作协调。通过原材料检验、过程检验、成品检验等过程对产品质量、生产进度等进行监控。</w:t>
            </w:r>
          </w:p>
          <w:p w:rsidR="00BF5A7B" w:rsidRPr="00BF5A7B" w:rsidRDefault="00AA2E63" w:rsidP="003B25FD">
            <w:pPr>
              <w:spacing w:line="288" w:lineRule="auto"/>
              <w:ind w:firstLineChars="200" w:firstLine="480"/>
              <w:rPr>
                <w:rFonts w:eastAsiaTheme="minorEastAsia" w:hAnsiTheme="minorEastAsia"/>
                <w:sz w:val="24"/>
                <w:szCs w:val="24"/>
              </w:rPr>
            </w:pPr>
            <w:r>
              <w:rPr>
                <w:rFonts w:eastAsiaTheme="minorEastAsia" w:hAnsiTheme="minorEastAsia" w:hint="eastAsia"/>
                <w:sz w:val="24"/>
                <w:szCs w:val="24"/>
              </w:rPr>
              <w:t>一、</w:t>
            </w:r>
            <w:r w:rsidR="00BF5A7B" w:rsidRPr="00BF5A7B">
              <w:rPr>
                <w:rFonts w:eastAsiaTheme="minorEastAsia" w:hAnsiTheme="minorEastAsia" w:hint="eastAsia"/>
                <w:sz w:val="24"/>
                <w:szCs w:val="24"/>
              </w:rPr>
              <w:t>查看</w:t>
            </w:r>
            <w:r>
              <w:rPr>
                <w:rFonts w:eastAsiaTheme="minorEastAsia" w:hAnsiTheme="minorEastAsia" w:hint="eastAsia"/>
                <w:sz w:val="24"/>
                <w:szCs w:val="24"/>
              </w:rPr>
              <w:t>车间</w:t>
            </w:r>
            <w:r w:rsidR="00BF5A7B" w:rsidRPr="00BF5A7B">
              <w:rPr>
                <w:rFonts w:eastAsiaTheme="minorEastAsia" w:hAnsiTheme="minorEastAsia" w:hint="eastAsia"/>
                <w:sz w:val="24"/>
                <w:szCs w:val="24"/>
              </w:rPr>
              <w:t>受控条件：</w:t>
            </w:r>
          </w:p>
          <w:p w:rsidR="00BF5A7B" w:rsidRPr="00BF5A7B" w:rsidRDefault="00BF5A7B" w:rsidP="003B25FD">
            <w:pPr>
              <w:spacing w:line="288" w:lineRule="auto"/>
              <w:ind w:firstLineChars="200" w:firstLine="480"/>
              <w:rPr>
                <w:rFonts w:eastAsiaTheme="minorEastAsia" w:hAnsiTheme="minorEastAsia"/>
                <w:sz w:val="24"/>
                <w:szCs w:val="24"/>
              </w:rPr>
            </w:pPr>
            <w:r w:rsidRPr="00BF5A7B">
              <w:rPr>
                <w:rFonts w:eastAsiaTheme="minorEastAsia" w:hAnsiTheme="minorEastAsia" w:hint="eastAsia"/>
                <w:sz w:val="24"/>
                <w:szCs w:val="24"/>
              </w:rPr>
              <w:t xml:space="preserve">1) </w:t>
            </w:r>
            <w:r w:rsidRPr="00BF5A7B">
              <w:rPr>
                <w:rFonts w:eastAsiaTheme="minorEastAsia" w:hAnsiTheme="minorEastAsia" w:hint="eastAsia"/>
                <w:sz w:val="24"/>
                <w:szCs w:val="24"/>
              </w:rPr>
              <w:t>公司目前</w:t>
            </w:r>
            <w:r w:rsidR="00A138B1" w:rsidRPr="00BF5A7B">
              <w:rPr>
                <w:rFonts w:eastAsiaTheme="minorEastAsia" w:hAnsiTheme="minorEastAsia" w:hint="eastAsia"/>
                <w:sz w:val="24"/>
                <w:szCs w:val="24"/>
              </w:rPr>
              <w:t>从事</w:t>
            </w:r>
            <w:r w:rsidR="0042783B" w:rsidRPr="001F5131">
              <w:rPr>
                <w:rFonts w:eastAsiaTheme="minorEastAsia" w:hAnsiTheme="minorEastAsia" w:hint="eastAsia"/>
                <w:sz w:val="24"/>
                <w:szCs w:val="24"/>
              </w:rPr>
              <w:t>密集架（智能密集架（柜）、手动密集架（柜）、箱式密集架（柜）、橱式密集架（柜）、木纹转印密集架（柜）、无轨密集架（柜）、防水防喷淋型密集架（柜）、无焊接传动密集架（柜）、报纸密集架（柜）、油画密集架（柜）、文物档案密集架（柜）、重型密集架（柜）藏品架（柜））、书架（钢木书架、钢制书架、书柜、杂志书架（柜）、文物架（柜）、智能书架（柜）、智能物证架（柜）、文物存放架（柜）、移动病历存放架、期刊架（柜）、书梯、书车、书立）、货架（智能货架（柜）、药架（柜）、博物馆珍藏架（柜）、智能寄存架（柜）（指纹寄存柜、条码寄存柜、人脸识别寄存柜）、报架（柜））、档案柜（防磁柜、印章档案柜、目录柜、智能宗卷柜、光学防潮柜、自动选层柜）、学校校具（公寓床、课桌椅）、安防类（金库门、智能金库、智能库房（门）柜、枪弹柜、枪弹柜库房门）、办公家具（阅览桌（椅）、文件柜、公寓床）、实验室设备（仪器架（柜）、档案杀菌消毒整理架（柜）、</w:t>
            </w:r>
            <w:r w:rsidR="0042783B" w:rsidRPr="001F5131">
              <w:rPr>
                <w:rFonts w:eastAsiaTheme="minorEastAsia" w:hAnsiTheme="minorEastAsia" w:hint="eastAsia"/>
                <w:sz w:val="24"/>
                <w:szCs w:val="24"/>
              </w:rPr>
              <w:lastRenderedPageBreak/>
              <w:t>档案净化整理台）、专用架体</w:t>
            </w:r>
            <w:r w:rsidR="0042783B">
              <w:rPr>
                <w:rFonts w:eastAsiaTheme="minorEastAsia" w:hAnsiTheme="minorEastAsia" w:hint="eastAsia"/>
                <w:sz w:val="24"/>
                <w:szCs w:val="24"/>
              </w:rPr>
              <w:t>、</w:t>
            </w:r>
            <w:r w:rsidR="0042783B" w:rsidRPr="001F5131">
              <w:rPr>
                <w:rFonts w:eastAsiaTheme="minorEastAsia" w:hAnsiTheme="minorEastAsia" w:hint="eastAsia"/>
                <w:sz w:val="24"/>
                <w:szCs w:val="24"/>
              </w:rPr>
              <w:t>可拆装爆破器材库、图书设备、银行用自动保管箱、枪支弹药专用保险箱、枪支弹药一体专用保险柜</w:t>
            </w:r>
            <w:r w:rsidR="0042783B">
              <w:rPr>
                <w:rFonts w:eastAsiaTheme="minorEastAsia" w:hAnsiTheme="minorEastAsia" w:hint="eastAsia"/>
                <w:sz w:val="24"/>
                <w:szCs w:val="24"/>
              </w:rPr>
              <w:t>等</w:t>
            </w:r>
            <w:r w:rsidR="00A138B1" w:rsidRPr="00BF5A7B">
              <w:rPr>
                <w:rFonts w:eastAsiaTheme="minorEastAsia" w:hAnsiTheme="minorEastAsia" w:hint="eastAsia"/>
                <w:sz w:val="24"/>
                <w:szCs w:val="24"/>
              </w:rPr>
              <w:t>的生产</w:t>
            </w:r>
            <w:r w:rsidRPr="00BF5A7B">
              <w:rPr>
                <w:rFonts w:eastAsiaTheme="minorEastAsia" w:hAnsiTheme="minorEastAsia" w:hint="eastAsia"/>
                <w:sz w:val="24"/>
                <w:szCs w:val="24"/>
              </w:rPr>
              <w:t>。</w:t>
            </w:r>
          </w:p>
          <w:p w:rsidR="00047D03" w:rsidRDefault="00BF5A7B" w:rsidP="00CE4262">
            <w:pPr>
              <w:spacing w:beforeLines="30" w:afterLines="30" w:line="288" w:lineRule="auto"/>
              <w:ind w:firstLineChars="200" w:firstLine="480"/>
              <w:rPr>
                <w:rFonts w:ascii="宋体" w:cs="宋体"/>
                <w:color w:val="000000"/>
                <w:kern w:val="0"/>
                <w:sz w:val="24"/>
              </w:rPr>
            </w:pPr>
            <w:r w:rsidRPr="00BF5A7B">
              <w:rPr>
                <w:rFonts w:eastAsiaTheme="minorEastAsia" w:hAnsiTheme="minorEastAsia" w:hint="eastAsia"/>
                <w:sz w:val="24"/>
                <w:szCs w:val="24"/>
              </w:rPr>
              <w:t>生产的工艺流程是：</w:t>
            </w:r>
            <w:r w:rsidR="00047D03" w:rsidRPr="00DA71AC">
              <w:rPr>
                <w:rFonts w:ascii="宋体" w:cs="宋体" w:hint="eastAsia"/>
                <w:color w:val="000000"/>
                <w:kern w:val="0"/>
                <w:sz w:val="24"/>
              </w:rPr>
              <w:t>剪切下料→  冲压成型→   折弯→  焊接成型▲→  表面喷塑▲→ 装配→ 成品检验→ 包装→ 入库</w:t>
            </w:r>
          </w:p>
          <w:p w:rsidR="009C776B" w:rsidRPr="00DA71AC" w:rsidRDefault="00DE13E5" w:rsidP="00CE4262">
            <w:pPr>
              <w:spacing w:beforeLines="30" w:afterLines="30" w:line="288" w:lineRule="auto"/>
              <w:ind w:firstLineChars="200" w:firstLine="480"/>
              <w:rPr>
                <w:rFonts w:eastAsiaTheme="minorEastAsia" w:hAnsiTheme="minorEastAsia"/>
                <w:sz w:val="24"/>
                <w:szCs w:val="24"/>
              </w:rPr>
            </w:pPr>
            <w:r w:rsidRPr="00DE13E5">
              <w:rPr>
                <w:rFonts w:eastAsiaTheme="minorEastAsia" w:hAnsiTheme="minorEastAsia" w:hint="eastAsia"/>
                <w:sz w:val="24"/>
                <w:szCs w:val="24"/>
              </w:rPr>
              <w:t>特殊过程：焊接、喷塑过程，提供特殊过程的《特殊过程确认单》</w:t>
            </w:r>
            <w:r w:rsidRPr="00DE13E5">
              <w:rPr>
                <w:rFonts w:eastAsiaTheme="minorEastAsia" w:hAnsiTheme="minorEastAsia" w:hint="eastAsia"/>
                <w:sz w:val="24"/>
                <w:szCs w:val="24"/>
              </w:rPr>
              <w:t xml:space="preserve"> </w:t>
            </w:r>
            <w:r w:rsidRPr="00DE13E5">
              <w:rPr>
                <w:rFonts w:eastAsiaTheme="minorEastAsia" w:hAnsiTheme="minorEastAsia" w:hint="eastAsia"/>
                <w:sz w:val="24"/>
                <w:szCs w:val="24"/>
              </w:rPr>
              <w:t>，人员设备、作业方法、环境同去年一样，未有变更，进行了确认符合要求。工艺未进行变更。</w:t>
            </w:r>
          </w:p>
          <w:p w:rsidR="00BF5A7B" w:rsidRPr="00BF5A7B" w:rsidRDefault="00BF5A7B" w:rsidP="003B25FD">
            <w:pPr>
              <w:spacing w:line="288" w:lineRule="auto"/>
              <w:ind w:firstLineChars="200" w:firstLine="480"/>
              <w:rPr>
                <w:rFonts w:eastAsiaTheme="minorEastAsia" w:hAnsiTheme="minorEastAsia"/>
                <w:sz w:val="24"/>
                <w:szCs w:val="24"/>
              </w:rPr>
            </w:pPr>
            <w:r w:rsidRPr="00BF5A7B">
              <w:rPr>
                <w:rFonts w:eastAsiaTheme="minorEastAsia" w:hAnsiTheme="minorEastAsia" w:hint="eastAsia"/>
                <w:sz w:val="24"/>
                <w:szCs w:val="24"/>
              </w:rPr>
              <w:t>通常依据客户的订单来确定需要生产以上产品的数量、规格型号、交货期，从而控制生产和销售的有序进行。</w:t>
            </w:r>
          </w:p>
          <w:p w:rsidR="00BF5A7B" w:rsidRPr="00BF5A7B" w:rsidRDefault="00AA2E63" w:rsidP="003B25FD">
            <w:pPr>
              <w:spacing w:line="288" w:lineRule="auto"/>
              <w:ind w:firstLineChars="200" w:firstLine="480"/>
              <w:rPr>
                <w:rFonts w:eastAsiaTheme="minorEastAsia" w:hAnsiTheme="minorEastAsia"/>
                <w:sz w:val="24"/>
                <w:szCs w:val="24"/>
              </w:rPr>
            </w:pPr>
            <w:r>
              <w:rPr>
                <w:rFonts w:eastAsiaTheme="minorEastAsia" w:hAnsiTheme="minorEastAsia" w:hint="eastAsia"/>
                <w:sz w:val="24"/>
                <w:szCs w:val="24"/>
              </w:rPr>
              <w:t>车间</w:t>
            </w:r>
            <w:r w:rsidR="00BF5A7B" w:rsidRPr="00BF5A7B">
              <w:rPr>
                <w:rFonts w:eastAsiaTheme="minorEastAsia" w:hAnsiTheme="minorEastAsia" w:hint="eastAsia"/>
                <w:sz w:val="24"/>
                <w:szCs w:val="24"/>
              </w:rPr>
              <w:t>有：生产通知单、图纸、设备操作规程、下料</w:t>
            </w:r>
            <w:r w:rsidR="00BF5A7B" w:rsidRPr="00BF5A7B">
              <w:rPr>
                <w:rFonts w:eastAsiaTheme="minorEastAsia" w:hAnsiTheme="minorEastAsia" w:hint="eastAsia"/>
                <w:sz w:val="24"/>
                <w:szCs w:val="24"/>
              </w:rPr>
              <w:t>(</w:t>
            </w:r>
            <w:r w:rsidR="00BF5A7B" w:rsidRPr="00BF5A7B">
              <w:rPr>
                <w:rFonts w:eastAsiaTheme="minorEastAsia" w:hAnsiTheme="minorEastAsia" w:hint="eastAsia"/>
                <w:sz w:val="24"/>
                <w:szCs w:val="24"/>
              </w:rPr>
              <w:t>剪板</w:t>
            </w:r>
            <w:r w:rsidR="00BF5A7B" w:rsidRPr="00BF5A7B">
              <w:rPr>
                <w:rFonts w:eastAsiaTheme="minorEastAsia" w:hAnsiTheme="minorEastAsia" w:hint="eastAsia"/>
                <w:sz w:val="24"/>
                <w:szCs w:val="24"/>
              </w:rPr>
              <w:t>)</w:t>
            </w:r>
            <w:r w:rsidR="00BF5A7B" w:rsidRPr="00BF5A7B">
              <w:rPr>
                <w:rFonts w:eastAsiaTheme="minorEastAsia" w:hAnsiTheme="minorEastAsia" w:hint="eastAsia"/>
                <w:sz w:val="24"/>
                <w:szCs w:val="24"/>
              </w:rPr>
              <w:t>作业指导书、冲压作业指导书、折弯作业指导书、焊接作业指导书、喷涂作业指导书、装配作业指导书、检验规范，操作性较强，可以满足指导生产操作的要求。</w:t>
            </w:r>
          </w:p>
          <w:p w:rsidR="00BF5A7B" w:rsidRPr="00BF5A7B" w:rsidRDefault="00BF5A7B" w:rsidP="003B25FD">
            <w:pPr>
              <w:spacing w:line="288" w:lineRule="auto"/>
              <w:ind w:firstLineChars="200" w:firstLine="480"/>
              <w:rPr>
                <w:rFonts w:eastAsiaTheme="minorEastAsia" w:hAnsiTheme="minorEastAsia"/>
                <w:sz w:val="24"/>
                <w:szCs w:val="24"/>
              </w:rPr>
            </w:pPr>
            <w:r w:rsidRPr="00BF5A7B">
              <w:rPr>
                <w:rFonts w:eastAsiaTheme="minorEastAsia" w:hAnsiTheme="minorEastAsia" w:hint="eastAsia"/>
                <w:sz w:val="24"/>
                <w:szCs w:val="24"/>
              </w:rPr>
              <w:t>2</w:t>
            </w:r>
            <w:r w:rsidRPr="00BF5A7B">
              <w:rPr>
                <w:rFonts w:eastAsiaTheme="minorEastAsia" w:hAnsiTheme="minorEastAsia" w:hint="eastAsia"/>
                <w:sz w:val="24"/>
                <w:szCs w:val="24"/>
              </w:rPr>
              <w:t>）提供和配置了</w:t>
            </w:r>
            <w:r w:rsidR="00215152" w:rsidRPr="00215152">
              <w:rPr>
                <w:rFonts w:eastAsiaTheme="minorEastAsia" w:hAnsiTheme="minorEastAsia" w:hint="eastAsia"/>
                <w:sz w:val="24"/>
                <w:szCs w:val="24"/>
              </w:rPr>
              <w:t>钢卷尺、游标卡尺、钢直尺、千分尺、塞尺</w:t>
            </w:r>
            <w:r w:rsidR="00D7646B" w:rsidRPr="00D7646B">
              <w:rPr>
                <w:rFonts w:eastAsiaTheme="minorEastAsia" w:hAnsiTheme="minorEastAsia" w:hint="eastAsia"/>
                <w:sz w:val="24"/>
                <w:szCs w:val="24"/>
              </w:rPr>
              <w:t>等</w:t>
            </w:r>
            <w:r w:rsidRPr="00BF5A7B">
              <w:rPr>
                <w:rFonts w:eastAsiaTheme="minorEastAsia" w:hAnsiTheme="minorEastAsia" w:hint="eastAsia"/>
                <w:sz w:val="24"/>
                <w:szCs w:val="24"/>
              </w:rPr>
              <w:t>，监视和测量设备配置适宜，维护保养良好，能够满足质量特性测量需要。</w:t>
            </w:r>
          </w:p>
          <w:p w:rsidR="00BF5A7B" w:rsidRPr="00BF5A7B" w:rsidRDefault="00BF5A7B" w:rsidP="003B25FD">
            <w:pPr>
              <w:spacing w:line="288" w:lineRule="auto"/>
              <w:ind w:firstLineChars="200" w:firstLine="480"/>
              <w:rPr>
                <w:rFonts w:eastAsiaTheme="minorEastAsia" w:hAnsiTheme="minorEastAsia"/>
                <w:sz w:val="24"/>
                <w:szCs w:val="24"/>
              </w:rPr>
            </w:pPr>
            <w:r w:rsidRPr="00BF5A7B">
              <w:rPr>
                <w:rFonts w:eastAsiaTheme="minorEastAsia" w:hAnsiTheme="minorEastAsia" w:hint="eastAsia"/>
                <w:sz w:val="24"/>
                <w:szCs w:val="24"/>
              </w:rPr>
              <w:t>3</w:t>
            </w:r>
            <w:r w:rsidRPr="00BF5A7B">
              <w:rPr>
                <w:rFonts w:eastAsiaTheme="minorEastAsia" w:hAnsiTheme="minorEastAsia" w:hint="eastAsia"/>
                <w:sz w:val="24"/>
                <w:szCs w:val="24"/>
              </w:rPr>
              <w:t>）检验活动有原材料检验、过程检验、成品的外观、规格尺寸、结构检验，能够验证过程和产品是否符合接收准则。</w:t>
            </w:r>
          </w:p>
          <w:p w:rsidR="00BF5A7B" w:rsidRPr="00BF5A7B" w:rsidRDefault="00BF5A7B" w:rsidP="003B25FD">
            <w:pPr>
              <w:spacing w:line="288" w:lineRule="auto"/>
              <w:ind w:firstLineChars="200" w:firstLine="480"/>
              <w:rPr>
                <w:rFonts w:eastAsiaTheme="minorEastAsia" w:hAnsiTheme="minorEastAsia"/>
                <w:sz w:val="24"/>
                <w:szCs w:val="24"/>
              </w:rPr>
            </w:pPr>
            <w:r w:rsidRPr="00BF5A7B">
              <w:rPr>
                <w:rFonts w:eastAsiaTheme="minorEastAsia" w:hAnsiTheme="minorEastAsia" w:hint="eastAsia"/>
                <w:sz w:val="24"/>
                <w:szCs w:val="24"/>
              </w:rPr>
              <w:t>4</w:t>
            </w:r>
            <w:r w:rsidRPr="00BF5A7B">
              <w:rPr>
                <w:rFonts w:eastAsiaTheme="minorEastAsia" w:hAnsiTheme="minorEastAsia" w:hint="eastAsia"/>
                <w:sz w:val="24"/>
                <w:szCs w:val="24"/>
              </w:rPr>
              <w:t>）提供和配备了</w:t>
            </w:r>
            <w:r w:rsidR="00215152" w:rsidRPr="00DA71AC">
              <w:rPr>
                <w:rFonts w:eastAsiaTheme="minorEastAsia" w:hAnsiTheme="minorEastAsia" w:hint="eastAsia"/>
                <w:sz w:val="24"/>
                <w:szCs w:val="24"/>
              </w:rPr>
              <w:t>数控激光切割机、数控冲床、数控折弯机、数控剪板机、机械压力机、台钻、二保焊机、移动试</w:t>
            </w:r>
            <w:r w:rsidR="0042783B">
              <w:rPr>
                <w:rFonts w:eastAsiaTheme="minorEastAsia" w:hAnsiTheme="minorEastAsia" w:hint="eastAsia"/>
                <w:sz w:val="24"/>
                <w:szCs w:val="24"/>
              </w:rPr>
              <w:t>点焊机</w:t>
            </w:r>
            <w:r w:rsidR="00215152">
              <w:rPr>
                <w:rFonts w:eastAsiaTheme="minorEastAsia" w:hAnsiTheme="minorEastAsia" w:hint="eastAsia"/>
                <w:sz w:val="24"/>
                <w:szCs w:val="24"/>
              </w:rPr>
              <w:t>、涂装线、打包机</w:t>
            </w:r>
            <w:r w:rsidR="00A027EE" w:rsidRPr="00A027EE">
              <w:rPr>
                <w:rFonts w:eastAsiaTheme="minorEastAsia" w:hAnsiTheme="minorEastAsia" w:hint="eastAsia"/>
                <w:sz w:val="24"/>
                <w:szCs w:val="24"/>
              </w:rPr>
              <w:t>等</w:t>
            </w:r>
            <w:r w:rsidRPr="00BF5A7B">
              <w:rPr>
                <w:rFonts w:eastAsiaTheme="minorEastAsia" w:hAnsiTheme="minorEastAsia" w:hint="eastAsia"/>
                <w:sz w:val="24"/>
                <w:szCs w:val="24"/>
              </w:rPr>
              <w:t>，设备运转正常，维护保养良好，配置适宜于生产工艺过程。设备能按照生产流程摆放，摆放基本合理，车间通风良好，光线充足，车间内地面比较干净、整洁，有安全通道和灭火器，基础设施和环境能够满足生产需求。</w:t>
            </w:r>
          </w:p>
          <w:p w:rsidR="00BF5A7B" w:rsidRPr="00BF5A7B" w:rsidRDefault="00BF5A7B" w:rsidP="003B25FD">
            <w:pPr>
              <w:spacing w:line="288" w:lineRule="auto"/>
              <w:ind w:firstLineChars="200" w:firstLine="480"/>
              <w:rPr>
                <w:rFonts w:eastAsiaTheme="minorEastAsia" w:hAnsiTheme="minorEastAsia"/>
                <w:sz w:val="24"/>
                <w:szCs w:val="24"/>
              </w:rPr>
            </w:pPr>
            <w:r w:rsidRPr="00BF5A7B">
              <w:rPr>
                <w:rFonts w:eastAsiaTheme="minorEastAsia" w:hAnsiTheme="minorEastAsia" w:hint="eastAsia"/>
                <w:sz w:val="24"/>
                <w:szCs w:val="24"/>
              </w:rPr>
              <w:t>5</w:t>
            </w:r>
            <w:r w:rsidRPr="00BF5A7B">
              <w:rPr>
                <w:rFonts w:eastAsiaTheme="minorEastAsia" w:hAnsiTheme="minorEastAsia" w:hint="eastAsia"/>
                <w:sz w:val="24"/>
                <w:szCs w:val="24"/>
              </w:rPr>
              <w:t>）生产操作人员和技术人员、管理人员以及质检员都经过了培训，能力满足要求，特种作业人员持证上岗。</w:t>
            </w:r>
          </w:p>
          <w:p w:rsidR="00BF5A7B" w:rsidRPr="00BF5A7B" w:rsidRDefault="00BF5A7B" w:rsidP="003B25FD">
            <w:pPr>
              <w:spacing w:line="288" w:lineRule="auto"/>
              <w:ind w:firstLineChars="200" w:firstLine="480"/>
              <w:rPr>
                <w:rFonts w:eastAsiaTheme="minorEastAsia" w:hAnsiTheme="minorEastAsia"/>
                <w:sz w:val="24"/>
                <w:szCs w:val="24"/>
              </w:rPr>
            </w:pPr>
            <w:r w:rsidRPr="00BF5A7B">
              <w:rPr>
                <w:rFonts w:eastAsiaTheme="minorEastAsia" w:hAnsiTheme="minorEastAsia" w:hint="eastAsia"/>
                <w:sz w:val="24"/>
                <w:szCs w:val="24"/>
              </w:rPr>
              <w:lastRenderedPageBreak/>
              <w:t>6</w:t>
            </w:r>
            <w:r w:rsidRPr="00BF5A7B">
              <w:rPr>
                <w:rFonts w:eastAsiaTheme="minorEastAsia" w:hAnsiTheme="minorEastAsia" w:hint="eastAsia"/>
                <w:sz w:val="24"/>
                <w:szCs w:val="24"/>
              </w:rPr>
              <w:t>）提供了设备操作规程、生产作业指导书、专用工装等，规定了操作的步骤、方法、注意事项等，操作人员直接按要求进行控制，防止人为错误。</w:t>
            </w:r>
          </w:p>
          <w:p w:rsidR="00BF5A7B" w:rsidRPr="00BF5A7B" w:rsidRDefault="00BF5A7B" w:rsidP="003B25FD">
            <w:pPr>
              <w:spacing w:line="288" w:lineRule="auto"/>
              <w:ind w:firstLineChars="200" w:firstLine="480"/>
              <w:rPr>
                <w:rFonts w:eastAsiaTheme="minorEastAsia" w:hAnsiTheme="minorEastAsia"/>
                <w:sz w:val="24"/>
                <w:szCs w:val="24"/>
              </w:rPr>
            </w:pPr>
            <w:r w:rsidRPr="00BF5A7B">
              <w:rPr>
                <w:rFonts w:eastAsiaTheme="minorEastAsia" w:hAnsiTheme="minorEastAsia" w:hint="eastAsia"/>
                <w:sz w:val="24"/>
                <w:szCs w:val="24"/>
              </w:rPr>
              <w:t>7)</w:t>
            </w:r>
            <w:r w:rsidRPr="00BF5A7B">
              <w:rPr>
                <w:rFonts w:eastAsiaTheme="minorEastAsia" w:hAnsiTheme="minorEastAsia" w:hint="eastAsia"/>
                <w:sz w:val="24"/>
                <w:szCs w:val="24"/>
              </w:rPr>
              <w:t>所有的产品</w:t>
            </w:r>
            <w:r w:rsidRPr="00BF5A7B">
              <w:rPr>
                <w:rFonts w:eastAsiaTheme="minorEastAsia" w:hAnsiTheme="minorEastAsia" w:hint="eastAsia"/>
                <w:sz w:val="24"/>
                <w:szCs w:val="24"/>
              </w:rPr>
              <w:t>(</w:t>
            </w:r>
            <w:r w:rsidRPr="00BF5A7B">
              <w:rPr>
                <w:rFonts w:eastAsiaTheme="minorEastAsia" w:hAnsiTheme="minorEastAsia" w:hint="eastAsia"/>
                <w:sz w:val="24"/>
                <w:szCs w:val="24"/>
              </w:rPr>
              <w:t>从原材料至成品</w:t>
            </w:r>
            <w:r w:rsidRPr="00BF5A7B">
              <w:rPr>
                <w:rFonts w:eastAsiaTheme="minorEastAsia" w:hAnsiTheme="minorEastAsia" w:hint="eastAsia"/>
                <w:sz w:val="24"/>
                <w:szCs w:val="24"/>
              </w:rPr>
              <w:t>)</w:t>
            </w:r>
            <w:r w:rsidR="003059AC">
              <w:rPr>
                <w:rFonts w:eastAsiaTheme="minorEastAsia" w:hAnsiTheme="minorEastAsia" w:hint="eastAsia"/>
                <w:sz w:val="24"/>
                <w:szCs w:val="24"/>
              </w:rPr>
              <w:t>都必须经检验合格后方可转序、入库和交付。品管</w:t>
            </w:r>
            <w:r w:rsidRPr="00BF5A7B">
              <w:rPr>
                <w:rFonts w:eastAsiaTheme="minorEastAsia" w:hAnsiTheme="minorEastAsia" w:hint="eastAsia"/>
                <w:sz w:val="24"/>
                <w:szCs w:val="24"/>
              </w:rPr>
              <w:t>部</w:t>
            </w:r>
            <w:r w:rsidR="00DE13E5">
              <w:rPr>
                <w:rFonts w:eastAsiaTheme="minorEastAsia" w:hAnsiTheme="minorEastAsia" w:hint="eastAsia"/>
                <w:sz w:val="24"/>
                <w:szCs w:val="24"/>
              </w:rPr>
              <w:t>负责产品的检验和放行，产品经过测试检验合格后方可放行和交付。</w:t>
            </w:r>
            <w:r w:rsidRPr="00BF5A7B">
              <w:rPr>
                <w:rFonts w:eastAsiaTheme="minorEastAsia" w:hAnsiTheme="minorEastAsia" w:hint="eastAsia"/>
                <w:sz w:val="24"/>
                <w:szCs w:val="24"/>
              </w:rPr>
              <w:t>。</w:t>
            </w:r>
          </w:p>
          <w:p w:rsidR="00415B98" w:rsidRDefault="0042783B" w:rsidP="003B25FD">
            <w:pPr>
              <w:spacing w:line="288" w:lineRule="auto"/>
              <w:ind w:firstLineChars="200" w:firstLine="480"/>
              <w:rPr>
                <w:rFonts w:eastAsiaTheme="minorEastAsia" w:hAnsiTheme="minorEastAsia"/>
                <w:sz w:val="24"/>
                <w:szCs w:val="24"/>
              </w:rPr>
            </w:pPr>
            <w:r>
              <w:rPr>
                <w:rFonts w:eastAsiaTheme="minorEastAsia" w:hAnsiTheme="minorEastAsia" w:hint="eastAsia"/>
                <w:sz w:val="24"/>
                <w:szCs w:val="24"/>
              </w:rPr>
              <w:t>各产品</w:t>
            </w:r>
            <w:r w:rsidR="00DE13E5" w:rsidRPr="00EF0746">
              <w:rPr>
                <w:rFonts w:eastAsiaTheme="minorEastAsia" w:hAnsiTheme="minorEastAsia" w:hint="eastAsia"/>
                <w:sz w:val="24"/>
                <w:szCs w:val="24"/>
              </w:rPr>
              <w:t>产品结构形状比较简单，都是金属框架结构，工艺相似</w:t>
            </w:r>
            <w:r w:rsidR="00415B98" w:rsidRPr="00415B98">
              <w:rPr>
                <w:rFonts w:eastAsiaTheme="minorEastAsia" w:hAnsiTheme="minorEastAsia" w:hint="eastAsia"/>
                <w:sz w:val="24"/>
                <w:szCs w:val="24"/>
              </w:rPr>
              <w:t>，区别主要在于结构、功能、规格尺寸、颜色、装饰面板的不同。</w:t>
            </w:r>
          </w:p>
          <w:p w:rsidR="00C20D69" w:rsidRPr="004F2275" w:rsidRDefault="00C20D69" w:rsidP="00C20D69">
            <w:pPr>
              <w:spacing w:line="288" w:lineRule="auto"/>
              <w:ind w:firstLineChars="200" w:firstLine="480"/>
              <w:rPr>
                <w:rFonts w:eastAsiaTheme="minorEastAsia" w:hAnsiTheme="minorEastAsia"/>
                <w:sz w:val="24"/>
                <w:szCs w:val="24"/>
              </w:rPr>
            </w:pPr>
            <w:r w:rsidRPr="004F2275">
              <w:rPr>
                <w:rFonts w:eastAsiaTheme="minorEastAsia" w:hAnsiTheme="minorEastAsia" w:hint="eastAsia"/>
                <w:sz w:val="24"/>
                <w:szCs w:val="24"/>
              </w:rPr>
              <w:t>1</w:t>
            </w:r>
            <w:r w:rsidRPr="004F2275">
              <w:rPr>
                <w:rFonts w:eastAsiaTheme="minorEastAsia" w:hAnsiTheme="minorEastAsia" w:hint="eastAsia"/>
                <w:sz w:val="24"/>
                <w:szCs w:val="24"/>
              </w:rPr>
              <w:t>．下料工序：</w:t>
            </w:r>
          </w:p>
          <w:p w:rsidR="00C20D69" w:rsidRPr="004F2275" w:rsidRDefault="00C20D69" w:rsidP="00C20D69">
            <w:pPr>
              <w:spacing w:line="288" w:lineRule="auto"/>
              <w:ind w:firstLineChars="200" w:firstLine="480"/>
              <w:rPr>
                <w:rFonts w:eastAsiaTheme="minorEastAsia" w:hAnsiTheme="minorEastAsia"/>
                <w:sz w:val="24"/>
                <w:szCs w:val="24"/>
              </w:rPr>
            </w:pPr>
            <w:r w:rsidRPr="004F2275">
              <w:rPr>
                <w:rFonts w:eastAsiaTheme="minorEastAsia" w:hAnsiTheme="minorEastAsia" w:hint="eastAsia"/>
                <w:sz w:val="24"/>
                <w:szCs w:val="24"/>
              </w:rPr>
              <w:t>将</w:t>
            </w:r>
            <w:r w:rsidR="00340629" w:rsidRPr="004F2275">
              <w:rPr>
                <w:rFonts w:eastAsiaTheme="minorEastAsia" w:hAnsiTheme="minorEastAsia" w:hint="eastAsia"/>
                <w:sz w:val="24"/>
                <w:szCs w:val="24"/>
              </w:rPr>
              <w:t>密集架</w:t>
            </w:r>
            <w:r w:rsidRPr="004F2275">
              <w:rPr>
                <w:rFonts w:eastAsiaTheme="minorEastAsia" w:hAnsiTheme="minorEastAsia" w:hint="eastAsia"/>
                <w:sz w:val="24"/>
                <w:szCs w:val="24"/>
              </w:rPr>
              <w:t>（规格：</w:t>
            </w:r>
            <w:r w:rsidR="00340629" w:rsidRPr="004F2275">
              <w:rPr>
                <w:rFonts w:eastAsiaTheme="minorEastAsia" w:hAnsiTheme="minorEastAsia" w:hint="eastAsia"/>
                <w:sz w:val="24"/>
                <w:szCs w:val="24"/>
              </w:rPr>
              <w:t>2300</w:t>
            </w:r>
            <w:r w:rsidRPr="004F2275">
              <w:rPr>
                <w:rFonts w:eastAsiaTheme="minorEastAsia" w:hAnsiTheme="minorEastAsia" w:hint="eastAsia"/>
                <w:sz w:val="24"/>
                <w:szCs w:val="24"/>
              </w:rPr>
              <w:t>*</w:t>
            </w:r>
            <w:r w:rsidR="00340629" w:rsidRPr="004F2275">
              <w:rPr>
                <w:rFonts w:eastAsiaTheme="minorEastAsia" w:hAnsiTheme="minorEastAsia" w:hint="eastAsia"/>
                <w:sz w:val="24"/>
                <w:szCs w:val="24"/>
              </w:rPr>
              <w:t>600</w:t>
            </w:r>
            <w:r w:rsidRPr="004F2275">
              <w:rPr>
                <w:rFonts w:eastAsiaTheme="minorEastAsia" w:hAnsiTheme="minorEastAsia" w:hint="eastAsia"/>
                <w:sz w:val="24"/>
                <w:szCs w:val="24"/>
              </w:rPr>
              <w:t>*</w:t>
            </w:r>
            <w:r w:rsidR="00340629" w:rsidRPr="004F2275">
              <w:rPr>
                <w:rFonts w:eastAsiaTheme="minorEastAsia" w:hAnsiTheme="minorEastAsia" w:hint="eastAsia"/>
                <w:sz w:val="24"/>
                <w:szCs w:val="24"/>
              </w:rPr>
              <w:t>24</w:t>
            </w:r>
            <w:r w:rsidRPr="004F2275">
              <w:rPr>
                <w:rFonts w:eastAsiaTheme="minorEastAsia" w:hAnsiTheme="minorEastAsia" w:hint="eastAsia"/>
                <w:sz w:val="24"/>
                <w:szCs w:val="24"/>
              </w:rPr>
              <w:t>00mm</w:t>
            </w:r>
            <w:r w:rsidRPr="004F2275">
              <w:rPr>
                <w:rFonts w:eastAsiaTheme="minorEastAsia" w:hAnsiTheme="minorEastAsia" w:hint="eastAsia"/>
                <w:sz w:val="24"/>
                <w:szCs w:val="24"/>
              </w:rPr>
              <w:t>）的立柱、</w:t>
            </w:r>
            <w:r w:rsidR="00340629" w:rsidRPr="004F2275">
              <w:rPr>
                <w:rFonts w:eastAsiaTheme="minorEastAsia" w:hAnsiTheme="minorEastAsia" w:hint="eastAsia"/>
                <w:sz w:val="24"/>
                <w:szCs w:val="24"/>
              </w:rPr>
              <w:t>横档</w:t>
            </w:r>
            <w:r w:rsidRPr="004F2275">
              <w:rPr>
                <w:rFonts w:eastAsiaTheme="minorEastAsia" w:hAnsiTheme="minorEastAsia" w:hint="eastAsia"/>
                <w:sz w:val="24"/>
                <w:szCs w:val="24"/>
              </w:rPr>
              <w:t>板</w:t>
            </w:r>
            <w:r w:rsidR="00340629" w:rsidRPr="004F2275">
              <w:rPr>
                <w:rFonts w:eastAsiaTheme="minorEastAsia" w:hAnsiTheme="minorEastAsia" w:hint="eastAsia"/>
                <w:sz w:val="24"/>
                <w:szCs w:val="24"/>
              </w:rPr>
              <w:t>、顶板</w:t>
            </w:r>
            <w:r w:rsidRPr="004F2275">
              <w:rPr>
                <w:rFonts w:eastAsiaTheme="minorEastAsia" w:hAnsiTheme="minorEastAsia" w:hint="eastAsia"/>
                <w:sz w:val="24"/>
                <w:szCs w:val="24"/>
              </w:rPr>
              <w:t>，使用</w:t>
            </w:r>
            <w:r w:rsidR="00340629" w:rsidRPr="004F2275">
              <w:rPr>
                <w:rFonts w:eastAsiaTheme="minorEastAsia" w:hAnsiTheme="minorEastAsia" w:hint="eastAsia"/>
                <w:sz w:val="24"/>
                <w:szCs w:val="24"/>
              </w:rPr>
              <w:t>切割机</w:t>
            </w:r>
            <w:r w:rsidRPr="004F2275">
              <w:rPr>
                <w:rFonts w:eastAsiaTheme="minorEastAsia" w:hAnsiTheme="minorEastAsia" w:hint="eastAsia"/>
                <w:sz w:val="24"/>
                <w:szCs w:val="24"/>
              </w:rPr>
              <w:t>进行下料，原材料（冷轧钢板），下料立柱尺寸：</w:t>
            </w:r>
            <w:r w:rsidR="00340629" w:rsidRPr="004F2275">
              <w:rPr>
                <w:rFonts w:eastAsiaTheme="minorEastAsia" w:hAnsiTheme="minorEastAsia" w:hint="eastAsia"/>
                <w:sz w:val="24"/>
                <w:szCs w:val="24"/>
              </w:rPr>
              <w:t>2380</w:t>
            </w:r>
            <w:r w:rsidRPr="004F2275">
              <w:rPr>
                <w:rFonts w:eastAsiaTheme="minorEastAsia" w:hAnsiTheme="minorEastAsia" w:hint="eastAsia"/>
                <w:sz w:val="24"/>
                <w:szCs w:val="24"/>
              </w:rPr>
              <w:t>*</w:t>
            </w:r>
            <w:r w:rsidR="00340629" w:rsidRPr="004F2275">
              <w:rPr>
                <w:rFonts w:eastAsiaTheme="minorEastAsia" w:hAnsiTheme="minorEastAsia" w:hint="eastAsia"/>
                <w:sz w:val="24"/>
                <w:szCs w:val="24"/>
              </w:rPr>
              <w:t>134</w:t>
            </w:r>
            <w:r w:rsidRPr="004F2275">
              <w:rPr>
                <w:rFonts w:eastAsiaTheme="minorEastAsia" w:hAnsiTheme="minorEastAsia" w:hint="eastAsia"/>
                <w:sz w:val="24"/>
                <w:szCs w:val="24"/>
              </w:rPr>
              <w:t>*1.1mm</w:t>
            </w:r>
            <w:r w:rsidRPr="004F2275">
              <w:rPr>
                <w:rFonts w:eastAsiaTheme="minorEastAsia" w:hAnsiTheme="minorEastAsia" w:hint="eastAsia"/>
                <w:sz w:val="24"/>
                <w:szCs w:val="24"/>
              </w:rPr>
              <w:t>，</w:t>
            </w:r>
            <w:r w:rsidR="00340629" w:rsidRPr="004F2275">
              <w:rPr>
                <w:rFonts w:eastAsiaTheme="minorEastAsia" w:hAnsiTheme="minorEastAsia" w:hint="eastAsia"/>
                <w:sz w:val="24"/>
                <w:szCs w:val="24"/>
              </w:rPr>
              <w:t>横挡板</w:t>
            </w:r>
            <w:r w:rsidRPr="004F2275">
              <w:rPr>
                <w:rFonts w:eastAsiaTheme="minorEastAsia" w:hAnsiTheme="minorEastAsia" w:hint="eastAsia"/>
                <w:sz w:val="24"/>
                <w:szCs w:val="24"/>
              </w:rPr>
              <w:t>尺寸：</w:t>
            </w:r>
            <w:r w:rsidR="00340629" w:rsidRPr="004F2275">
              <w:rPr>
                <w:rFonts w:eastAsiaTheme="minorEastAsia" w:hAnsiTheme="minorEastAsia" w:hint="eastAsia"/>
                <w:sz w:val="24"/>
                <w:szCs w:val="24"/>
              </w:rPr>
              <w:t>546*124</w:t>
            </w:r>
            <w:r w:rsidRPr="004F2275">
              <w:rPr>
                <w:rFonts w:eastAsiaTheme="minorEastAsia" w:hAnsiTheme="minorEastAsia" w:hint="eastAsia"/>
                <w:sz w:val="24"/>
                <w:szCs w:val="24"/>
              </w:rPr>
              <w:t>mm</w:t>
            </w:r>
            <w:r w:rsidR="00340629" w:rsidRPr="004F2275">
              <w:rPr>
                <w:rFonts w:eastAsiaTheme="minorEastAsia" w:hAnsiTheme="minorEastAsia" w:hint="eastAsia"/>
                <w:sz w:val="24"/>
                <w:szCs w:val="24"/>
              </w:rPr>
              <w:t>，顶板尺寸</w:t>
            </w:r>
            <w:r w:rsidR="00340629" w:rsidRPr="004F2275">
              <w:rPr>
                <w:rFonts w:eastAsiaTheme="minorEastAsia" w:hAnsiTheme="minorEastAsia" w:hint="eastAsia"/>
                <w:sz w:val="24"/>
                <w:szCs w:val="24"/>
              </w:rPr>
              <w:t>716*629*0.6mm</w:t>
            </w:r>
            <w:r w:rsidRPr="004F2275">
              <w:rPr>
                <w:rFonts w:eastAsiaTheme="minorEastAsia" w:hAnsiTheme="minorEastAsia" w:hint="eastAsia"/>
                <w:sz w:val="24"/>
                <w:szCs w:val="24"/>
              </w:rPr>
              <w:t>；偏差小于</w:t>
            </w:r>
            <w:r w:rsidRPr="004F2275">
              <w:rPr>
                <w:rFonts w:eastAsiaTheme="minorEastAsia" w:hAnsiTheme="minorEastAsia" w:hint="eastAsia"/>
                <w:sz w:val="24"/>
                <w:szCs w:val="24"/>
              </w:rPr>
              <w:t>0.2mm</w:t>
            </w:r>
            <w:r w:rsidRPr="004F2275">
              <w:rPr>
                <w:rFonts w:eastAsiaTheme="minorEastAsia" w:hAnsiTheme="minorEastAsia" w:hint="eastAsia"/>
                <w:sz w:val="24"/>
                <w:szCs w:val="24"/>
              </w:rPr>
              <w:t>，自检符合要求，操作人：</w:t>
            </w:r>
            <w:r w:rsidR="004F2275" w:rsidRPr="004F2275">
              <w:rPr>
                <w:rFonts w:eastAsiaTheme="minorEastAsia" w:hAnsiTheme="minorEastAsia" w:hint="eastAsia"/>
                <w:sz w:val="24"/>
                <w:szCs w:val="24"/>
              </w:rPr>
              <w:t>胡芳</w:t>
            </w:r>
            <w:r w:rsidRPr="004F2275">
              <w:rPr>
                <w:rFonts w:eastAsiaTheme="minorEastAsia" w:hAnsiTheme="minorEastAsia" w:hint="eastAsia"/>
                <w:sz w:val="24"/>
                <w:szCs w:val="24"/>
              </w:rPr>
              <w:t>。</w:t>
            </w:r>
          </w:p>
          <w:p w:rsidR="00C20D69" w:rsidRPr="004F2275" w:rsidRDefault="00C20D69" w:rsidP="00C20D69">
            <w:pPr>
              <w:spacing w:line="288" w:lineRule="auto"/>
              <w:ind w:firstLineChars="200" w:firstLine="480"/>
              <w:rPr>
                <w:rFonts w:eastAsiaTheme="minorEastAsia" w:hAnsiTheme="minorEastAsia"/>
                <w:sz w:val="24"/>
                <w:szCs w:val="24"/>
              </w:rPr>
            </w:pPr>
            <w:r w:rsidRPr="004F2275">
              <w:rPr>
                <w:rFonts w:eastAsiaTheme="minorEastAsia" w:hAnsiTheme="minorEastAsia" w:hint="eastAsia"/>
                <w:sz w:val="24"/>
                <w:szCs w:val="24"/>
              </w:rPr>
              <w:t>2</w:t>
            </w:r>
            <w:r w:rsidRPr="004F2275">
              <w:rPr>
                <w:rFonts w:eastAsiaTheme="minorEastAsia" w:hAnsiTheme="minorEastAsia" w:hint="eastAsia"/>
                <w:sz w:val="24"/>
                <w:szCs w:val="24"/>
              </w:rPr>
              <w:t>．冲压工序：</w:t>
            </w:r>
          </w:p>
          <w:p w:rsidR="00C20D69" w:rsidRPr="004F2275" w:rsidRDefault="00340629" w:rsidP="00C20D69">
            <w:pPr>
              <w:spacing w:line="288" w:lineRule="auto"/>
              <w:ind w:firstLineChars="200" w:firstLine="480"/>
              <w:rPr>
                <w:rFonts w:eastAsiaTheme="minorEastAsia" w:hAnsiTheme="minorEastAsia"/>
                <w:sz w:val="24"/>
                <w:szCs w:val="24"/>
              </w:rPr>
            </w:pPr>
            <w:r w:rsidRPr="004F2275">
              <w:rPr>
                <w:rFonts w:eastAsiaTheme="minorEastAsia" w:hAnsiTheme="minorEastAsia" w:hint="eastAsia"/>
                <w:sz w:val="24"/>
                <w:szCs w:val="24"/>
              </w:rPr>
              <w:t>将专用架体</w:t>
            </w:r>
            <w:r w:rsidR="00C20D69" w:rsidRPr="004F2275">
              <w:rPr>
                <w:rFonts w:eastAsiaTheme="minorEastAsia" w:hAnsiTheme="minorEastAsia" w:hint="eastAsia"/>
                <w:sz w:val="24"/>
                <w:szCs w:val="24"/>
              </w:rPr>
              <w:t>（规格：</w:t>
            </w:r>
            <w:r w:rsidRPr="004F2275">
              <w:rPr>
                <w:rFonts w:eastAsiaTheme="minorEastAsia" w:hAnsiTheme="minorEastAsia" w:hint="eastAsia"/>
                <w:sz w:val="24"/>
                <w:szCs w:val="24"/>
              </w:rPr>
              <w:t>1800*800*23</w:t>
            </w:r>
            <w:r w:rsidR="00C20D69" w:rsidRPr="004F2275">
              <w:rPr>
                <w:rFonts w:eastAsiaTheme="minorEastAsia" w:hAnsiTheme="minorEastAsia" w:hint="eastAsia"/>
                <w:sz w:val="24"/>
                <w:szCs w:val="24"/>
              </w:rPr>
              <w:t>00mm</w:t>
            </w:r>
            <w:r w:rsidRPr="004F2275">
              <w:rPr>
                <w:rFonts w:eastAsiaTheme="minorEastAsia" w:hAnsiTheme="minorEastAsia" w:hint="eastAsia"/>
                <w:sz w:val="24"/>
                <w:szCs w:val="24"/>
              </w:rPr>
              <w:t>）的门板加筋部件</w:t>
            </w:r>
            <w:r w:rsidR="00C20D69" w:rsidRPr="004F2275">
              <w:rPr>
                <w:rFonts w:eastAsiaTheme="minorEastAsia" w:hAnsiTheme="minorEastAsia" w:hint="eastAsia"/>
                <w:sz w:val="24"/>
                <w:szCs w:val="24"/>
              </w:rPr>
              <w:t>，使用设备数控冲床及对应模具，进行冲压，偏差小于</w:t>
            </w:r>
            <w:r w:rsidR="00C20D69" w:rsidRPr="004F2275">
              <w:rPr>
                <w:rFonts w:eastAsiaTheme="minorEastAsia" w:hAnsiTheme="minorEastAsia" w:hint="eastAsia"/>
                <w:sz w:val="24"/>
                <w:szCs w:val="24"/>
              </w:rPr>
              <w:t>0.1mm</w:t>
            </w:r>
            <w:r w:rsidR="00C20D69" w:rsidRPr="004F2275">
              <w:rPr>
                <w:rFonts w:eastAsiaTheme="minorEastAsia" w:hAnsiTheme="minorEastAsia" w:hint="eastAsia"/>
                <w:sz w:val="24"/>
                <w:szCs w:val="24"/>
              </w:rPr>
              <w:t>，自检符合要求，操作人：</w:t>
            </w:r>
            <w:r w:rsidR="004F2275" w:rsidRPr="004F2275">
              <w:rPr>
                <w:rFonts w:eastAsiaTheme="minorEastAsia" w:hAnsiTheme="minorEastAsia" w:hint="eastAsia"/>
                <w:sz w:val="24"/>
                <w:szCs w:val="24"/>
              </w:rPr>
              <w:t>杨金林</w:t>
            </w:r>
          </w:p>
          <w:p w:rsidR="00C20D69" w:rsidRPr="00A25A23" w:rsidRDefault="00C20D69" w:rsidP="00A25A23">
            <w:pPr>
              <w:spacing w:line="360" w:lineRule="auto"/>
              <w:ind w:firstLineChars="200" w:firstLine="480"/>
              <w:rPr>
                <w:rFonts w:hAnsi="宋体"/>
                <w:bCs/>
                <w:sz w:val="24"/>
                <w:szCs w:val="24"/>
              </w:rPr>
            </w:pPr>
            <w:r w:rsidRPr="00A25A23">
              <w:rPr>
                <w:rFonts w:hAnsi="宋体" w:hint="eastAsia"/>
                <w:bCs/>
                <w:sz w:val="24"/>
                <w:szCs w:val="24"/>
              </w:rPr>
              <w:t xml:space="preserve">3. </w:t>
            </w:r>
            <w:r w:rsidRPr="00A25A23">
              <w:rPr>
                <w:rFonts w:hAnsi="宋体" w:hint="eastAsia"/>
                <w:bCs/>
                <w:sz w:val="24"/>
                <w:szCs w:val="24"/>
              </w:rPr>
              <w:t>折弯工序：</w:t>
            </w:r>
          </w:p>
          <w:p w:rsidR="00C20D69" w:rsidRPr="00A25A23" w:rsidRDefault="00C20D69" w:rsidP="00A25A23">
            <w:pPr>
              <w:spacing w:line="360" w:lineRule="auto"/>
              <w:ind w:firstLineChars="200" w:firstLine="480"/>
              <w:rPr>
                <w:rFonts w:hAnsi="宋体"/>
                <w:bCs/>
                <w:sz w:val="24"/>
                <w:szCs w:val="24"/>
              </w:rPr>
            </w:pPr>
            <w:r w:rsidRPr="00A25A23">
              <w:rPr>
                <w:rFonts w:hAnsi="宋体" w:hint="eastAsia"/>
                <w:bCs/>
                <w:sz w:val="24"/>
                <w:szCs w:val="24"/>
              </w:rPr>
              <w:t>将</w:t>
            </w:r>
            <w:r w:rsidR="00340629" w:rsidRPr="00A25A23">
              <w:rPr>
                <w:rFonts w:hAnsi="宋体" w:hint="eastAsia"/>
                <w:bCs/>
                <w:sz w:val="24"/>
                <w:szCs w:val="24"/>
              </w:rPr>
              <w:t>书架（规格：</w:t>
            </w:r>
            <w:r w:rsidR="00340629" w:rsidRPr="00A25A23">
              <w:rPr>
                <w:rFonts w:hAnsi="宋体" w:hint="eastAsia"/>
                <w:bCs/>
                <w:sz w:val="24"/>
                <w:szCs w:val="24"/>
              </w:rPr>
              <w:t>1200*450*1800mm</w:t>
            </w:r>
            <w:r w:rsidR="00340629" w:rsidRPr="00A25A23">
              <w:rPr>
                <w:rFonts w:hAnsi="宋体" w:hint="eastAsia"/>
                <w:bCs/>
                <w:sz w:val="24"/>
                <w:szCs w:val="24"/>
              </w:rPr>
              <w:t>）</w:t>
            </w:r>
            <w:r w:rsidRPr="00A25A23">
              <w:rPr>
                <w:rFonts w:hAnsi="宋体" w:hint="eastAsia"/>
                <w:bCs/>
                <w:sz w:val="24"/>
                <w:szCs w:val="24"/>
              </w:rPr>
              <w:t>的侧板，使用数控折弯机进行折弯，有图纸，自检：外观、尺寸符合要求，操作人：杜建康</w:t>
            </w:r>
          </w:p>
          <w:p w:rsidR="00340629" w:rsidRPr="00A25A23" w:rsidRDefault="00340629" w:rsidP="00A25A23">
            <w:pPr>
              <w:spacing w:line="360" w:lineRule="auto"/>
              <w:ind w:firstLineChars="200" w:firstLine="480"/>
              <w:rPr>
                <w:rFonts w:hAnsi="宋体"/>
                <w:bCs/>
                <w:sz w:val="24"/>
                <w:szCs w:val="24"/>
              </w:rPr>
            </w:pPr>
            <w:r w:rsidRPr="00A25A23">
              <w:rPr>
                <w:rFonts w:hAnsi="宋体" w:hint="eastAsia"/>
                <w:bCs/>
                <w:sz w:val="24"/>
                <w:szCs w:val="24"/>
              </w:rPr>
              <w:t>4.</w:t>
            </w:r>
            <w:r w:rsidRPr="00A25A23">
              <w:rPr>
                <w:rFonts w:hAnsi="宋体" w:hint="eastAsia"/>
                <w:bCs/>
                <w:sz w:val="24"/>
                <w:szCs w:val="24"/>
              </w:rPr>
              <w:t>一体成型（下料、冲压、折弯）</w:t>
            </w:r>
          </w:p>
          <w:p w:rsidR="00340629" w:rsidRPr="00A25A23" w:rsidRDefault="00461920" w:rsidP="00A25A23">
            <w:pPr>
              <w:spacing w:line="360" w:lineRule="auto"/>
              <w:ind w:firstLineChars="200" w:firstLine="480"/>
              <w:rPr>
                <w:rFonts w:hAnsi="宋体"/>
                <w:bCs/>
                <w:sz w:val="24"/>
                <w:szCs w:val="24"/>
              </w:rPr>
            </w:pPr>
            <w:r w:rsidRPr="00A25A23">
              <w:rPr>
                <w:rFonts w:hAnsi="宋体" w:hint="eastAsia"/>
                <w:bCs/>
                <w:sz w:val="24"/>
                <w:szCs w:val="24"/>
              </w:rPr>
              <w:t>将专用架</w:t>
            </w:r>
            <w:r w:rsidR="00340629" w:rsidRPr="00A25A23">
              <w:rPr>
                <w:rFonts w:hAnsi="宋体" w:hint="eastAsia"/>
                <w:bCs/>
                <w:sz w:val="24"/>
                <w:szCs w:val="24"/>
              </w:rPr>
              <w:t>（规格：</w:t>
            </w:r>
            <w:r w:rsidR="00340629" w:rsidRPr="00A25A23">
              <w:rPr>
                <w:rFonts w:hAnsi="宋体" w:hint="eastAsia"/>
                <w:bCs/>
                <w:sz w:val="24"/>
                <w:szCs w:val="24"/>
              </w:rPr>
              <w:t>1800*800*2300mm</w:t>
            </w:r>
            <w:r w:rsidR="00340629" w:rsidRPr="00A25A23">
              <w:rPr>
                <w:rFonts w:hAnsi="宋体" w:hint="eastAsia"/>
                <w:bCs/>
                <w:sz w:val="24"/>
                <w:szCs w:val="24"/>
              </w:rPr>
              <w:t>）的托板、挂板部件，使用一体成型机进行生产，</w:t>
            </w:r>
            <w:r w:rsidRPr="00A25A23">
              <w:rPr>
                <w:rFonts w:hAnsi="宋体" w:hint="eastAsia"/>
                <w:bCs/>
                <w:sz w:val="24"/>
                <w:szCs w:val="24"/>
              </w:rPr>
              <w:t>下料立柱托板尺寸：</w:t>
            </w:r>
            <w:r w:rsidRPr="00A25A23">
              <w:rPr>
                <w:rFonts w:hAnsi="宋体" w:hint="eastAsia"/>
                <w:bCs/>
                <w:sz w:val="24"/>
                <w:szCs w:val="24"/>
              </w:rPr>
              <w:t>798*360*0.8mm</w:t>
            </w:r>
            <w:r w:rsidRPr="00A25A23">
              <w:rPr>
                <w:rFonts w:hAnsi="宋体" w:hint="eastAsia"/>
                <w:bCs/>
                <w:sz w:val="24"/>
                <w:szCs w:val="24"/>
              </w:rPr>
              <w:t>，挂板尺寸：</w:t>
            </w:r>
            <w:r w:rsidRPr="00A25A23">
              <w:rPr>
                <w:rFonts w:hAnsi="宋体" w:hint="eastAsia"/>
                <w:bCs/>
                <w:sz w:val="24"/>
                <w:szCs w:val="24"/>
              </w:rPr>
              <w:t>747*148*0.8mm</w:t>
            </w:r>
            <w:r w:rsidR="00340629" w:rsidRPr="00A25A23">
              <w:rPr>
                <w:rFonts w:hAnsi="宋体" w:hint="eastAsia"/>
                <w:bCs/>
                <w:sz w:val="24"/>
                <w:szCs w:val="24"/>
              </w:rPr>
              <w:t>进行冲压，偏差小于</w:t>
            </w:r>
            <w:r w:rsidR="00340629" w:rsidRPr="00A25A23">
              <w:rPr>
                <w:rFonts w:hAnsi="宋体" w:hint="eastAsia"/>
                <w:bCs/>
                <w:sz w:val="24"/>
                <w:szCs w:val="24"/>
              </w:rPr>
              <w:t>0.1mm</w:t>
            </w:r>
            <w:r w:rsidR="00340629" w:rsidRPr="00A25A23">
              <w:rPr>
                <w:rFonts w:hAnsi="宋体" w:hint="eastAsia"/>
                <w:bCs/>
                <w:sz w:val="24"/>
                <w:szCs w:val="24"/>
              </w:rPr>
              <w:t>，自检符合要求，操作人：</w:t>
            </w:r>
            <w:r w:rsidR="004F2275" w:rsidRPr="00A25A23">
              <w:rPr>
                <w:rFonts w:hAnsi="宋体" w:hint="eastAsia"/>
                <w:bCs/>
                <w:sz w:val="24"/>
                <w:szCs w:val="24"/>
              </w:rPr>
              <w:t>聂阳林</w:t>
            </w:r>
          </w:p>
          <w:p w:rsidR="00C20D69" w:rsidRPr="00A25A23" w:rsidRDefault="00461920" w:rsidP="00A25A23">
            <w:pPr>
              <w:spacing w:line="360" w:lineRule="auto"/>
              <w:ind w:firstLineChars="200" w:firstLine="480"/>
              <w:rPr>
                <w:rFonts w:hAnsi="宋体"/>
                <w:bCs/>
                <w:sz w:val="24"/>
                <w:szCs w:val="24"/>
              </w:rPr>
            </w:pPr>
            <w:r w:rsidRPr="00A25A23">
              <w:rPr>
                <w:rFonts w:hAnsi="宋体" w:hint="eastAsia"/>
                <w:bCs/>
                <w:sz w:val="24"/>
                <w:szCs w:val="24"/>
              </w:rPr>
              <w:lastRenderedPageBreak/>
              <w:t>5</w:t>
            </w:r>
            <w:r w:rsidR="00C20D69" w:rsidRPr="00A25A23">
              <w:rPr>
                <w:rFonts w:hAnsi="宋体" w:hint="eastAsia"/>
                <w:bCs/>
                <w:sz w:val="24"/>
                <w:szCs w:val="24"/>
              </w:rPr>
              <w:t>.</w:t>
            </w:r>
            <w:r w:rsidR="00C20D69" w:rsidRPr="00A25A23">
              <w:rPr>
                <w:rFonts w:hAnsi="宋体" w:hint="eastAsia"/>
                <w:bCs/>
                <w:sz w:val="24"/>
                <w:szCs w:val="24"/>
              </w:rPr>
              <w:t>焊接工序：正在</w:t>
            </w:r>
            <w:r w:rsidRPr="00A25A23">
              <w:rPr>
                <w:rFonts w:hAnsi="宋体" w:hint="eastAsia"/>
                <w:bCs/>
                <w:sz w:val="24"/>
                <w:szCs w:val="24"/>
              </w:rPr>
              <w:t>书架（规格：</w:t>
            </w:r>
            <w:r w:rsidRPr="00A25A23">
              <w:rPr>
                <w:rFonts w:hAnsi="宋体" w:hint="eastAsia"/>
                <w:bCs/>
                <w:sz w:val="24"/>
                <w:szCs w:val="24"/>
              </w:rPr>
              <w:t>1200*450*1800mm</w:t>
            </w:r>
            <w:r w:rsidRPr="00A25A23">
              <w:rPr>
                <w:rFonts w:hAnsi="宋体" w:hint="eastAsia"/>
                <w:bCs/>
                <w:sz w:val="24"/>
                <w:szCs w:val="24"/>
              </w:rPr>
              <w:t>）</w:t>
            </w:r>
            <w:r w:rsidR="00C20D69" w:rsidRPr="00A25A23">
              <w:rPr>
                <w:rFonts w:hAnsi="宋体" w:hint="eastAsia"/>
                <w:bCs/>
                <w:sz w:val="24"/>
                <w:szCs w:val="24"/>
              </w:rPr>
              <w:t>的</w:t>
            </w:r>
            <w:r w:rsidRPr="00A25A23">
              <w:rPr>
                <w:rFonts w:hAnsi="宋体" w:hint="eastAsia"/>
                <w:bCs/>
                <w:sz w:val="24"/>
                <w:szCs w:val="24"/>
              </w:rPr>
              <w:t>侧板和加强筋</w:t>
            </w:r>
            <w:r w:rsidR="00C20D69" w:rsidRPr="00A25A23">
              <w:rPr>
                <w:rFonts w:hAnsi="宋体" w:hint="eastAsia"/>
                <w:bCs/>
                <w:sz w:val="24"/>
                <w:szCs w:val="24"/>
              </w:rPr>
              <w:t>，使用设备（二保焊），设好电流电压进行焊接，自检外观、焊接牢固平整符合要求，操作人：周五梅</w:t>
            </w:r>
          </w:p>
          <w:p w:rsidR="00C20D69" w:rsidRPr="00A25A23" w:rsidRDefault="00C20D69" w:rsidP="00A25A23">
            <w:pPr>
              <w:spacing w:line="360" w:lineRule="auto"/>
              <w:ind w:firstLineChars="200" w:firstLine="480"/>
              <w:rPr>
                <w:rFonts w:hAnsi="宋体"/>
                <w:bCs/>
                <w:sz w:val="24"/>
                <w:szCs w:val="24"/>
              </w:rPr>
            </w:pPr>
            <w:r w:rsidRPr="00A25A23">
              <w:rPr>
                <w:rFonts w:hAnsi="宋体" w:hint="eastAsia"/>
                <w:bCs/>
                <w:sz w:val="24"/>
                <w:szCs w:val="24"/>
              </w:rPr>
              <w:t>5.</w:t>
            </w:r>
            <w:r w:rsidRPr="00A25A23">
              <w:rPr>
                <w:rFonts w:hAnsi="宋体" w:hint="eastAsia"/>
                <w:bCs/>
                <w:sz w:val="24"/>
                <w:szCs w:val="24"/>
              </w:rPr>
              <w:t>喷涂工序：将档案柜、文件柜、</w:t>
            </w:r>
            <w:r w:rsidR="00340629" w:rsidRPr="00A25A23">
              <w:rPr>
                <w:rFonts w:hAnsi="宋体" w:hint="eastAsia"/>
                <w:bCs/>
                <w:sz w:val="24"/>
                <w:szCs w:val="24"/>
              </w:rPr>
              <w:t>密集架、专用架体、货架</w:t>
            </w:r>
            <w:r w:rsidRPr="00A25A23">
              <w:rPr>
                <w:rFonts w:hAnsi="宋体"/>
                <w:bCs/>
                <w:sz w:val="24"/>
                <w:szCs w:val="24"/>
              </w:rPr>
              <w:t>等产品</w:t>
            </w:r>
            <w:r w:rsidRPr="00A25A23">
              <w:rPr>
                <w:rFonts w:hAnsi="宋体" w:hint="eastAsia"/>
                <w:bCs/>
                <w:sz w:val="24"/>
                <w:szCs w:val="24"/>
              </w:rPr>
              <w:t>的挂板、托板、顶板</w:t>
            </w:r>
            <w:r w:rsidR="00340629" w:rsidRPr="00A25A23">
              <w:rPr>
                <w:rFonts w:hAnsi="宋体" w:hint="eastAsia"/>
                <w:bCs/>
                <w:sz w:val="24"/>
                <w:szCs w:val="24"/>
              </w:rPr>
              <w:t>、立柱、封板</w:t>
            </w:r>
            <w:r w:rsidRPr="00A25A23">
              <w:rPr>
                <w:rFonts w:hAnsi="宋体" w:hint="eastAsia"/>
                <w:bCs/>
                <w:sz w:val="24"/>
                <w:szCs w:val="24"/>
              </w:rPr>
              <w:t>等，进行喷涂，工艺重点控制参数（温度：</w:t>
            </w:r>
            <w:r w:rsidRPr="00A25A23">
              <w:rPr>
                <w:rFonts w:hAnsi="宋体" w:hint="eastAsia"/>
                <w:bCs/>
                <w:sz w:val="24"/>
                <w:szCs w:val="24"/>
              </w:rPr>
              <w:t>220</w:t>
            </w:r>
            <w:r w:rsidRPr="00A25A23">
              <w:rPr>
                <w:rFonts w:hAnsi="宋体" w:hint="eastAsia"/>
                <w:bCs/>
                <w:sz w:val="24"/>
                <w:szCs w:val="24"/>
              </w:rPr>
              <w:t>℃、时间：</w:t>
            </w:r>
            <w:r w:rsidRPr="00A25A23">
              <w:rPr>
                <w:rFonts w:hAnsi="宋体" w:hint="eastAsia"/>
                <w:bCs/>
                <w:sz w:val="24"/>
                <w:szCs w:val="24"/>
              </w:rPr>
              <w:t>18</w:t>
            </w:r>
            <w:r w:rsidRPr="00A25A23">
              <w:rPr>
                <w:rFonts w:hAnsi="宋体" w:hint="eastAsia"/>
                <w:bCs/>
                <w:sz w:val="24"/>
                <w:szCs w:val="24"/>
              </w:rPr>
              <w:t>分钟，喷涂电压：</w:t>
            </w:r>
            <w:r w:rsidRPr="00A25A23">
              <w:rPr>
                <w:rFonts w:hAnsi="宋体" w:hint="eastAsia"/>
                <w:bCs/>
                <w:sz w:val="24"/>
                <w:szCs w:val="24"/>
              </w:rPr>
              <w:t>60-100KV</w:t>
            </w:r>
            <w:r w:rsidRPr="00A25A23">
              <w:rPr>
                <w:rFonts w:hAnsi="宋体" w:hint="eastAsia"/>
                <w:bCs/>
                <w:sz w:val="24"/>
                <w:szCs w:val="24"/>
              </w:rPr>
              <w:t>），自检：外观光滑、无色差、无漏喷、无挂流、无脱漆，操作人：雷海飞。</w:t>
            </w:r>
          </w:p>
          <w:p w:rsidR="00C20D69" w:rsidRPr="00A25A23" w:rsidRDefault="00C20D69" w:rsidP="00A25A23">
            <w:pPr>
              <w:spacing w:line="360" w:lineRule="auto"/>
              <w:ind w:firstLineChars="200" w:firstLine="480"/>
              <w:rPr>
                <w:rFonts w:hAnsi="宋体"/>
                <w:bCs/>
                <w:sz w:val="24"/>
                <w:szCs w:val="24"/>
              </w:rPr>
            </w:pPr>
            <w:r w:rsidRPr="00A25A23">
              <w:rPr>
                <w:rFonts w:hAnsi="宋体" w:hint="eastAsia"/>
                <w:bCs/>
                <w:sz w:val="24"/>
                <w:szCs w:val="24"/>
              </w:rPr>
              <w:t>6.</w:t>
            </w:r>
            <w:r w:rsidRPr="00A25A23">
              <w:rPr>
                <w:rFonts w:hAnsi="宋体" w:hint="eastAsia"/>
                <w:bCs/>
                <w:sz w:val="24"/>
                <w:szCs w:val="24"/>
              </w:rPr>
              <w:t>装配工序，组装枪</w:t>
            </w:r>
            <w:r w:rsidR="00340629" w:rsidRPr="00A25A23">
              <w:rPr>
                <w:rFonts w:hAnsi="宋体" w:hint="eastAsia"/>
                <w:bCs/>
                <w:sz w:val="24"/>
                <w:szCs w:val="24"/>
              </w:rPr>
              <w:t>文件柜的抽屉、门等部件</w:t>
            </w:r>
            <w:r w:rsidRPr="00A25A23">
              <w:rPr>
                <w:rFonts w:hAnsi="宋体" w:hint="eastAsia"/>
                <w:bCs/>
                <w:sz w:val="24"/>
                <w:szCs w:val="24"/>
              </w:rPr>
              <w:t>安装，工艺要求：组装后平整，无松动，无少件，开关灵活、无干涉；操作工：黄思华。</w:t>
            </w:r>
          </w:p>
          <w:p w:rsidR="00C20D69" w:rsidRPr="00A25A23" w:rsidRDefault="00C20D69" w:rsidP="00A25A23">
            <w:pPr>
              <w:spacing w:line="360" w:lineRule="auto"/>
              <w:ind w:firstLineChars="200" w:firstLine="480"/>
              <w:rPr>
                <w:rFonts w:hAnsi="宋体"/>
                <w:bCs/>
                <w:sz w:val="24"/>
                <w:szCs w:val="24"/>
              </w:rPr>
            </w:pPr>
            <w:r w:rsidRPr="00A25A23">
              <w:rPr>
                <w:rFonts w:hAnsi="宋体" w:hint="eastAsia"/>
                <w:bCs/>
                <w:sz w:val="24"/>
                <w:szCs w:val="24"/>
              </w:rPr>
              <w:t>7.</w:t>
            </w:r>
            <w:r w:rsidRPr="00A25A23">
              <w:rPr>
                <w:rFonts w:hAnsi="宋体" w:hint="eastAsia"/>
                <w:bCs/>
                <w:sz w:val="24"/>
                <w:szCs w:val="24"/>
              </w:rPr>
              <w:t>成品检验工序：</w:t>
            </w:r>
            <w:r w:rsidRPr="00A25A23">
              <w:rPr>
                <w:rFonts w:hAnsi="宋体" w:hint="eastAsia"/>
                <w:bCs/>
                <w:sz w:val="24"/>
                <w:szCs w:val="24"/>
              </w:rPr>
              <w:t xml:space="preserve"> </w:t>
            </w:r>
          </w:p>
          <w:p w:rsidR="00C20D69" w:rsidRPr="00A25A23" w:rsidRDefault="00340629" w:rsidP="00A25A23">
            <w:pPr>
              <w:spacing w:line="360" w:lineRule="auto"/>
              <w:ind w:firstLineChars="200" w:firstLine="480"/>
              <w:rPr>
                <w:rFonts w:hAnsi="宋体"/>
                <w:bCs/>
                <w:sz w:val="24"/>
                <w:szCs w:val="24"/>
              </w:rPr>
            </w:pPr>
            <w:r w:rsidRPr="00A25A23">
              <w:rPr>
                <w:rFonts w:hAnsi="宋体" w:hint="eastAsia"/>
                <w:bCs/>
                <w:sz w:val="24"/>
                <w:szCs w:val="24"/>
              </w:rPr>
              <w:t>检验课桌椅</w:t>
            </w:r>
            <w:r w:rsidR="00C20D69" w:rsidRPr="00A25A23">
              <w:rPr>
                <w:rFonts w:hAnsi="宋体" w:hint="eastAsia"/>
                <w:bCs/>
                <w:sz w:val="24"/>
                <w:szCs w:val="24"/>
              </w:rPr>
              <w:t>成品，检验项目：外观要求、形位公差、尺寸</w:t>
            </w:r>
            <w:r w:rsidRPr="00A25A23">
              <w:rPr>
                <w:rFonts w:hAnsi="宋体" w:hint="eastAsia"/>
                <w:bCs/>
                <w:sz w:val="24"/>
                <w:szCs w:val="24"/>
              </w:rPr>
              <w:t>、稳定性</w:t>
            </w:r>
            <w:r w:rsidR="00C20D69" w:rsidRPr="00A25A23">
              <w:rPr>
                <w:rFonts w:hAnsi="宋体" w:hint="eastAsia"/>
                <w:bCs/>
                <w:sz w:val="24"/>
                <w:szCs w:val="24"/>
              </w:rPr>
              <w:t>等项，按检验作业指导书进行检验，检验人：何冬兰</w:t>
            </w:r>
          </w:p>
          <w:p w:rsidR="00C20D69" w:rsidRPr="00A25A23" w:rsidRDefault="00C20D69" w:rsidP="00A25A23">
            <w:pPr>
              <w:spacing w:line="360" w:lineRule="auto"/>
              <w:ind w:firstLineChars="200" w:firstLine="480"/>
              <w:rPr>
                <w:rFonts w:hAnsi="宋体"/>
                <w:bCs/>
                <w:sz w:val="24"/>
                <w:szCs w:val="24"/>
              </w:rPr>
            </w:pPr>
            <w:r w:rsidRPr="00A25A23">
              <w:rPr>
                <w:rFonts w:hAnsi="宋体" w:hint="eastAsia"/>
                <w:bCs/>
                <w:sz w:val="24"/>
                <w:szCs w:val="24"/>
              </w:rPr>
              <w:t>8.</w:t>
            </w:r>
            <w:r w:rsidRPr="00A25A23">
              <w:rPr>
                <w:rFonts w:hAnsi="宋体" w:hint="eastAsia"/>
                <w:bCs/>
                <w:sz w:val="24"/>
                <w:szCs w:val="24"/>
              </w:rPr>
              <w:t>包装工序：正在包装</w:t>
            </w:r>
            <w:r w:rsidR="00340629" w:rsidRPr="00A25A23">
              <w:rPr>
                <w:rFonts w:hAnsi="宋体" w:hint="eastAsia"/>
                <w:bCs/>
                <w:sz w:val="24"/>
                <w:szCs w:val="24"/>
              </w:rPr>
              <w:t>保险箱</w:t>
            </w:r>
            <w:r w:rsidR="003A3732" w:rsidRPr="00A25A23">
              <w:rPr>
                <w:rFonts w:hAnsi="宋体" w:hint="eastAsia"/>
                <w:bCs/>
                <w:sz w:val="24"/>
                <w:szCs w:val="24"/>
              </w:rPr>
              <w:t>的成品各部件</w:t>
            </w:r>
            <w:r w:rsidRPr="00A25A23">
              <w:rPr>
                <w:rFonts w:hAnsi="宋体" w:hint="eastAsia"/>
                <w:bCs/>
                <w:sz w:val="24"/>
                <w:szCs w:val="24"/>
              </w:rPr>
              <w:t>，使用包装材料有：纸皮，说明书、保修卡、瓦楞纸、打包带等，操作工：</w:t>
            </w:r>
            <w:r w:rsidR="003A3732" w:rsidRPr="00A25A23">
              <w:rPr>
                <w:rFonts w:hAnsi="宋体" w:hint="eastAsia"/>
                <w:bCs/>
                <w:sz w:val="24"/>
                <w:szCs w:val="24"/>
              </w:rPr>
              <w:t>聂芳</w:t>
            </w:r>
            <w:r w:rsidRPr="00A25A23">
              <w:rPr>
                <w:rFonts w:hAnsi="宋体" w:hint="eastAsia"/>
                <w:bCs/>
                <w:sz w:val="24"/>
                <w:szCs w:val="24"/>
              </w:rPr>
              <w:t>；</w:t>
            </w:r>
          </w:p>
          <w:p w:rsidR="00415B98" w:rsidRPr="00A25A23" w:rsidRDefault="00415B98" w:rsidP="00A25A23">
            <w:pPr>
              <w:spacing w:line="360" w:lineRule="auto"/>
              <w:ind w:firstLineChars="200" w:firstLine="480"/>
              <w:rPr>
                <w:rFonts w:hAnsi="宋体"/>
                <w:bCs/>
                <w:sz w:val="24"/>
                <w:szCs w:val="24"/>
              </w:rPr>
            </w:pPr>
            <w:r w:rsidRPr="00A25A23">
              <w:rPr>
                <w:rFonts w:hAnsi="宋体" w:hint="eastAsia"/>
                <w:bCs/>
                <w:sz w:val="24"/>
                <w:szCs w:val="24"/>
              </w:rPr>
              <w:t>观察</w:t>
            </w:r>
            <w:r w:rsidR="00AA2E63" w:rsidRPr="00A25A23">
              <w:rPr>
                <w:rFonts w:hAnsi="宋体" w:hint="eastAsia"/>
                <w:bCs/>
                <w:sz w:val="24"/>
                <w:szCs w:val="24"/>
              </w:rPr>
              <w:t>到</w:t>
            </w:r>
            <w:r w:rsidRPr="00A25A23">
              <w:rPr>
                <w:rFonts w:hAnsi="宋体" w:hint="eastAsia"/>
                <w:bCs/>
                <w:sz w:val="24"/>
                <w:szCs w:val="24"/>
              </w:rPr>
              <w:t>以上工序操作均符合操作文件要求。</w:t>
            </w:r>
          </w:p>
          <w:p w:rsidR="00A25A23" w:rsidRPr="00A25A23" w:rsidRDefault="00A25A23" w:rsidP="00A25A23">
            <w:pPr>
              <w:spacing w:line="360" w:lineRule="auto"/>
              <w:ind w:firstLineChars="200" w:firstLine="480"/>
              <w:rPr>
                <w:rFonts w:hAnsi="宋体"/>
                <w:bCs/>
                <w:sz w:val="24"/>
                <w:szCs w:val="24"/>
              </w:rPr>
            </w:pPr>
            <w:r w:rsidRPr="00A25A23">
              <w:rPr>
                <w:rFonts w:hAnsi="宋体" w:hint="eastAsia"/>
                <w:bCs/>
                <w:sz w:val="24"/>
                <w:szCs w:val="24"/>
              </w:rPr>
              <w:t>组织生产过程的控制符合标准规定的要求。</w:t>
            </w:r>
          </w:p>
          <w:p w:rsidR="00954984" w:rsidRPr="00A25A23" w:rsidRDefault="00A25A23" w:rsidP="00A25A23">
            <w:pPr>
              <w:spacing w:line="360" w:lineRule="auto"/>
              <w:ind w:firstLineChars="200" w:firstLine="480"/>
              <w:rPr>
                <w:rFonts w:asciiTheme="minorEastAsia" w:eastAsiaTheme="minorEastAsia" w:hAnsiTheme="minorEastAsia" w:cstheme="minorEastAsia"/>
                <w:sz w:val="24"/>
                <w:szCs w:val="22"/>
              </w:rPr>
            </w:pPr>
            <w:r w:rsidRPr="00A25A23">
              <w:rPr>
                <w:rFonts w:hAnsi="宋体" w:hint="eastAsia"/>
                <w:bCs/>
                <w:sz w:val="24"/>
                <w:szCs w:val="24"/>
              </w:rPr>
              <w:t>介绍说，受疫情影响，产品需求量不大，目前只有密集架、书架、专用架体、文件柜等产品在生产，提供了相关产品检验记录，质量合格。其他产品在现场审核无订单，没有生产。各产品均为金属款架结构，流程相似，今年为再认证审核，审核组认为公司具备生产的相应能力；</w:t>
            </w:r>
          </w:p>
        </w:tc>
        <w:tc>
          <w:tcPr>
            <w:tcW w:w="851" w:type="dxa"/>
          </w:tcPr>
          <w:p w:rsidR="0038113A" w:rsidRPr="00D535AA" w:rsidRDefault="008B3CE5" w:rsidP="0038113A">
            <w:pPr>
              <w:rPr>
                <w:rFonts w:eastAsiaTheme="minorEastAsia"/>
                <w:sz w:val="24"/>
                <w:szCs w:val="24"/>
              </w:rPr>
            </w:pPr>
            <w:r>
              <w:rPr>
                <w:rFonts w:eastAsiaTheme="minorEastAsia"/>
                <w:sz w:val="24"/>
                <w:szCs w:val="24"/>
              </w:rPr>
              <w:lastRenderedPageBreak/>
              <w:t>符合</w:t>
            </w:r>
          </w:p>
        </w:tc>
      </w:tr>
      <w:tr w:rsidR="0038113A" w:rsidRPr="00D535AA" w:rsidTr="0038113A">
        <w:trPr>
          <w:trHeight w:val="534"/>
        </w:trPr>
        <w:tc>
          <w:tcPr>
            <w:tcW w:w="1954" w:type="dxa"/>
          </w:tcPr>
          <w:p w:rsidR="0038113A" w:rsidRPr="00D535AA" w:rsidRDefault="0038113A" w:rsidP="0038113A">
            <w:pPr>
              <w:spacing w:line="360" w:lineRule="auto"/>
              <w:rPr>
                <w:rFonts w:eastAsiaTheme="minorEastAsia"/>
                <w:sz w:val="24"/>
                <w:szCs w:val="24"/>
              </w:rPr>
            </w:pPr>
            <w:r w:rsidRPr="00D535AA">
              <w:rPr>
                <w:rFonts w:eastAsiaTheme="minorEastAsia" w:hAnsiTheme="minorEastAsia"/>
                <w:sz w:val="24"/>
                <w:szCs w:val="24"/>
              </w:rPr>
              <w:lastRenderedPageBreak/>
              <w:t>标识和可追溯</w:t>
            </w:r>
            <w:r w:rsidRPr="00D535AA">
              <w:rPr>
                <w:rFonts w:eastAsiaTheme="minorEastAsia"/>
                <w:sz w:val="24"/>
                <w:szCs w:val="24"/>
              </w:rPr>
              <w:t>/</w:t>
            </w:r>
            <w:r w:rsidRPr="00D535AA">
              <w:rPr>
                <w:rFonts w:eastAsiaTheme="minorEastAsia" w:hAnsiTheme="minorEastAsia"/>
                <w:sz w:val="24"/>
                <w:szCs w:val="24"/>
              </w:rPr>
              <w:lastRenderedPageBreak/>
              <w:t>产品防护</w:t>
            </w:r>
          </w:p>
        </w:tc>
        <w:tc>
          <w:tcPr>
            <w:tcW w:w="1166" w:type="dxa"/>
          </w:tcPr>
          <w:p w:rsidR="0038113A" w:rsidRPr="00D535AA" w:rsidRDefault="0038113A" w:rsidP="0038113A">
            <w:pPr>
              <w:spacing w:line="360" w:lineRule="auto"/>
              <w:rPr>
                <w:rFonts w:eastAsiaTheme="minorEastAsia"/>
                <w:b/>
                <w:bCs/>
                <w:sz w:val="24"/>
                <w:szCs w:val="24"/>
              </w:rPr>
            </w:pPr>
            <w:r w:rsidRPr="00D535AA">
              <w:rPr>
                <w:rFonts w:eastAsiaTheme="minorEastAsia"/>
                <w:b/>
                <w:bCs/>
                <w:sz w:val="24"/>
                <w:szCs w:val="24"/>
              </w:rPr>
              <w:lastRenderedPageBreak/>
              <w:t>Q8.5.2</w:t>
            </w:r>
          </w:p>
          <w:p w:rsidR="0038113A" w:rsidRPr="00D535AA" w:rsidRDefault="0038113A" w:rsidP="0038113A">
            <w:pPr>
              <w:spacing w:line="360" w:lineRule="auto"/>
              <w:rPr>
                <w:rFonts w:eastAsiaTheme="minorEastAsia"/>
                <w:sz w:val="24"/>
                <w:szCs w:val="24"/>
              </w:rPr>
            </w:pPr>
            <w:r w:rsidRPr="00D535AA">
              <w:rPr>
                <w:rFonts w:eastAsiaTheme="minorEastAsia"/>
                <w:b/>
                <w:bCs/>
                <w:sz w:val="24"/>
                <w:szCs w:val="24"/>
              </w:rPr>
              <w:lastRenderedPageBreak/>
              <w:t>Q8.5.4</w:t>
            </w:r>
          </w:p>
        </w:tc>
        <w:tc>
          <w:tcPr>
            <w:tcW w:w="10738" w:type="dxa"/>
          </w:tcPr>
          <w:p w:rsidR="0042783B" w:rsidRPr="0042783B" w:rsidRDefault="0042783B" w:rsidP="0042783B">
            <w:pPr>
              <w:spacing w:line="360" w:lineRule="auto"/>
              <w:ind w:firstLineChars="200" w:firstLine="480"/>
              <w:rPr>
                <w:rFonts w:hAnsi="宋体"/>
                <w:bCs/>
                <w:sz w:val="24"/>
                <w:szCs w:val="24"/>
              </w:rPr>
            </w:pPr>
            <w:r w:rsidRPr="0042783B">
              <w:rPr>
                <w:rFonts w:hAnsi="宋体" w:hint="eastAsia"/>
                <w:bCs/>
                <w:sz w:val="24"/>
                <w:szCs w:val="24"/>
              </w:rPr>
              <w:lastRenderedPageBreak/>
              <w:t>产品标识主要通过划分区域、生产工艺记录、检验记录等进行标识，状态标识分为合格、不合格、</w:t>
            </w:r>
            <w:r w:rsidRPr="0042783B">
              <w:rPr>
                <w:rFonts w:hAnsi="宋体" w:hint="eastAsia"/>
                <w:bCs/>
                <w:sz w:val="24"/>
                <w:szCs w:val="24"/>
              </w:rPr>
              <w:lastRenderedPageBreak/>
              <w:t>待检等，生产加工过程中和产品监视和测量过程中有采取适当的方式对产品进行标识（含检验状态），标识有确保唯一性，当有追溯性要求时，可确保在必要时进行追溯。</w:t>
            </w:r>
          </w:p>
          <w:p w:rsidR="0042783B" w:rsidRPr="0042783B" w:rsidRDefault="0042783B" w:rsidP="0042783B">
            <w:pPr>
              <w:spacing w:line="360" w:lineRule="auto"/>
              <w:ind w:firstLineChars="200" w:firstLine="480"/>
              <w:rPr>
                <w:rFonts w:hAnsi="宋体"/>
                <w:bCs/>
                <w:sz w:val="24"/>
                <w:szCs w:val="24"/>
              </w:rPr>
            </w:pPr>
            <w:r w:rsidRPr="0042783B">
              <w:rPr>
                <w:rFonts w:hAnsi="宋体" w:hint="eastAsia"/>
                <w:bCs/>
                <w:sz w:val="24"/>
                <w:szCs w:val="24"/>
              </w:rPr>
              <w:t>原材料依据不同的类型和防护要求进行防护运输，产品运输要求包装等。</w:t>
            </w:r>
          </w:p>
          <w:p w:rsidR="0042783B" w:rsidRPr="0042783B" w:rsidRDefault="0042783B" w:rsidP="0042783B">
            <w:pPr>
              <w:spacing w:line="360" w:lineRule="auto"/>
              <w:ind w:firstLineChars="200" w:firstLine="480"/>
              <w:rPr>
                <w:rFonts w:hAnsi="宋体"/>
                <w:bCs/>
                <w:sz w:val="24"/>
                <w:szCs w:val="24"/>
              </w:rPr>
            </w:pPr>
            <w:r w:rsidRPr="0042783B">
              <w:rPr>
                <w:rFonts w:hAnsi="宋体" w:hint="eastAsia"/>
                <w:bCs/>
                <w:sz w:val="24"/>
                <w:szCs w:val="24"/>
              </w:rPr>
              <w:t>生产车间原材料分类分区放置在指定仓库、产品标识方法得当、未发现不同类型和状态产品发生混淆现象。标识和可追溯性基本符合标准要求。</w:t>
            </w:r>
          </w:p>
          <w:p w:rsidR="0042783B" w:rsidRPr="0042783B" w:rsidRDefault="0042783B" w:rsidP="0042783B">
            <w:pPr>
              <w:spacing w:line="360" w:lineRule="auto"/>
              <w:ind w:firstLineChars="200" w:firstLine="480"/>
              <w:rPr>
                <w:rFonts w:hAnsi="宋体"/>
                <w:bCs/>
                <w:sz w:val="24"/>
                <w:szCs w:val="24"/>
              </w:rPr>
            </w:pPr>
            <w:r w:rsidRPr="0042783B">
              <w:rPr>
                <w:rFonts w:hAnsi="宋体" w:hint="eastAsia"/>
                <w:bCs/>
                <w:sz w:val="24"/>
                <w:szCs w:val="24"/>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贮存场所，保持标识完整、清晰。</w:t>
            </w:r>
          </w:p>
          <w:p w:rsidR="0038113A" w:rsidRPr="00D535AA" w:rsidRDefault="0042783B" w:rsidP="0042783B">
            <w:pPr>
              <w:spacing w:line="288" w:lineRule="auto"/>
              <w:ind w:firstLineChars="200" w:firstLine="480"/>
              <w:rPr>
                <w:rFonts w:eastAsiaTheme="minorEastAsia"/>
                <w:sz w:val="24"/>
                <w:szCs w:val="24"/>
              </w:rPr>
            </w:pPr>
            <w:r w:rsidRPr="0042783B">
              <w:rPr>
                <w:rFonts w:hAnsi="宋体" w:hint="eastAsia"/>
                <w:bCs/>
                <w:sz w:val="24"/>
                <w:szCs w:val="24"/>
              </w:rPr>
              <w:t>产品标识和防护管理基本符合要求。</w:t>
            </w:r>
            <w:r w:rsidR="003A3732">
              <w:rPr>
                <w:rFonts w:eastAsiaTheme="minorEastAsia"/>
                <w:sz w:val="24"/>
                <w:szCs w:val="24"/>
              </w:rPr>
              <w:t xml:space="preserve"> </w:t>
            </w:r>
          </w:p>
        </w:tc>
        <w:tc>
          <w:tcPr>
            <w:tcW w:w="851" w:type="dxa"/>
          </w:tcPr>
          <w:p w:rsidR="0038113A" w:rsidRPr="00D535AA" w:rsidRDefault="008B3CE5" w:rsidP="0038113A">
            <w:pPr>
              <w:rPr>
                <w:rFonts w:eastAsiaTheme="minorEastAsia"/>
                <w:sz w:val="24"/>
                <w:szCs w:val="24"/>
              </w:rPr>
            </w:pPr>
            <w:r>
              <w:rPr>
                <w:rFonts w:eastAsiaTheme="minorEastAsia"/>
                <w:sz w:val="24"/>
                <w:szCs w:val="24"/>
              </w:rPr>
              <w:lastRenderedPageBreak/>
              <w:t>符合</w:t>
            </w:r>
          </w:p>
        </w:tc>
      </w:tr>
      <w:tr w:rsidR="0038113A" w:rsidRPr="00D535AA" w:rsidTr="0038113A">
        <w:trPr>
          <w:trHeight w:val="1104"/>
        </w:trPr>
        <w:tc>
          <w:tcPr>
            <w:tcW w:w="1954" w:type="dxa"/>
          </w:tcPr>
          <w:p w:rsidR="0038113A" w:rsidRPr="00D535AA" w:rsidRDefault="0038113A" w:rsidP="0038113A">
            <w:pPr>
              <w:rPr>
                <w:rFonts w:eastAsiaTheme="minorEastAsia"/>
                <w:sz w:val="24"/>
                <w:szCs w:val="24"/>
              </w:rPr>
            </w:pPr>
            <w:r w:rsidRPr="00D535AA">
              <w:rPr>
                <w:rFonts w:eastAsiaTheme="minorEastAsia" w:hAnsiTheme="minorEastAsia"/>
                <w:sz w:val="24"/>
                <w:szCs w:val="24"/>
              </w:rPr>
              <w:lastRenderedPageBreak/>
              <w:t>更改的控制</w:t>
            </w:r>
          </w:p>
          <w:p w:rsidR="0038113A" w:rsidRPr="00D535AA" w:rsidRDefault="0038113A" w:rsidP="0038113A">
            <w:pPr>
              <w:rPr>
                <w:rFonts w:eastAsiaTheme="minorEastAsia"/>
                <w:sz w:val="24"/>
                <w:szCs w:val="24"/>
              </w:rPr>
            </w:pPr>
          </w:p>
        </w:tc>
        <w:tc>
          <w:tcPr>
            <w:tcW w:w="1166" w:type="dxa"/>
          </w:tcPr>
          <w:p w:rsidR="0038113A" w:rsidRPr="00D535AA" w:rsidRDefault="0038113A" w:rsidP="0038113A">
            <w:pPr>
              <w:rPr>
                <w:rFonts w:eastAsiaTheme="minorEastAsia"/>
                <w:sz w:val="24"/>
                <w:szCs w:val="24"/>
              </w:rPr>
            </w:pPr>
            <w:r w:rsidRPr="00D535AA">
              <w:rPr>
                <w:rFonts w:eastAsiaTheme="minorEastAsia"/>
                <w:sz w:val="24"/>
                <w:szCs w:val="24"/>
              </w:rPr>
              <w:t>Q8.5.6</w:t>
            </w:r>
          </w:p>
        </w:tc>
        <w:tc>
          <w:tcPr>
            <w:tcW w:w="10738" w:type="dxa"/>
          </w:tcPr>
          <w:p w:rsidR="0038113A" w:rsidRPr="00D535AA" w:rsidRDefault="0038113A" w:rsidP="003B25FD">
            <w:pPr>
              <w:spacing w:line="288" w:lineRule="auto"/>
              <w:ind w:firstLineChars="200" w:firstLine="480"/>
              <w:rPr>
                <w:rFonts w:eastAsiaTheme="minorEastAsia"/>
                <w:sz w:val="24"/>
                <w:szCs w:val="24"/>
              </w:rPr>
            </w:pPr>
            <w:r w:rsidRPr="00D535AA">
              <w:rPr>
                <w:rFonts w:eastAsiaTheme="minorEastAsia" w:hAnsiTheme="minorEastAsia"/>
                <w:sz w:val="24"/>
                <w:szCs w:val="24"/>
              </w:rPr>
              <w:t>对生产服务提供的更改进行必要的评审和控制，以确保稳定的符合要求。</w:t>
            </w:r>
          </w:p>
          <w:p w:rsidR="0038113A" w:rsidRPr="00D535AA" w:rsidRDefault="0038113A" w:rsidP="003B25FD">
            <w:pPr>
              <w:spacing w:line="288" w:lineRule="auto"/>
              <w:ind w:firstLineChars="200" w:firstLine="480"/>
              <w:rPr>
                <w:rFonts w:eastAsiaTheme="minorEastAsia"/>
                <w:sz w:val="24"/>
                <w:szCs w:val="24"/>
              </w:rPr>
            </w:pPr>
            <w:r w:rsidRPr="00D535AA">
              <w:rPr>
                <w:rFonts w:eastAsiaTheme="minorEastAsia" w:hAnsiTheme="minorEastAsia"/>
                <w:sz w:val="24"/>
                <w:szCs w:val="24"/>
              </w:rPr>
              <w:t>组织保留形成文件的信息，包括有关更改评审结果、授权进行更改的人员以及根据评审所采取的必要措施。</w:t>
            </w:r>
          </w:p>
          <w:p w:rsidR="0038113A" w:rsidRPr="00D535AA" w:rsidRDefault="0038113A" w:rsidP="003B25FD">
            <w:pPr>
              <w:spacing w:line="288" w:lineRule="auto"/>
              <w:ind w:firstLineChars="200" w:firstLine="480"/>
              <w:rPr>
                <w:rFonts w:eastAsiaTheme="minorEastAsia"/>
                <w:sz w:val="24"/>
                <w:szCs w:val="24"/>
              </w:rPr>
            </w:pPr>
            <w:r w:rsidRPr="00D535AA">
              <w:rPr>
                <w:rFonts w:eastAsiaTheme="minorEastAsia" w:hAnsiTheme="minorEastAsia"/>
                <w:sz w:val="24"/>
                <w:szCs w:val="24"/>
              </w:rPr>
              <w:t>经询问，目前无生产的变更。</w:t>
            </w:r>
          </w:p>
        </w:tc>
        <w:tc>
          <w:tcPr>
            <w:tcW w:w="851" w:type="dxa"/>
          </w:tcPr>
          <w:p w:rsidR="0038113A" w:rsidRPr="00D535AA" w:rsidRDefault="008B3CE5" w:rsidP="008B3CE5">
            <w:pPr>
              <w:rPr>
                <w:rFonts w:eastAsiaTheme="minorEastAsia"/>
                <w:sz w:val="24"/>
                <w:szCs w:val="24"/>
              </w:rPr>
            </w:pPr>
            <w:r>
              <w:rPr>
                <w:rFonts w:eastAsiaTheme="minorEastAsia"/>
                <w:sz w:val="24"/>
                <w:szCs w:val="24"/>
              </w:rPr>
              <w:t>符合</w:t>
            </w:r>
          </w:p>
        </w:tc>
      </w:tr>
      <w:tr w:rsidR="009179DC" w:rsidRPr="00D535AA" w:rsidTr="00264EC6">
        <w:trPr>
          <w:trHeight w:val="419"/>
        </w:trPr>
        <w:tc>
          <w:tcPr>
            <w:tcW w:w="1954" w:type="dxa"/>
          </w:tcPr>
          <w:p w:rsidR="009179DC" w:rsidRPr="00CA2667" w:rsidRDefault="009179DC" w:rsidP="00264EC6">
            <w:pPr>
              <w:spacing w:line="360" w:lineRule="auto"/>
              <w:rPr>
                <w:sz w:val="24"/>
                <w:szCs w:val="24"/>
              </w:rPr>
            </w:pPr>
            <w:r w:rsidRPr="00CA2667">
              <w:rPr>
                <w:rFonts w:hAnsi="宋体"/>
                <w:sz w:val="24"/>
                <w:szCs w:val="24"/>
              </w:rPr>
              <w:t>合规义务</w:t>
            </w:r>
          </w:p>
          <w:p w:rsidR="009179DC" w:rsidRPr="00CA2667" w:rsidRDefault="009179DC" w:rsidP="00264EC6">
            <w:pPr>
              <w:pStyle w:val="2"/>
              <w:rPr>
                <w:sz w:val="24"/>
                <w:szCs w:val="24"/>
              </w:rPr>
            </w:pPr>
          </w:p>
          <w:p w:rsidR="009179DC" w:rsidRPr="00CA2667" w:rsidRDefault="009179DC" w:rsidP="00264EC6">
            <w:pPr>
              <w:pStyle w:val="a0"/>
            </w:pPr>
          </w:p>
          <w:p w:rsidR="009179DC" w:rsidRPr="00CA2667" w:rsidRDefault="009179DC" w:rsidP="00264EC6">
            <w:pPr>
              <w:pStyle w:val="a0"/>
            </w:pPr>
          </w:p>
          <w:p w:rsidR="009179DC" w:rsidRPr="00CA2667" w:rsidRDefault="009179DC" w:rsidP="00264EC6">
            <w:pPr>
              <w:pStyle w:val="a0"/>
            </w:pPr>
          </w:p>
          <w:p w:rsidR="009179DC" w:rsidRPr="00CA2667" w:rsidRDefault="009179DC" w:rsidP="00264EC6">
            <w:pPr>
              <w:pStyle w:val="a0"/>
            </w:pPr>
          </w:p>
          <w:p w:rsidR="009179DC" w:rsidRPr="00CA2667" w:rsidRDefault="009179DC" w:rsidP="00264EC6">
            <w:pPr>
              <w:spacing w:line="360" w:lineRule="auto"/>
              <w:rPr>
                <w:rFonts w:hAnsi="宋体"/>
                <w:sz w:val="24"/>
                <w:szCs w:val="24"/>
              </w:rPr>
            </w:pPr>
            <w:r w:rsidRPr="00CA2667">
              <w:rPr>
                <w:rFonts w:hAnsi="宋体"/>
                <w:sz w:val="24"/>
                <w:szCs w:val="24"/>
              </w:rPr>
              <w:t>合规性评价</w:t>
            </w:r>
          </w:p>
          <w:p w:rsidR="009179DC" w:rsidRPr="00CA2667" w:rsidRDefault="009179DC" w:rsidP="00264EC6">
            <w:pPr>
              <w:spacing w:line="360" w:lineRule="auto"/>
              <w:rPr>
                <w:sz w:val="24"/>
                <w:szCs w:val="24"/>
              </w:rPr>
            </w:pPr>
          </w:p>
        </w:tc>
        <w:tc>
          <w:tcPr>
            <w:tcW w:w="1166" w:type="dxa"/>
          </w:tcPr>
          <w:p w:rsidR="009179DC" w:rsidRPr="00CA2667" w:rsidRDefault="009179DC" w:rsidP="00264EC6">
            <w:pPr>
              <w:spacing w:line="360" w:lineRule="auto"/>
              <w:rPr>
                <w:sz w:val="24"/>
                <w:szCs w:val="24"/>
              </w:rPr>
            </w:pPr>
            <w:r w:rsidRPr="00CA2667">
              <w:rPr>
                <w:sz w:val="24"/>
                <w:szCs w:val="24"/>
              </w:rPr>
              <w:lastRenderedPageBreak/>
              <w:t>EO6.1.3</w:t>
            </w:r>
          </w:p>
          <w:p w:rsidR="009179DC" w:rsidRPr="00CA2667" w:rsidRDefault="009179DC" w:rsidP="00264EC6">
            <w:pPr>
              <w:spacing w:line="360" w:lineRule="auto"/>
              <w:rPr>
                <w:sz w:val="24"/>
                <w:szCs w:val="24"/>
              </w:rPr>
            </w:pPr>
          </w:p>
          <w:p w:rsidR="009179DC" w:rsidRPr="00CA2667" w:rsidRDefault="009179DC" w:rsidP="00264EC6">
            <w:pPr>
              <w:spacing w:line="360" w:lineRule="auto"/>
              <w:rPr>
                <w:sz w:val="24"/>
                <w:szCs w:val="24"/>
              </w:rPr>
            </w:pPr>
          </w:p>
          <w:p w:rsidR="009179DC" w:rsidRPr="00CA2667" w:rsidRDefault="009179DC" w:rsidP="00264EC6">
            <w:pPr>
              <w:spacing w:line="360" w:lineRule="auto"/>
              <w:rPr>
                <w:sz w:val="24"/>
                <w:szCs w:val="24"/>
              </w:rPr>
            </w:pPr>
          </w:p>
          <w:p w:rsidR="009179DC" w:rsidRPr="00CA2667" w:rsidRDefault="009179DC" w:rsidP="00264EC6">
            <w:pPr>
              <w:spacing w:line="360" w:lineRule="auto"/>
              <w:rPr>
                <w:sz w:val="24"/>
                <w:szCs w:val="24"/>
              </w:rPr>
            </w:pPr>
          </w:p>
          <w:p w:rsidR="009179DC" w:rsidRPr="00CA2667" w:rsidRDefault="009179DC" w:rsidP="00264EC6">
            <w:pPr>
              <w:spacing w:line="360" w:lineRule="auto"/>
              <w:rPr>
                <w:sz w:val="24"/>
                <w:szCs w:val="24"/>
              </w:rPr>
            </w:pPr>
            <w:r w:rsidRPr="00CA2667">
              <w:rPr>
                <w:sz w:val="24"/>
                <w:szCs w:val="24"/>
              </w:rPr>
              <w:t>EO9.1.2</w:t>
            </w:r>
          </w:p>
          <w:p w:rsidR="009179DC" w:rsidRPr="00CA2667" w:rsidRDefault="009179DC" w:rsidP="00264EC6">
            <w:pPr>
              <w:spacing w:line="360" w:lineRule="auto"/>
              <w:ind w:firstLineChars="200" w:firstLine="480"/>
              <w:rPr>
                <w:color w:val="FF0000"/>
                <w:sz w:val="24"/>
                <w:szCs w:val="24"/>
              </w:rPr>
            </w:pPr>
          </w:p>
        </w:tc>
        <w:tc>
          <w:tcPr>
            <w:tcW w:w="10738" w:type="dxa"/>
            <w:vAlign w:val="center"/>
          </w:tcPr>
          <w:p w:rsidR="00CA2667" w:rsidRPr="00CA2667" w:rsidRDefault="00CA2667" w:rsidP="00CE4262">
            <w:pPr>
              <w:tabs>
                <w:tab w:val="left" w:pos="6597"/>
              </w:tabs>
              <w:spacing w:beforeLines="20" w:afterLines="20" w:line="288" w:lineRule="auto"/>
              <w:ind w:firstLineChars="200" w:firstLine="480"/>
              <w:rPr>
                <w:rFonts w:hAnsi="宋体"/>
                <w:sz w:val="24"/>
                <w:szCs w:val="24"/>
              </w:rPr>
            </w:pPr>
            <w:r w:rsidRPr="00CA2667">
              <w:rPr>
                <w:rFonts w:hAnsi="宋体" w:hint="eastAsia"/>
                <w:sz w:val="24"/>
                <w:szCs w:val="24"/>
              </w:rPr>
              <w:lastRenderedPageBreak/>
              <w:t>建立实施了合规性评价控制程序，识别了相关环境、职业健康安全合规义务。其中包括：</w:t>
            </w:r>
          </w:p>
          <w:p w:rsidR="00CA2667" w:rsidRPr="00CA2667" w:rsidRDefault="00CA2667" w:rsidP="00CE4262">
            <w:pPr>
              <w:tabs>
                <w:tab w:val="left" w:pos="6597"/>
              </w:tabs>
              <w:spacing w:beforeLines="20" w:afterLines="20" w:line="288" w:lineRule="auto"/>
              <w:ind w:firstLineChars="200" w:firstLine="480"/>
              <w:rPr>
                <w:rFonts w:hAnsi="宋体"/>
                <w:sz w:val="24"/>
                <w:szCs w:val="24"/>
              </w:rPr>
            </w:pPr>
            <w:r w:rsidRPr="00CA2667">
              <w:rPr>
                <w:rFonts w:hAnsi="宋体" w:hint="eastAsia"/>
                <w:sz w:val="24"/>
                <w:szCs w:val="24"/>
              </w:rPr>
              <w:t>中华人民共和国安全生产法</w:t>
            </w:r>
          </w:p>
          <w:p w:rsidR="00CA2667" w:rsidRPr="00CA2667" w:rsidRDefault="00CA2667" w:rsidP="00CE4262">
            <w:pPr>
              <w:tabs>
                <w:tab w:val="left" w:pos="6597"/>
              </w:tabs>
              <w:spacing w:beforeLines="20" w:afterLines="20" w:line="288" w:lineRule="auto"/>
              <w:ind w:firstLineChars="200" w:firstLine="480"/>
              <w:rPr>
                <w:rFonts w:hAnsi="宋体"/>
                <w:sz w:val="24"/>
                <w:szCs w:val="24"/>
              </w:rPr>
            </w:pPr>
            <w:r w:rsidRPr="00CA2667">
              <w:rPr>
                <w:rFonts w:hAnsi="宋体" w:hint="eastAsia"/>
                <w:sz w:val="24"/>
                <w:szCs w:val="24"/>
              </w:rPr>
              <w:t>江西省消防条例</w:t>
            </w:r>
          </w:p>
          <w:p w:rsidR="00CA2667" w:rsidRPr="00CA2667" w:rsidRDefault="00CA2667" w:rsidP="00CE4262">
            <w:pPr>
              <w:tabs>
                <w:tab w:val="left" w:pos="6597"/>
              </w:tabs>
              <w:spacing w:beforeLines="20" w:afterLines="20" w:line="288" w:lineRule="auto"/>
              <w:ind w:firstLineChars="200" w:firstLine="480"/>
              <w:rPr>
                <w:rFonts w:hAnsi="宋体"/>
                <w:sz w:val="24"/>
                <w:szCs w:val="24"/>
              </w:rPr>
            </w:pPr>
            <w:r w:rsidRPr="00CA2667">
              <w:rPr>
                <w:rFonts w:hAnsi="宋体" w:hint="eastAsia"/>
                <w:sz w:val="24"/>
                <w:szCs w:val="24"/>
              </w:rPr>
              <w:t>江西省安全生产条例</w:t>
            </w:r>
          </w:p>
          <w:p w:rsidR="00CA2667" w:rsidRPr="00CA2667" w:rsidRDefault="00CA2667" w:rsidP="00CE4262">
            <w:pPr>
              <w:tabs>
                <w:tab w:val="left" w:pos="6597"/>
              </w:tabs>
              <w:spacing w:beforeLines="20" w:afterLines="20" w:line="288" w:lineRule="auto"/>
              <w:ind w:firstLineChars="200" w:firstLine="480"/>
              <w:rPr>
                <w:rFonts w:hAnsi="宋体"/>
                <w:sz w:val="24"/>
                <w:szCs w:val="24"/>
              </w:rPr>
            </w:pPr>
            <w:r w:rsidRPr="00CA2667">
              <w:rPr>
                <w:rFonts w:hAnsi="宋体" w:hint="eastAsia"/>
                <w:sz w:val="24"/>
                <w:szCs w:val="24"/>
              </w:rPr>
              <w:t>生产经营单位安全培训规定</w:t>
            </w:r>
          </w:p>
          <w:p w:rsidR="00CA2667" w:rsidRPr="00CA2667" w:rsidRDefault="00CA2667" w:rsidP="00CE4262">
            <w:pPr>
              <w:tabs>
                <w:tab w:val="left" w:pos="6597"/>
              </w:tabs>
              <w:spacing w:beforeLines="20" w:afterLines="20" w:line="288" w:lineRule="auto"/>
              <w:ind w:firstLineChars="200" w:firstLine="480"/>
              <w:rPr>
                <w:rFonts w:hAnsi="宋体"/>
                <w:sz w:val="24"/>
                <w:szCs w:val="24"/>
              </w:rPr>
            </w:pPr>
            <w:r w:rsidRPr="00CA2667">
              <w:rPr>
                <w:rFonts w:hAnsi="宋体" w:hint="eastAsia"/>
                <w:sz w:val="24"/>
                <w:szCs w:val="24"/>
              </w:rPr>
              <w:t>江西省突发事件应急预案管理实施办法</w:t>
            </w:r>
          </w:p>
          <w:p w:rsidR="00CA2667" w:rsidRPr="00CA2667" w:rsidRDefault="00CA2667" w:rsidP="00CE4262">
            <w:pPr>
              <w:tabs>
                <w:tab w:val="left" w:pos="6597"/>
              </w:tabs>
              <w:spacing w:beforeLines="20" w:afterLines="20" w:line="288" w:lineRule="auto"/>
              <w:ind w:firstLineChars="200" w:firstLine="480"/>
              <w:rPr>
                <w:rFonts w:hAnsi="宋体"/>
                <w:sz w:val="24"/>
                <w:szCs w:val="24"/>
              </w:rPr>
            </w:pPr>
            <w:r w:rsidRPr="00CA2667">
              <w:rPr>
                <w:rFonts w:hAnsi="宋体" w:hint="eastAsia"/>
                <w:sz w:val="24"/>
                <w:szCs w:val="24"/>
              </w:rPr>
              <w:lastRenderedPageBreak/>
              <w:t>江西省生产安全事故报告和调查处理规定</w:t>
            </w:r>
          </w:p>
          <w:p w:rsidR="00CA2667" w:rsidRPr="00CA2667" w:rsidRDefault="00CA2667" w:rsidP="00CE4262">
            <w:pPr>
              <w:tabs>
                <w:tab w:val="left" w:pos="6597"/>
              </w:tabs>
              <w:spacing w:beforeLines="20" w:afterLines="20" w:line="288" w:lineRule="auto"/>
              <w:ind w:firstLineChars="200" w:firstLine="480"/>
              <w:rPr>
                <w:rFonts w:hAnsi="宋体"/>
                <w:sz w:val="24"/>
                <w:szCs w:val="24"/>
              </w:rPr>
            </w:pPr>
            <w:r w:rsidRPr="00CA2667">
              <w:rPr>
                <w:rFonts w:hAnsi="宋体" w:hint="eastAsia"/>
                <w:sz w:val="24"/>
                <w:szCs w:val="24"/>
              </w:rPr>
              <w:t>节约能源法</w:t>
            </w:r>
          </w:p>
          <w:p w:rsidR="00CA2667" w:rsidRPr="00CA2667" w:rsidRDefault="00CA2667" w:rsidP="00CE4262">
            <w:pPr>
              <w:tabs>
                <w:tab w:val="left" w:pos="6597"/>
              </w:tabs>
              <w:spacing w:beforeLines="20" w:afterLines="20" w:line="288" w:lineRule="auto"/>
              <w:ind w:firstLineChars="200" w:firstLine="480"/>
              <w:rPr>
                <w:rFonts w:hAnsi="宋体"/>
                <w:sz w:val="24"/>
                <w:szCs w:val="24"/>
              </w:rPr>
            </w:pPr>
            <w:r w:rsidRPr="00CA2667">
              <w:rPr>
                <w:rFonts w:hAnsi="宋体" w:hint="eastAsia"/>
                <w:sz w:val="24"/>
                <w:szCs w:val="24"/>
              </w:rPr>
              <w:t>江西省环境保护条例</w:t>
            </w:r>
          </w:p>
          <w:p w:rsidR="00CA2667" w:rsidRPr="00CA2667" w:rsidRDefault="00CA2667" w:rsidP="00CE4262">
            <w:pPr>
              <w:tabs>
                <w:tab w:val="left" w:pos="6597"/>
              </w:tabs>
              <w:spacing w:beforeLines="20" w:afterLines="20" w:line="288" w:lineRule="auto"/>
              <w:ind w:firstLineChars="200" w:firstLine="480"/>
              <w:rPr>
                <w:rFonts w:hAnsi="宋体"/>
                <w:sz w:val="24"/>
                <w:szCs w:val="24"/>
              </w:rPr>
            </w:pPr>
            <w:r w:rsidRPr="00CA2667">
              <w:rPr>
                <w:rFonts w:hAnsi="宋体" w:hint="eastAsia"/>
                <w:sz w:val="24"/>
                <w:szCs w:val="24"/>
              </w:rPr>
              <w:t>……</w:t>
            </w:r>
          </w:p>
          <w:p w:rsidR="00CA2667" w:rsidRPr="00CA2667" w:rsidRDefault="00CA2667" w:rsidP="00CE4262">
            <w:pPr>
              <w:tabs>
                <w:tab w:val="left" w:pos="6597"/>
              </w:tabs>
              <w:spacing w:beforeLines="20" w:afterLines="20" w:line="288" w:lineRule="auto"/>
              <w:ind w:firstLineChars="200" w:firstLine="480"/>
              <w:rPr>
                <w:rFonts w:hAnsi="宋体"/>
                <w:sz w:val="24"/>
                <w:szCs w:val="24"/>
              </w:rPr>
            </w:pPr>
            <w:r w:rsidRPr="00CA2667">
              <w:rPr>
                <w:rFonts w:hAnsi="宋体" w:hint="eastAsia"/>
                <w:sz w:val="24"/>
                <w:szCs w:val="24"/>
              </w:rPr>
              <w:t>合规性评审时间：</w:t>
            </w:r>
            <w:r w:rsidRPr="00CA2667">
              <w:rPr>
                <w:rFonts w:hAnsi="宋体" w:hint="eastAsia"/>
                <w:sz w:val="24"/>
                <w:szCs w:val="24"/>
              </w:rPr>
              <w:t>2022</w:t>
            </w:r>
            <w:r w:rsidRPr="00CA2667">
              <w:rPr>
                <w:rFonts w:hAnsi="宋体" w:hint="eastAsia"/>
                <w:sz w:val="24"/>
                <w:szCs w:val="24"/>
              </w:rPr>
              <w:t>年</w:t>
            </w:r>
            <w:r>
              <w:rPr>
                <w:rFonts w:hAnsi="宋体" w:hint="eastAsia"/>
                <w:sz w:val="24"/>
                <w:szCs w:val="24"/>
              </w:rPr>
              <w:t>4</w:t>
            </w:r>
            <w:r w:rsidRPr="00CA2667">
              <w:rPr>
                <w:rFonts w:hAnsi="宋体" w:hint="eastAsia"/>
                <w:sz w:val="24"/>
                <w:szCs w:val="24"/>
              </w:rPr>
              <w:t>月</w:t>
            </w:r>
            <w:r w:rsidRPr="00CA2667">
              <w:rPr>
                <w:rFonts w:hAnsi="宋体" w:hint="eastAsia"/>
                <w:sz w:val="24"/>
                <w:szCs w:val="24"/>
              </w:rPr>
              <w:t>2</w:t>
            </w:r>
            <w:r>
              <w:rPr>
                <w:rFonts w:hAnsi="宋体" w:hint="eastAsia"/>
                <w:sz w:val="24"/>
                <w:szCs w:val="24"/>
              </w:rPr>
              <w:t>6</w:t>
            </w:r>
            <w:r w:rsidRPr="00CA2667">
              <w:rPr>
                <w:rFonts w:hAnsi="宋体" w:hint="eastAsia"/>
                <w:sz w:val="24"/>
                <w:szCs w:val="24"/>
              </w:rPr>
              <w:t>日。</w:t>
            </w:r>
          </w:p>
          <w:p w:rsidR="009179DC" w:rsidRPr="00CA2667" w:rsidRDefault="009179DC" w:rsidP="00CE4262">
            <w:pPr>
              <w:spacing w:beforeLines="20" w:afterLines="20" w:line="288" w:lineRule="auto"/>
              <w:ind w:firstLineChars="200" w:firstLine="480"/>
              <w:rPr>
                <w:sz w:val="24"/>
                <w:szCs w:val="24"/>
              </w:rPr>
            </w:pPr>
            <w:r w:rsidRPr="00CA2667">
              <w:rPr>
                <w:rFonts w:hAnsi="宋体"/>
                <w:sz w:val="24"/>
                <w:szCs w:val="24"/>
              </w:rPr>
              <w:t>参加人员：</w:t>
            </w:r>
            <w:r w:rsidRPr="00CA2667">
              <w:rPr>
                <w:rFonts w:hAnsi="宋体" w:hint="eastAsia"/>
                <w:sz w:val="24"/>
                <w:szCs w:val="24"/>
              </w:rPr>
              <w:t>方强、杨波、李宗波等</w:t>
            </w:r>
          </w:p>
          <w:p w:rsidR="009179DC" w:rsidRPr="00CA2667" w:rsidRDefault="009179DC" w:rsidP="00CE4262">
            <w:pPr>
              <w:spacing w:beforeLines="20" w:afterLines="20" w:line="288" w:lineRule="auto"/>
              <w:ind w:firstLineChars="200" w:firstLine="480"/>
              <w:rPr>
                <w:sz w:val="24"/>
                <w:szCs w:val="24"/>
              </w:rPr>
            </w:pPr>
            <w:r w:rsidRPr="00CA2667">
              <w:rPr>
                <w:rFonts w:hAnsi="宋体"/>
                <w:sz w:val="24"/>
                <w:szCs w:val="24"/>
              </w:rPr>
              <w:t>评价结论：从检查的结果来看，没有违反国家法律、法规及相关标准，能严格遵守国家有关环境和职业健康安全管理方面的相关规定，密切关注法律法规的变化，并适时调整，严格按体系标准执行。</w:t>
            </w:r>
          </w:p>
          <w:p w:rsidR="009179DC" w:rsidRPr="00CA2667" w:rsidRDefault="009179DC" w:rsidP="00CE4262">
            <w:pPr>
              <w:spacing w:beforeLines="20" w:afterLines="20" w:line="288" w:lineRule="auto"/>
              <w:ind w:firstLineChars="200" w:firstLine="480"/>
              <w:rPr>
                <w:sz w:val="24"/>
                <w:szCs w:val="24"/>
              </w:rPr>
            </w:pPr>
            <w:r w:rsidRPr="00CA2667">
              <w:rPr>
                <w:rFonts w:hAnsi="宋体"/>
                <w:sz w:val="24"/>
                <w:szCs w:val="24"/>
              </w:rPr>
              <w:t>已识别法律法规及其它要求的适用条款，能与环境因素、危险源相对应。</w:t>
            </w:r>
          </w:p>
          <w:p w:rsidR="009179DC" w:rsidRPr="00CA2667" w:rsidRDefault="009179DC" w:rsidP="00CE4262">
            <w:pPr>
              <w:tabs>
                <w:tab w:val="left" w:pos="6597"/>
              </w:tabs>
              <w:spacing w:beforeLines="20" w:afterLines="20" w:line="288" w:lineRule="auto"/>
              <w:ind w:firstLineChars="200" w:firstLine="480"/>
              <w:rPr>
                <w:sz w:val="24"/>
                <w:szCs w:val="24"/>
              </w:rPr>
            </w:pPr>
            <w:r w:rsidRPr="00CA2667">
              <w:rPr>
                <w:rFonts w:hAnsi="宋体"/>
                <w:sz w:val="24"/>
                <w:szCs w:val="24"/>
              </w:rPr>
              <w:t>生产部、行政部根据需要随时网上获取、识别更新，并通过培训、宣传、会议等形式传达给员工和相关方，各部门如有需要随时到行政部查阅。</w:t>
            </w:r>
          </w:p>
        </w:tc>
        <w:tc>
          <w:tcPr>
            <w:tcW w:w="851" w:type="dxa"/>
          </w:tcPr>
          <w:p w:rsidR="009179DC" w:rsidRPr="00D535AA" w:rsidRDefault="008B3CE5" w:rsidP="0038113A">
            <w:pPr>
              <w:rPr>
                <w:rFonts w:eastAsiaTheme="minorEastAsia"/>
                <w:sz w:val="24"/>
                <w:szCs w:val="24"/>
              </w:rPr>
            </w:pPr>
            <w:r>
              <w:rPr>
                <w:rFonts w:eastAsiaTheme="minorEastAsia"/>
                <w:sz w:val="24"/>
                <w:szCs w:val="24"/>
              </w:rPr>
              <w:lastRenderedPageBreak/>
              <w:t>符合</w:t>
            </w:r>
          </w:p>
        </w:tc>
      </w:tr>
      <w:tr w:rsidR="009179DC" w:rsidRPr="00D535AA" w:rsidTr="00264EC6">
        <w:trPr>
          <w:trHeight w:val="419"/>
        </w:trPr>
        <w:tc>
          <w:tcPr>
            <w:tcW w:w="1954" w:type="dxa"/>
            <w:vAlign w:val="center"/>
          </w:tcPr>
          <w:p w:rsidR="009179DC" w:rsidRPr="00AB74F6" w:rsidRDefault="009179DC" w:rsidP="00264EC6">
            <w:pPr>
              <w:spacing w:line="360" w:lineRule="auto"/>
              <w:rPr>
                <w:sz w:val="24"/>
                <w:szCs w:val="24"/>
              </w:rPr>
            </w:pPr>
            <w:r w:rsidRPr="00AB74F6">
              <w:rPr>
                <w:rFonts w:hAnsi="宋体"/>
                <w:sz w:val="24"/>
                <w:szCs w:val="24"/>
              </w:rPr>
              <w:lastRenderedPageBreak/>
              <w:t>监视、测量、分析和评价</w:t>
            </w:r>
          </w:p>
        </w:tc>
        <w:tc>
          <w:tcPr>
            <w:tcW w:w="1166" w:type="dxa"/>
            <w:vAlign w:val="center"/>
          </w:tcPr>
          <w:p w:rsidR="009179DC" w:rsidRPr="00AB74F6" w:rsidRDefault="009179DC" w:rsidP="00264EC6">
            <w:pPr>
              <w:tabs>
                <w:tab w:val="left" w:pos="6597"/>
              </w:tabs>
              <w:spacing w:line="360" w:lineRule="auto"/>
              <w:rPr>
                <w:color w:val="FF0000"/>
                <w:sz w:val="24"/>
                <w:szCs w:val="24"/>
              </w:rPr>
            </w:pPr>
            <w:r w:rsidRPr="00AB74F6">
              <w:rPr>
                <w:sz w:val="24"/>
                <w:szCs w:val="24"/>
              </w:rPr>
              <w:t>EO</w:t>
            </w:r>
            <w:r w:rsidRPr="00AB74F6">
              <w:rPr>
                <w:rFonts w:hAnsi="宋体"/>
                <w:sz w:val="24"/>
                <w:szCs w:val="24"/>
              </w:rPr>
              <w:t>：</w:t>
            </w:r>
            <w:r w:rsidRPr="00AB74F6">
              <w:rPr>
                <w:sz w:val="24"/>
                <w:szCs w:val="24"/>
              </w:rPr>
              <w:t xml:space="preserve">9.1.1 </w:t>
            </w:r>
          </w:p>
        </w:tc>
        <w:tc>
          <w:tcPr>
            <w:tcW w:w="10738" w:type="dxa"/>
            <w:vAlign w:val="center"/>
          </w:tcPr>
          <w:p w:rsidR="009179DC" w:rsidRPr="00DA692E" w:rsidRDefault="009179DC" w:rsidP="00264EC6">
            <w:pPr>
              <w:snapToGrid w:val="0"/>
              <w:spacing w:line="360" w:lineRule="auto"/>
              <w:ind w:firstLineChars="200" w:firstLine="480"/>
              <w:jc w:val="left"/>
              <w:rPr>
                <w:sz w:val="24"/>
                <w:szCs w:val="24"/>
              </w:rPr>
            </w:pPr>
            <w:r w:rsidRPr="00DA692E">
              <w:rPr>
                <w:rFonts w:hAnsi="宋体"/>
                <w:sz w:val="24"/>
                <w:szCs w:val="24"/>
              </w:rPr>
              <w:t>管理体系目标考核按季度进行，抽查到</w:t>
            </w:r>
            <w:r w:rsidRPr="00DA692E">
              <w:rPr>
                <w:sz w:val="24"/>
                <w:szCs w:val="24"/>
              </w:rPr>
              <w:t>202</w:t>
            </w:r>
            <w:r w:rsidR="0042783B">
              <w:rPr>
                <w:rFonts w:hint="eastAsia"/>
                <w:sz w:val="24"/>
                <w:szCs w:val="24"/>
              </w:rPr>
              <w:t>2</w:t>
            </w:r>
            <w:r w:rsidRPr="00DA692E">
              <w:rPr>
                <w:rFonts w:hAnsi="宋体"/>
                <w:sz w:val="24"/>
                <w:szCs w:val="24"/>
              </w:rPr>
              <w:t>年</w:t>
            </w:r>
            <w:r w:rsidR="0042783B">
              <w:rPr>
                <w:rFonts w:hint="eastAsia"/>
                <w:sz w:val="24"/>
                <w:szCs w:val="24"/>
              </w:rPr>
              <w:t>4</w:t>
            </w:r>
            <w:r w:rsidRPr="00DA692E">
              <w:rPr>
                <w:rFonts w:hAnsi="宋体"/>
                <w:sz w:val="24"/>
                <w:szCs w:val="24"/>
              </w:rPr>
              <w:t>月</w:t>
            </w:r>
            <w:r w:rsidR="0042783B">
              <w:rPr>
                <w:rFonts w:hint="eastAsia"/>
                <w:sz w:val="24"/>
                <w:szCs w:val="24"/>
              </w:rPr>
              <w:t>30</w:t>
            </w:r>
            <w:r w:rsidRPr="00DA692E">
              <w:rPr>
                <w:rFonts w:hAnsi="宋体"/>
                <w:sz w:val="24"/>
                <w:szCs w:val="24"/>
              </w:rPr>
              <w:t>日目标考核记录，经考核公司和分解各部门管理目标均已完成。</w:t>
            </w:r>
          </w:p>
          <w:p w:rsidR="009179DC" w:rsidRPr="00DA692E" w:rsidRDefault="009179DC" w:rsidP="00264EC6">
            <w:pPr>
              <w:spacing w:line="360" w:lineRule="auto"/>
              <w:ind w:firstLineChars="200" w:firstLine="480"/>
              <w:jc w:val="left"/>
              <w:rPr>
                <w:sz w:val="24"/>
                <w:szCs w:val="24"/>
              </w:rPr>
            </w:pPr>
            <w:r w:rsidRPr="00DA692E">
              <w:rPr>
                <w:rFonts w:hAnsi="宋体"/>
                <w:sz w:val="24"/>
                <w:szCs w:val="24"/>
              </w:rPr>
              <w:t>查到</w:t>
            </w:r>
            <w:r w:rsidRPr="00DA692E">
              <w:rPr>
                <w:sz w:val="24"/>
                <w:szCs w:val="24"/>
              </w:rPr>
              <w:t>202</w:t>
            </w:r>
            <w:r w:rsidR="0042783B">
              <w:rPr>
                <w:rFonts w:hint="eastAsia"/>
                <w:sz w:val="24"/>
                <w:szCs w:val="24"/>
              </w:rPr>
              <w:t>2</w:t>
            </w:r>
            <w:r w:rsidRPr="00DA692E">
              <w:rPr>
                <w:rFonts w:hAnsi="宋体"/>
                <w:sz w:val="24"/>
                <w:szCs w:val="24"/>
              </w:rPr>
              <w:t>年</w:t>
            </w:r>
            <w:r w:rsidR="0042783B">
              <w:rPr>
                <w:rFonts w:hint="eastAsia"/>
                <w:sz w:val="24"/>
                <w:szCs w:val="24"/>
              </w:rPr>
              <w:t>4</w:t>
            </w:r>
            <w:r w:rsidRPr="00DA692E">
              <w:rPr>
                <w:rFonts w:hAnsi="宋体"/>
                <w:sz w:val="24"/>
                <w:szCs w:val="24"/>
              </w:rPr>
              <w:t>月</w:t>
            </w:r>
            <w:r w:rsidR="0042783B">
              <w:rPr>
                <w:rFonts w:hint="eastAsia"/>
                <w:sz w:val="24"/>
                <w:szCs w:val="24"/>
              </w:rPr>
              <w:t>30</w:t>
            </w:r>
            <w:r w:rsidRPr="00DA692E">
              <w:rPr>
                <w:rFonts w:hAnsi="宋体"/>
                <w:sz w:val="24"/>
                <w:szCs w:val="24"/>
              </w:rPr>
              <w:t>日</w:t>
            </w:r>
            <w:r w:rsidRPr="00DA692E">
              <w:rPr>
                <w:sz w:val="24"/>
                <w:szCs w:val="24"/>
              </w:rPr>
              <w:t>“</w:t>
            </w:r>
            <w:r w:rsidRPr="00DA692E">
              <w:rPr>
                <w:rFonts w:hAnsi="宋体"/>
                <w:sz w:val="24"/>
                <w:szCs w:val="24"/>
              </w:rPr>
              <w:t>环境目标、指标</w:t>
            </w:r>
            <w:r w:rsidRPr="00DA692E">
              <w:rPr>
                <w:sz w:val="24"/>
                <w:szCs w:val="24"/>
              </w:rPr>
              <w:t>/</w:t>
            </w:r>
            <w:r w:rsidRPr="00DA692E">
              <w:rPr>
                <w:rFonts w:hAnsi="宋体"/>
                <w:sz w:val="24"/>
                <w:szCs w:val="24"/>
              </w:rPr>
              <w:t>职业健康安全目标与管理方案及实施情况一览表</w:t>
            </w:r>
            <w:r w:rsidRPr="00DA692E">
              <w:rPr>
                <w:sz w:val="24"/>
                <w:szCs w:val="24"/>
              </w:rPr>
              <w:t>”</w:t>
            </w:r>
            <w:r w:rsidRPr="00DA692E">
              <w:rPr>
                <w:rFonts w:hAnsi="宋体"/>
                <w:sz w:val="24"/>
                <w:szCs w:val="24"/>
              </w:rPr>
              <w:t>，检查考核已完成，考核人</w:t>
            </w:r>
            <w:r>
              <w:rPr>
                <w:rFonts w:hAnsi="宋体"/>
                <w:sz w:val="24"/>
                <w:szCs w:val="24"/>
              </w:rPr>
              <w:t>方强</w:t>
            </w:r>
            <w:r w:rsidRPr="00DA692E">
              <w:rPr>
                <w:rFonts w:hAnsi="宋体"/>
                <w:sz w:val="24"/>
                <w:szCs w:val="24"/>
              </w:rPr>
              <w:t>。</w:t>
            </w:r>
          </w:p>
          <w:p w:rsidR="009179DC" w:rsidRPr="00DA692E" w:rsidRDefault="009179DC" w:rsidP="00264EC6">
            <w:pPr>
              <w:spacing w:line="360" w:lineRule="auto"/>
              <w:ind w:firstLineChars="200" w:firstLine="480"/>
              <w:jc w:val="left"/>
              <w:rPr>
                <w:sz w:val="24"/>
                <w:szCs w:val="24"/>
              </w:rPr>
            </w:pPr>
            <w:r w:rsidRPr="00DA692E">
              <w:rPr>
                <w:rFonts w:hAnsi="宋体"/>
                <w:sz w:val="24"/>
                <w:szCs w:val="24"/>
              </w:rPr>
              <w:t>查到《环境、安全检查记录》，检查项目内容涉及：</w:t>
            </w:r>
          </w:p>
          <w:p w:rsidR="009179DC" w:rsidRPr="00DA692E" w:rsidRDefault="009179DC" w:rsidP="00264EC6">
            <w:pPr>
              <w:spacing w:line="360" w:lineRule="auto"/>
              <w:ind w:firstLineChars="200" w:firstLine="480"/>
              <w:jc w:val="left"/>
              <w:rPr>
                <w:sz w:val="24"/>
                <w:szCs w:val="24"/>
              </w:rPr>
            </w:pPr>
            <w:r w:rsidRPr="00DA692E">
              <w:rPr>
                <w:rFonts w:hAnsi="宋体"/>
                <w:sz w:val="24"/>
                <w:szCs w:val="24"/>
              </w:rPr>
              <w:t>加工</w:t>
            </w:r>
            <w:r w:rsidRPr="00DA692E">
              <w:rPr>
                <w:sz w:val="24"/>
                <w:szCs w:val="24"/>
              </w:rPr>
              <w:t>/</w:t>
            </w:r>
            <w:r w:rsidRPr="00DA692E">
              <w:rPr>
                <w:rFonts w:hAnsi="宋体"/>
                <w:sz w:val="24"/>
                <w:szCs w:val="24"/>
              </w:rPr>
              <w:t>办公</w:t>
            </w:r>
            <w:r w:rsidRPr="00DA692E">
              <w:rPr>
                <w:sz w:val="24"/>
                <w:szCs w:val="24"/>
              </w:rPr>
              <w:t>/</w:t>
            </w:r>
            <w:r w:rsidRPr="00DA692E">
              <w:rPr>
                <w:rFonts w:hAnsi="宋体"/>
                <w:sz w:val="24"/>
                <w:szCs w:val="24"/>
              </w:rPr>
              <w:t>生活区域卫生是否清理干净，危废收集情况；操作工是否配戴劳保用品情况；设备操作工是否按设备操作规程作业；电工是否持证上岗；生产安全用电情况：用电是否有乱搭线现象？接地保护是否完好；消防设施是否完好，消防通道是否畅通等。</w:t>
            </w:r>
          </w:p>
          <w:p w:rsidR="009179DC" w:rsidRPr="00DA692E" w:rsidRDefault="009179DC" w:rsidP="00264EC6">
            <w:pPr>
              <w:spacing w:line="360" w:lineRule="auto"/>
              <w:ind w:firstLineChars="200" w:firstLine="480"/>
              <w:jc w:val="left"/>
              <w:rPr>
                <w:sz w:val="24"/>
                <w:szCs w:val="24"/>
              </w:rPr>
            </w:pPr>
            <w:r w:rsidRPr="00DA692E">
              <w:rPr>
                <w:rFonts w:hAnsi="宋体"/>
                <w:sz w:val="24"/>
                <w:szCs w:val="24"/>
              </w:rPr>
              <w:lastRenderedPageBreak/>
              <w:t>抽查</w:t>
            </w:r>
            <w:r>
              <w:rPr>
                <w:rFonts w:hAnsi="宋体" w:hint="eastAsia"/>
                <w:sz w:val="24"/>
                <w:szCs w:val="24"/>
              </w:rPr>
              <w:t>2021</w:t>
            </w:r>
            <w:r>
              <w:rPr>
                <w:rFonts w:hAnsi="宋体" w:hint="eastAsia"/>
                <w:sz w:val="24"/>
                <w:szCs w:val="24"/>
              </w:rPr>
              <w:t>年</w:t>
            </w:r>
            <w:r w:rsidR="0042783B">
              <w:rPr>
                <w:rFonts w:hAnsi="宋体" w:hint="eastAsia"/>
                <w:sz w:val="24"/>
                <w:szCs w:val="24"/>
              </w:rPr>
              <w:t>11</w:t>
            </w:r>
            <w:r>
              <w:rPr>
                <w:rFonts w:hAnsi="宋体" w:hint="eastAsia"/>
                <w:sz w:val="24"/>
                <w:szCs w:val="24"/>
              </w:rPr>
              <w:t>月</w:t>
            </w:r>
            <w:r>
              <w:rPr>
                <w:rFonts w:hAnsi="宋体" w:hint="eastAsia"/>
                <w:sz w:val="24"/>
                <w:szCs w:val="24"/>
              </w:rPr>
              <w:t>-</w:t>
            </w:r>
            <w:r w:rsidR="0042783B">
              <w:rPr>
                <w:rFonts w:hAnsi="宋体" w:hint="eastAsia"/>
                <w:sz w:val="24"/>
                <w:szCs w:val="24"/>
              </w:rPr>
              <w:t>2022</w:t>
            </w:r>
            <w:r w:rsidR="0042783B">
              <w:rPr>
                <w:rFonts w:hAnsi="宋体" w:hint="eastAsia"/>
                <w:sz w:val="24"/>
                <w:szCs w:val="24"/>
              </w:rPr>
              <w:t>年</w:t>
            </w:r>
            <w:r w:rsidR="0042783B">
              <w:rPr>
                <w:rFonts w:hAnsi="宋体" w:hint="eastAsia"/>
                <w:sz w:val="24"/>
                <w:szCs w:val="24"/>
              </w:rPr>
              <w:t>4</w:t>
            </w:r>
            <w:r>
              <w:rPr>
                <w:rFonts w:hAnsi="宋体" w:hint="eastAsia"/>
                <w:sz w:val="24"/>
                <w:szCs w:val="24"/>
              </w:rPr>
              <w:t>月</w:t>
            </w:r>
            <w:r>
              <w:rPr>
                <w:rFonts w:hAnsi="宋体"/>
                <w:sz w:val="24"/>
                <w:szCs w:val="24"/>
              </w:rPr>
              <w:t>检查结果均正常，</w:t>
            </w:r>
            <w:r w:rsidRPr="00DA692E">
              <w:rPr>
                <w:rFonts w:hAnsi="宋体"/>
                <w:sz w:val="24"/>
                <w:szCs w:val="24"/>
              </w:rPr>
              <w:t>检查人</w:t>
            </w:r>
            <w:r>
              <w:rPr>
                <w:rFonts w:hAnsi="宋体"/>
                <w:sz w:val="24"/>
                <w:szCs w:val="24"/>
              </w:rPr>
              <w:t>方强。</w:t>
            </w:r>
          </w:p>
          <w:p w:rsidR="009179DC" w:rsidRPr="00DA692E" w:rsidRDefault="009179DC" w:rsidP="00264EC6">
            <w:pPr>
              <w:spacing w:line="360" w:lineRule="auto"/>
              <w:ind w:firstLineChars="200" w:firstLine="480"/>
              <w:jc w:val="left"/>
              <w:rPr>
                <w:color w:val="0000FF"/>
                <w:sz w:val="24"/>
                <w:szCs w:val="24"/>
              </w:rPr>
            </w:pPr>
            <w:r w:rsidRPr="00DA692E">
              <w:rPr>
                <w:rFonts w:hAnsi="宋体"/>
                <w:sz w:val="24"/>
                <w:szCs w:val="24"/>
              </w:rPr>
              <w:t>查到</w:t>
            </w:r>
            <w:r w:rsidRPr="00DA692E">
              <w:rPr>
                <w:sz w:val="24"/>
                <w:szCs w:val="24"/>
              </w:rPr>
              <w:t>“</w:t>
            </w:r>
            <w:r w:rsidRPr="00DA692E">
              <w:rPr>
                <w:rFonts w:hAnsi="宋体"/>
                <w:sz w:val="24"/>
                <w:szCs w:val="24"/>
              </w:rPr>
              <w:t>消防</w:t>
            </w:r>
            <w:r>
              <w:rPr>
                <w:rFonts w:hAnsi="宋体"/>
                <w:sz w:val="24"/>
                <w:szCs w:val="24"/>
              </w:rPr>
              <w:t>器材</w:t>
            </w:r>
            <w:r w:rsidRPr="00DA692E">
              <w:rPr>
                <w:rFonts w:hAnsi="宋体"/>
                <w:sz w:val="24"/>
                <w:szCs w:val="24"/>
              </w:rPr>
              <w:t>安全检查表</w:t>
            </w:r>
            <w:r w:rsidRPr="00DA692E">
              <w:rPr>
                <w:sz w:val="24"/>
                <w:szCs w:val="24"/>
              </w:rPr>
              <w:t>”</w:t>
            </w:r>
            <w:r w:rsidRPr="00DA692E">
              <w:rPr>
                <w:rFonts w:hAnsi="宋体"/>
                <w:sz w:val="24"/>
                <w:szCs w:val="24"/>
              </w:rPr>
              <w:t>，检查项目内容涉及：</w:t>
            </w:r>
            <w:r>
              <w:rPr>
                <w:rFonts w:hAnsi="宋体"/>
                <w:sz w:val="24"/>
                <w:szCs w:val="24"/>
              </w:rPr>
              <w:t>每半月进行检查一次，</w:t>
            </w:r>
            <w:r w:rsidRPr="00DA692E">
              <w:rPr>
                <w:rFonts w:hAnsi="宋体"/>
                <w:sz w:val="24"/>
                <w:szCs w:val="24"/>
              </w:rPr>
              <w:t>检查结果均正常。检查人</w:t>
            </w:r>
            <w:r w:rsidRPr="009179DC">
              <w:rPr>
                <w:rFonts w:hAnsi="宋体" w:hint="eastAsia"/>
                <w:sz w:val="24"/>
                <w:szCs w:val="24"/>
              </w:rPr>
              <w:t>刘</w:t>
            </w:r>
            <w:r w:rsidRPr="009179DC">
              <w:rPr>
                <w:rFonts w:hAnsi="宋体" w:hint="eastAsia"/>
                <w:sz w:val="24"/>
                <w:szCs w:val="24"/>
              </w:rPr>
              <w:t xml:space="preserve"> </w:t>
            </w:r>
            <w:r w:rsidRPr="009179DC">
              <w:rPr>
                <w:rFonts w:hAnsi="宋体" w:hint="eastAsia"/>
                <w:sz w:val="24"/>
                <w:szCs w:val="24"/>
              </w:rPr>
              <w:t>阳</w:t>
            </w:r>
            <w:r>
              <w:rPr>
                <w:rFonts w:hAnsi="宋体"/>
                <w:sz w:val="24"/>
                <w:szCs w:val="24"/>
              </w:rPr>
              <w:t>。</w:t>
            </w:r>
          </w:p>
          <w:p w:rsidR="009179DC" w:rsidRPr="00DA692E" w:rsidRDefault="009179DC" w:rsidP="00264EC6">
            <w:pPr>
              <w:pStyle w:val="a6"/>
              <w:pBdr>
                <w:bottom w:val="none" w:sz="0" w:space="0" w:color="auto"/>
              </w:pBdr>
              <w:tabs>
                <w:tab w:val="clear" w:pos="4153"/>
                <w:tab w:val="center" w:pos="5737"/>
              </w:tabs>
              <w:spacing w:line="360" w:lineRule="auto"/>
              <w:ind w:firstLineChars="200" w:firstLine="480"/>
              <w:jc w:val="left"/>
              <w:rPr>
                <w:sz w:val="24"/>
                <w:szCs w:val="24"/>
              </w:rPr>
            </w:pPr>
            <w:r w:rsidRPr="00DA692E">
              <w:rPr>
                <w:rFonts w:hAnsi="宋体"/>
                <w:sz w:val="24"/>
                <w:szCs w:val="24"/>
              </w:rPr>
              <w:t>提供</w:t>
            </w:r>
            <w:r w:rsidRPr="00DA692E">
              <w:rPr>
                <w:sz w:val="24"/>
                <w:szCs w:val="24"/>
              </w:rPr>
              <w:t>202</w:t>
            </w:r>
            <w:r>
              <w:rPr>
                <w:rFonts w:hint="eastAsia"/>
                <w:sz w:val="24"/>
                <w:szCs w:val="24"/>
              </w:rPr>
              <w:t>1</w:t>
            </w:r>
            <w:r w:rsidRPr="00DA692E">
              <w:rPr>
                <w:sz w:val="24"/>
                <w:szCs w:val="24"/>
              </w:rPr>
              <w:t>.</w:t>
            </w:r>
            <w:r>
              <w:rPr>
                <w:rFonts w:hint="eastAsia"/>
                <w:sz w:val="24"/>
                <w:szCs w:val="24"/>
              </w:rPr>
              <w:t>8</w:t>
            </w:r>
            <w:r>
              <w:rPr>
                <w:sz w:val="24"/>
                <w:szCs w:val="24"/>
              </w:rPr>
              <w:t>.</w:t>
            </w:r>
            <w:r>
              <w:rPr>
                <w:rFonts w:hint="eastAsia"/>
                <w:sz w:val="24"/>
                <w:szCs w:val="24"/>
              </w:rPr>
              <w:t>10</w:t>
            </w:r>
            <w:r w:rsidRPr="00DA692E">
              <w:rPr>
                <w:rFonts w:hAnsi="宋体"/>
                <w:sz w:val="24"/>
                <w:szCs w:val="24"/>
              </w:rPr>
              <w:t>日</w:t>
            </w:r>
            <w:r w:rsidRPr="00DA692E">
              <w:rPr>
                <w:sz w:val="24"/>
                <w:szCs w:val="24"/>
              </w:rPr>
              <w:t xml:space="preserve">  </w:t>
            </w:r>
            <w:r w:rsidRPr="00DA692E">
              <w:rPr>
                <w:rFonts w:hAnsi="宋体"/>
                <w:sz w:val="24"/>
                <w:szCs w:val="24"/>
              </w:rPr>
              <w:t>三废监测报告，检测项目：</w:t>
            </w:r>
            <w:r>
              <w:rPr>
                <w:rFonts w:hAnsi="宋体"/>
                <w:sz w:val="24"/>
                <w:szCs w:val="24"/>
              </w:rPr>
              <w:t>废水、</w:t>
            </w:r>
            <w:r w:rsidRPr="00DA692E">
              <w:rPr>
                <w:rFonts w:hAnsi="宋体"/>
                <w:sz w:val="24"/>
                <w:szCs w:val="24"/>
              </w:rPr>
              <w:t>废气、噪声，检测机构：</w:t>
            </w:r>
            <w:r>
              <w:rPr>
                <w:rFonts w:hAnsi="宋体"/>
                <w:sz w:val="24"/>
                <w:szCs w:val="24"/>
              </w:rPr>
              <w:t>深圳市鸿瑞检测技术有限公司，检测结果：达标</w:t>
            </w:r>
            <w:r w:rsidRPr="00DA692E">
              <w:rPr>
                <w:rFonts w:hAnsi="宋体"/>
                <w:sz w:val="24"/>
                <w:szCs w:val="24"/>
              </w:rPr>
              <w:t>。见附件。</w:t>
            </w:r>
          </w:p>
          <w:p w:rsidR="009179DC" w:rsidRPr="000C5027" w:rsidRDefault="009179DC" w:rsidP="00264EC6">
            <w:pPr>
              <w:pStyle w:val="a6"/>
              <w:pBdr>
                <w:bottom w:val="none" w:sz="0" w:space="0" w:color="auto"/>
              </w:pBdr>
              <w:tabs>
                <w:tab w:val="clear" w:pos="4153"/>
                <w:tab w:val="center" w:pos="5737"/>
              </w:tabs>
              <w:spacing w:line="360" w:lineRule="auto"/>
              <w:ind w:firstLineChars="200" w:firstLine="480"/>
              <w:jc w:val="left"/>
              <w:rPr>
                <w:sz w:val="24"/>
                <w:szCs w:val="24"/>
              </w:rPr>
            </w:pPr>
            <w:r w:rsidRPr="000C5027">
              <w:rPr>
                <w:rFonts w:hAnsi="宋体"/>
                <w:sz w:val="24"/>
                <w:szCs w:val="24"/>
              </w:rPr>
              <w:t>企业提供</w:t>
            </w:r>
            <w:r>
              <w:rPr>
                <w:rFonts w:hAnsi="宋体"/>
                <w:sz w:val="24"/>
                <w:szCs w:val="24"/>
              </w:rPr>
              <w:t>了</w:t>
            </w:r>
            <w:r>
              <w:rPr>
                <w:rFonts w:hAnsi="宋体" w:hint="eastAsia"/>
                <w:sz w:val="24"/>
                <w:szCs w:val="24"/>
              </w:rPr>
              <w:t>2021</w:t>
            </w:r>
            <w:r>
              <w:rPr>
                <w:rFonts w:hAnsi="宋体" w:hint="eastAsia"/>
                <w:sz w:val="24"/>
                <w:szCs w:val="24"/>
              </w:rPr>
              <w:t>年度工作场所职业病危害因素检测与评价报告，各岗位有害物质、粉尘、噪音、辐射等排放结果判定：合格。</w:t>
            </w:r>
            <w:r w:rsidR="008B3CE5">
              <w:rPr>
                <w:rFonts w:hAnsi="宋体" w:hint="eastAsia"/>
                <w:sz w:val="24"/>
                <w:szCs w:val="24"/>
              </w:rPr>
              <w:t>提供了</w:t>
            </w:r>
            <w:r w:rsidRPr="000C5027">
              <w:rPr>
                <w:sz w:val="24"/>
                <w:szCs w:val="24"/>
              </w:rPr>
              <w:t>202</w:t>
            </w:r>
            <w:r w:rsidR="008B3CE5">
              <w:rPr>
                <w:rFonts w:hint="eastAsia"/>
                <w:sz w:val="24"/>
                <w:szCs w:val="24"/>
              </w:rPr>
              <w:t>1</w:t>
            </w:r>
            <w:r w:rsidR="00C95A10">
              <w:rPr>
                <w:rFonts w:hint="eastAsia"/>
                <w:sz w:val="24"/>
                <w:szCs w:val="24"/>
              </w:rPr>
              <w:t>年</w:t>
            </w:r>
            <w:r w:rsidR="00C95A10">
              <w:rPr>
                <w:rFonts w:hint="eastAsia"/>
                <w:sz w:val="24"/>
                <w:szCs w:val="24"/>
              </w:rPr>
              <w:t>11</w:t>
            </w:r>
            <w:r w:rsidR="00C95A10">
              <w:rPr>
                <w:rFonts w:hint="eastAsia"/>
                <w:sz w:val="24"/>
                <w:szCs w:val="24"/>
              </w:rPr>
              <w:t>月</w:t>
            </w:r>
            <w:r w:rsidR="008B3CE5">
              <w:rPr>
                <w:rFonts w:hint="eastAsia"/>
                <w:sz w:val="24"/>
                <w:szCs w:val="24"/>
              </w:rPr>
              <w:t>员工体检报告</w:t>
            </w:r>
            <w:r w:rsidR="0042783B">
              <w:rPr>
                <w:rFonts w:hAnsi="宋体"/>
                <w:sz w:val="24"/>
                <w:szCs w:val="24"/>
              </w:rPr>
              <w:t>，</w:t>
            </w:r>
            <w:r w:rsidR="0042783B">
              <w:rPr>
                <w:rFonts w:hAnsi="宋体" w:hint="eastAsia"/>
                <w:sz w:val="24"/>
                <w:szCs w:val="24"/>
              </w:rPr>
              <w:t>查看到到</w:t>
            </w:r>
            <w:r w:rsidRPr="000C5027">
              <w:rPr>
                <w:rFonts w:hAnsi="宋体"/>
                <w:sz w:val="24"/>
                <w:szCs w:val="24"/>
              </w:rPr>
              <w:t>员工</w:t>
            </w:r>
            <w:r w:rsidR="008B3CE5">
              <w:rPr>
                <w:rFonts w:hAnsi="宋体"/>
                <w:sz w:val="24"/>
                <w:szCs w:val="24"/>
              </w:rPr>
              <w:t>廖文平、杨萘华、聂雪红、刘阳等</w:t>
            </w:r>
            <w:r w:rsidRPr="000C5027">
              <w:rPr>
                <w:rFonts w:hAnsi="宋体"/>
                <w:sz w:val="24"/>
                <w:szCs w:val="24"/>
              </w:rPr>
              <w:t>人员体检报告，体检结果：</w:t>
            </w:r>
            <w:r w:rsidR="008B3CE5">
              <w:rPr>
                <w:rFonts w:hAnsi="宋体"/>
                <w:sz w:val="24"/>
                <w:szCs w:val="24"/>
              </w:rPr>
              <w:t>合格。</w:t>
            </w:r>
          </w:p>
          <w:p w:rsidR="009179DC" w:rsidRPr="000C5027" w:rsidRDefault="009179DC" w:rsidP="00264EC6">
            <w:pPr>
              <w:spacing w:line="360" w:lineRule="auto"/>
              <w:ind w:firstLineChars="200" w:firstLine="480"/>
              <w:rPr>
                <w:sz w:val="24"/>
                <w:szCs w:val="24"/>
              </w:rPr>
            </w:pPr>
            <w:r w:rsidRPr="000C5027">
              <w:rPr>
                <w:rFonts w:hAnsi="宋体"/>
                <w:sz w:val="24"/>
                <w:szCs w:val="24"/>
              </w:rPr>
              <w:t>公司经营能遵守相关的法律法规，没有违反环境、职业健康安全法律法规现象，近期没有发生环境与职业健康安全的事故。</w:t>
            </w:r>
          </w:p>
          <w:p w:rsidR="009179DC" w:rsidRPr="00D57A8D" w:rsidRDefault="009179DC" w:rsidP="00CE4262">
            <w:pPr>
              <w:spacing w:beforeLines="20" w:afterLines="20" w:line="288" w:lineRule="auto"/>
              <w:ind w:firstLineChars="200" w:firstLine="480"/>
              <w:rPr>
                <w:sz w:val="24"/>
                <w:szCs w:val="24"/>
                <w:highlight w:val="yellow"/>
              </w:rPr>
            </w:pPr>
            <w:r w:rsidRPr="000C5027">
              <w:rPr>
                <w:rFonts w:hAnsi="宋体"/>
                <w:sz w:val="24"/>
                <w:szCs w:val="24"/>
              </w:rPr>
              <w:t>未有上级主管部门的监督检查。</w:t>
            </w:r>
          </w:p>
        </w:tc>
        <w:tc>
          <w:tcPr>
            <w:tcW w:w="851" w:type="dxa"/>
          </w:tcPr>
          <w:p w:rsidR="009179DC" w:rsidRPr="00D535AA" w:rsidRDefault="008B3CE5" w:rsidP="0038113A">
            <w:pPr>
              <w:rPr>
                <w:rFonts w:eastAsiaTheme="minorEastAsia"/>
                <w:sz w:val="24"/>
                <w:szCs w:val="24"/>
              </w:rPr>
            </w:pPr>
            <w:r>
              <w:rPr>
                <w:rFonts w:eastAsiaTheme="minorEastAsia"/>
                <w:sz w:val="24"/>
                <w:szCs w:val="24"/>
              </w:rPr>
              <w:lastRenderedPageBreak/>
              <w:t>符合</w:t>
            </w:r>
          </w:p>
        </w:tc>
      </w:tr>
      <w:tr w:rsidR="0038113A" w:rsidRPr="00D535AA" w:rsidTr="0038113A">
        <w:trPr>
          <w:trHeight w:val="419"/>
        </w:trPr>
        <w:tc>
          <w:tcPr>
            <w:tcW w:w="1954" w:type="dxa"/>
          </w:tcPr>
          <w:p w:rsidR="0038113A" w:rsidRPr="005F68D4" w:rsidRDefault="0038113A" w:rsidP="0038113A">
            <w:pPr>
              <w:rPr>
                <w:rFonts w:eastAsiaTheme="minorEastAsia"/>
                <w:sz w:val="24"/>
                <w:szCs w:val="24"/>
              </w:rPr>
            </w:pPr>
            <w:r w:rsidRPr="005F68D4">
              <w:rPr>
                <w:rFonts w:eastAsiaTheme="minorEastAsia" w:hAnsiTheme="minorEastAsia"/>
                <w:bCs/>
                <w:sz w:val="24"/>
                <w:szCs w:val="24"/>
              </w:rPr>
              <w:lastRenderedPageBreak/>
              <w:t>环境和职业健康安全运行控制</w:t>
            </w:r>
          </w:p>
        </w:tc>
        <w:tc>
          <w:tcPr>
            <w:tcW w:w="1166" w:type="dxa"/>
          </w:tcPr>
          <w:p w:rsidR="0038113A" w:rsidRPr="005F68D4" w:rsidRDefault="0038113A" w:rsidP="0038113A">
            <w:pPr>
              <w:rPr>
                <w:rFonts w:eastAsiaTheme="minorEastAsia"/>
                <w:sz w:val="24"/>
                <w:szCs w:val="24"/>
              </w:rPr>
            </w:pPr>
            <w:r w:rsidRPr="005F68D4">
              <w:rPr>
                <w:rFonts w:eastAsiaTheme="minorEastAsia"/>
                <w:sz w:val="24"/>
                <w:szCs w:val="24"/>
              </w:rPr>
              <w:t>E</w:t>
            </w:r>
            <w:r w:rsidR="003B25FD" w:rsidRPr="005F68D4">
              <w:rPr>
                <w:rFonts w:eastAsiaTheme="minorEastAsia"/>
                <w:sz w:val="24"/>
                <w:szCs w:val="24"/>
              </w:rPr>
              <w:t>O</w:t>
            </w:r>
            <w:r w:rsidRPr="005F68D4">
              <w:rPr>
                <w:rFonts w:eastAsiaTheme="minorEastAsia"/>
                <w:sz w:val="24"/>
                <w:szCs w:val="24"/>
              </w:rPr>
              <w:t>8.1</w:t>
            </w:r>
          </w:p>
          <w:p w:rsidR="0038113A" w:rsidRPr="005F68D4" w:rsidRDefault="0038113A" w:rsidP="0038113A">
            <w:pPr>
              <w:rPr>
                <w:rFonts w:eastAsiaTheme="minorEastAsia"/>
                <w:b/>
                <w:sz w:val="24"/>
                <w:szCs w:val="24"/>
              </w:rPr>
            </w:pPr>
          </w:p>
          <w:p w:rsidR="0038113A" w:rsidRPr="005F68D4" w:rsidRDefault="0038113A" w:rsidP="0038113A">
            <w:pPr>
              <w:rPr>
                <w:rFonts w:eastAsiaTheme="minorEastAsia"/>
                <w:sz w:val="24"/>
                <w:szCs w:val="24"/>
              </w:rPr>
            </w:pPr>
          </w:p>
        </w:tc>
        <w:tc>
          <w:tcPr>
            <w:tcW w:w="10738" w:type="dxa"/>
          </w:tcPr>
          <w:p w:rsidR="00E311D6" w:rsidRPr="005F68D4" w:rsidRDefault="00E311D6"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hint="eastAsia"/>
                <w:sz w:val="24"/>
                <w:szCs w:val="24"/>
              </w:rPr>
              <w:t>1</w:t>
            </w:r>
            <w:r w:rsidRPr="005F68D4">
              <w:rPr>
                <w:rFonts w:hAnsi="宋体" w:hint="eastAsia"/>
                <w:sz w:val="24"/>
                <w:szCs w:val="24"/>
              </w:rPr>
              <w:t>、编制与环境、安全体系运行控制有关的文件，有运行控制程序、废弃物控制程序、危险废物管理制度、噪声控制程序、消防控制程序、劳动防护用品控制程序、化学品油品控制程序、资源能源控制程序、应急准备和响应控制程序、化学品储存使用管理办法、生产车间噪声控制作业指导书、生产生活固废垃圾处理</w:t>
            </w:r>
            <w:r w:rsidRPr="005F68D4">
              <w:rPr>
                <w:rFonts w:hAnsi="宋体" w:hint="eastAsia"/>
                <w:sz w:val="24"/>
                <w:szCs w:val="24"/>
              </w:rPr>
              <w:t>/</w:t>
            </w:r>
            <w:r w:rsidRPr="005F68D4">
              <w:rPr>
                <w:rFonts w:hAnsi="宋体" w:hint="eastAsia"/>
                <w:sz w:val="24"/>
                <w:szCs w:val="24"/>
              </w:rPr>
              <w:t>利用作业指导书、员工职业健康及劳动保护管理规定、应急预案等。</w:t>
            </w:r>
          </w:p>
          <w:p w:rsidR="00E311D6" w:rsidRPr="005F68D4" w:rsidRDefault="00E311D6"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hint="eastAsia"/>
                <w:sz w:val="24"/>
                <w:szCs w:val="24"/>
              </w:rPr>
              <w:t>2</w:t>
            </w:r>
            <w:r w:rsidRPr="005F68D4">
              <w:rPr>
                <w:rFonts w:hAnsi="宋体" w:hint="eastAsia"/>
                <w:sz w:val="24"/>
                <w:szCs w:val="24"/>
              </w:rPr>
              <w:t>、废水管控：</w:t>
            </w:r>
          </w:p>
          <w:p w:rsidR="00E311D6" w:rsidRPr="005F68D4" w:rsidRDefault="00E311D6"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sz w:val="24"/>
                <w:szCs w:val="24"/>
              </w:rPr>
              <w:t>按“清污分流、雨污分流”原则建厂区排水管网，废水主要为脱脂废水、脱脂水洗废水、硅烷化废水、及生活污水，生活污水经化粪池处理后外排工业园管网，脱脂等废水经隔油、混凝沉淀后处理</w:t>
            </w:r>
            <w:r w:rsidRPr="005F68D4">
              <w:rPr>
                <w:rFonts w:hAnsi="宋体"/>
                <w:sz w:val="24"/>
                <w:szCs w:val="24"/>
              </w:rPr>
              <w:lastRenderedPageBreak/>
              <w:t>与生活废水一并排入生化处理装置中集中处理，达到《污水综合排放标准》（</w:t>
            </w:r>
            <w:r w:rsidRPr="005F68D4">
              <w:rPr>
                <w:rFonts w:hAnsi="宋体"/>
                <w:sz w:val="24"/>
                <w:szCs w:val="24"/>
              </w:rPr>
              <w:t>GB8978-1996</w:t>
            </w:r>
            <w:r w:rsidRPr="005F68D4">
              <w:rPr>
                <w:rFonts w:hAnsi="宋体"/>
                <w:sz w:val="24"/>
                <w:szCs w:val="24"/>
              </w:rPr>
              <w:t>）表</w:t>
            </w:r>
            <w:r w:rsidRPr="005F68D4">
              <w:rPr>
                <w:rFonts w:hAnsi="宋体" w:hint="eastAsia"/>
                <w:sz w:val="24"/>
                <w:szCs w:val="24"/>
              </w:rPr>
              <w:t>4</w:t>
            </w:r>
            <w:r w:rsidRPr="005F68D4">
              <w:rPr>
                <w:rFonts w:hAnsi="宋体"/>
                <w:sz w:val="24"/>
                <w:szCs w:val="24"/>
              </w:rPr>
              <w:t>中一级标准，外排</w:t>
            </w:r>
            <w:r w:rsidRPr="005F68D4">
              <w:rPr>
                <w:rFonts w:hAnsi="宋体" w:hint="eastAsia"/>
                <w:sz w:val="24"/>
                <w:szCs w:val="24"/>
              </w:rPr>
              <w:t>。</w:t>
            </w:r>
          </w:p>
          <w:p w:rsidR="00E311D6" w:rsidRPr="005F68D4" w:rsidRDefault="00E311D6"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FE3820">
              <w:rPr>
                <w:rFonts w:hAnsi="宋体" w:hint="eastAsia"/>
                <w:sz w:val="24"/>
                <w:szCs w:val="24"/>
              </w:rPr>
              <w:t>提供了</w:t>
            </w:r>
            <w:r w:rsidRPr="00FE3820">
              <w:rPr>
                <w:rFonts w:hAnsi="宋体" w:hint="eastAsia"/>
                <w:sz w:val="24"/>
                <w:szCs w:val="24"/>
              </w:rPr>
              <w:t>2021</w:t>
            </w:r>
            <w:r w:rsidR="009D09D1" w:rsidRPr="00FE3820">
              <w:rPr>
                <w:rFonts w:hAnsi="宋体" w:hint="eastAsia"/>
                <w:sz w:val="24"/>
                <w:szCs w:val="24"/>
              </w:rPr>
              <w:t>-2022</w:t>
            </w:r>
            <w:r w:rsidR="00FE3820">
              <w:rPr>
                <w:rFonts w:hAnsi="宋体" w:hint="eastAsia"/>
                <w:sz w:val="24"/>
                <w:szCs w:val="24"/>
              </w:rPr>
              <w:t>年度污水处理设备运行记录，抽查</w:t>
            </w:r>
            <w:r w:rsidRPr="00FE3820">
              <w:rPr>
                <w:rFonts w:hAnsi="宋体" w:hint="eastAsia"/>
                <w:sz w:val="24"/>
                <w:szCs w:val="24"/>
              </w:rPr>
              <w:t>了</w:t>
            </w:r>
            <w:r w:rsidRPr="00FE3820">
              <w:rPr>
                <w:rFonts w:hAnsi="宋体" w:hint="eastAsia"/>
                <w:sz w:val="24"/>
                <w:szCs w:val="24"/>
              </w:rPr>
              <w:t>2021</w:t>
            </w:r>
            <w:r w:rsidRPr="00FE3820">
              <w:rPr>
                <w:rFonts w:hAnsi="宋体" w:hint="eastAsia"/>
                <w:sz w:val="24"/>
                <w:szCs w:val="24"/>
              </w:rPr>
              <w:t>年</w:t>
            </w:r>
            <w:r w:rsidR="009D09D1" w:rsidRPr="00FE3820">
              <w:rPr>
                <w:rFonts w:hAnsi="宋体" w:hint="eastAsia"/>
                <w:sz w:val="24"/>
                <w:szCs w:val="24"/>
              </w:rPr>
              <w:t>11</w:t>
            </w:r>
            <w:r w:rsidRPr="00FE3820">
              <w:rPr>
                <w:rFonts w:hAnsi="宋体" w:hint="eastAsia"/>
                <w:sz w:val="24"/>
                <w:szCs w:val="24"/>
              </w:rPr>
              <w:t>-</w:t>
            </w:r>
            <w:r w:rsidR="009D09D1" w:rsidRPr="00FE3820">
              <w:rPr>
                <w:rFonts w:hAnsi="宋体" w:hint="eastAsia"/>
                <w:sz w:val="24"/>
                <w:szCs w:val="24"/>
              </w:rPr>
              <w:t>202</w:t>
            </w:r>
            <w:r w:rsidR="00FE3820" w:rsidRPr="00FE3820">
              <w:rPr>
                <w:rFonts w:hAnsi="宋体" w:hint="eastAsia"/>
                <w:sz w:val="24"/>
                <w:szCs w:val="24"/>
              </w:rPr>
              <w:t>1</w:t>
            </w:r>
            <w:r w:rsidR="009D09D1" w:rsidRPr="00FE3820">
              <w:rPr>
                <w:rFonts w:hAnsi="宋体" w:hint="eastAsia"/>
                <w:sz w:val="24"/>
                <w:szCs w:val="24"/>
              </w:rPr>
              <w:t>年</w:t>
            </w:r>
            <w:r w:rsidR="00FE3820" w:rsidRPr="00FE3820">
              <w:rPr>
                <w:rFonts w:hAnsi="宋体" w:hint="eastAsia"/>
                <w:sz w:val="24"/>
                <w:szCs w:val="24"/>
              </w:rPr>
              <w:t>12</w:t>
            </w:r>
            <w:r w:rsidRPr="00FE3820">
              <w:rPr>
                <w:rFonts w:hAnsi="宋体" w:hint="eastAsia"/>
                <w:sz w:val="24"/>
                <w:szCs w:val="24"/>
              </w:rPr>
              <w:t>月污水处理设备运行记录，均正常运行。</w:t>
            </w:r>
          </w:p>
          <w:p w:rsidR="00E311D6" w:rsidRPr="005F68D4" w:rsidRDefault="00E311D6"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hint="eastAsia"/>
                <w:sz w:val="24"/>
                <w:szCs w:val="24"/>
              </w:rPr>
              <w:t>3</w:t>
            </w:r>
            <w:r w:rsidRPr="005F68D4">
              <w:rPr>
                <w:rFonts w:hAnsi="宋体" w:hint="eastAsia"/>
                <w:sz w:val="24"/>
                <w:szCs w:val="24"/>
              </w:rPr>
              <w:t>、废气管控：</w:t>
            </w:r>
          </w:p>
          <w:p w:rsidR="00E311D6" w:rsidRPr="005F68D4" w:rsidRDefault="00E311D6"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sz w:val="24"/>
                <w:szCs w:val="24"/>
              </w:rPr>
              <w:t>企业废气主</w:t>
            </w:r>
            <w:r w:rsidRPr="005F68D4">
              <w:rPr>
                <w:rFonts w:hAnsi="宋体" w:hint="eastAsia"/>
                <w:sz w:val="24"/>
                <w:szCs w:val="24"/>
              </w:rPr>
              <w:t>废气主要为焊接烟尘、喷粉室废气、烘干室废气、燃烧废气。</w:t>
            </w:r>
          </w:p>
          <w:p w:rsidR="00E311D6" w:rsidRPr="005F68D4" w:rsidRDefault="009548B0"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Pr>
                <w:rFonts w:hAnsi="宋体" w:hint="eastAsia"/>
                <w:sz w:val="24"/>
                <w:szCs w:val="24"/>
              </w:rPr>
              <w:t>焊接烟尘较少，</w:t>
            </w:r>
            <w:r w:rsidR="00E311D6" w:rsidRPr="005F68D4">
              <w:rPr>
                <w:rFonts w:hAnsi="宋体" w:hint="eastAsia"/>
                <w:sz w:val="24"/>
                <w:szCs w:val="24"/>
              </w:rPr>
              <w:t>无组织排放。</w:t>
            </w:r>
          </w:p>
          <w:p w:rsidR="00E311D6" w:rsidRPr="005F68D4" w:rsidRDefault="00E311D6"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hint="eastAsia"/>
                <w:sz w:val="24"/>
                <w:szCs w:val="24"/>
              </w:rPr>
              <w:t>烘干室废气采用水膜除尘后经</w:t>
            </w:r>
            <w:r w:rsidRPr="005F68D4">
              <w:rPr>
                <w:rFonts w:hAnsi="宋体" w:hint="eastAsia"/>
                <w:sz w:val="24"/>
                <w:szCs w:val="24"/>
              </w:rPr>
              <w:t>1</w:t>
            </w:r>
            <w:r w:rsidRPr="005F68D4">
              <w:rPr>
                <w:rFonts w:hAnsi="宋体" w:hint="eastAsia"/>
                <w:sz w:val="24"/>
                <w:szCs w:val="24"/>
              </w:rPr>
              <w:t>根</w:t>
            </w:r>
            <w:r w:rsidRPr="005F68D4">
              <w:rPr>
                <w:rFonts w:hAnsi="宋体" w:hint="eastAsia"/>
                <w:sz w:val="24"/>
                <w:szCs w:val="24"/>
              </w:rPr>
              <w:t>15</w:t>
            </w:r>
            <w:r w:rsidRPr="005F68D4">
              <w:rPr>
                <w:rFonts w:hAnsi="宋体" w:hint="eastAsia"/>
                <w:sz w:val="24"/>
                <w:szCs w:val="24"/>
              </w:rPr>
              <w:t>米排气筒排放。</w:t>
            </w:r>
          </w:p>
          <w:p w:rsidR="00E311D6" w:rsidRPr="005F68D4" w:rsidRDefault="00E311D6"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sz w:val="24"/>
                <w:szCs w:val="24"/>
              </w:rPr>
              <w:t>喷塑工序喷室内产生的粉末涂料粉尘，通过风机将粉末吸入回收系统。喷涂粉尘经旋风除尘器处理后进入一套圆筒形的玻璃纤维过滤装置除尘，后通过</w:t>
            </w:r>
            <w:r w:rsidRPr="005F68D4">
              <w:rPr>
                <w:rFonts w:hAnsi="宋体" w:hint="eastAsia"/>
                <w:sz w:val="24"/>
                <w:szCs w:val="24"/>
              </w:rPr>
              <w:t>15m</w:t>
            </w:r>
            <w:r w:rsidRPr="005F68D4">
              <w:rPr>
                <w:rFonts w:hAnsi="宋体" w:hint="eastAsia"/>
                <w:sz w:val="24"/>
                <w:szCs w:val="24"/>
              </w:rPr>
              <w:t>高排气筒排放。</w:t>
            </w:r>
          </w:p>
          <w:p w:rsidR="00E311D6" w:rsidRPr="005F68D4" w:rsidRDefault="00E311D6"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sz w:val="24"/>
                <w:szCs w:val="24"/>
              </w:rPr>
              <w:t>静电粉末喷涂过程中烘烤会产生少量的挥发有机气体产生，呈无组织排放。焊接工序会产生少量焊接烟尘，</w:t>
            </w:r>
            <w:r w:rsidRPr="005F68D4">
              <w:rPr>
                <w:rFonts w:hAnsi="宋体" w:hint="eastAsia"/>
                <w:sz w:val="24"/>
                <w:szCs w:val="24"/>
              </w:rPr>
              <w:t>车间通风，</w:t>
            </w:r>
            <w:r w:rsidRPr="005F68D4">
              <w:rPr>
                <w:rFonts w:hAnsi="宋体"/>
                <w:sz w:val="24"/>
                <w:szCs w:val="24"/>
              </w:rPr>
              <w:t>呈无组织形式排放。</w:t>
            </w:r>
          </w:p>
          <w:p w:rsidR="0038113A" w:rsidRPr="005F68D4" w:rsidRDefault="00E311D6"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hint="eastAsia"/>
                <w:sz w:val="24"/>
                <w:szCs w:val="24"/>
              </w:rPr>
              <w:t>员工佩带防护用品作业防护处理。</w:t>
            </w:r>
          </w:p>
          <w:p w:rsidR="00E311D6" w:rsidRPr="005F68D4" w:rsidRDefault="00E311D6"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hint="eastAsia"/>
                <w:sz w:val="24"/>
                <w:szCs w:val="24"/>
              </w:rPr>
              <w:t>4</w:t>
            </w:r>
            <w:r w:rsidRPr="005F68D4">
              <w:rPr>
                <w:rFonts w:hAnsi="宋体" w:hint="eastAsia"/>
                <w:sz w:val="24"/>
                <w:szCs w:val="24"/>
              </w:rPr>
              <w:t>、噪声管控：</w:t>
            </w:r>
          </w:p>
          <w:p w:rsidR="00E311D6" w:rsidRPr="005F68D4" w:rsidRDefault="00E311D6"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hint="eastAsia"/>
                <w:sz w:val="24"/>
                <w:szCs w:val="24"/>
              </w:rPr>
              <w:t>噪声主要是机械设备运行时产生的，主要设备有风机、剪切机、冲床、折弯机等机械设备；采取合理布局、厂房内操作和选用低噪声的设备和工具，同时加强设备的检查和维保，确保机械设备在正常工况下运行，员工按要求佩带手套、耳塞等相关防护用品作业；其他工序基本无高噪声设备。</w:t>
            </w:r>
          </w:p>
          <w:p w:rsidR="00E311D6" w:rsidRPr="005F68D4" w:rsidRDefault="00201C3E"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hint="eastAsia"/>
                <w:sz w:val="24"/>
                <w:szCs w:val="24"/>
              </w:rPr>
              <w:t>5</w:t>
            </w:r>
            <w:r w:rsidR="00E311D6" w:rsidRPr="005F68D4">
              <w:rPr>
                <w:rFonts w:hAnsi="宋体"/>
                <w:sz w:val="24"/>
                <w:szCs w:val="24"/>
              </w:rPr>
              <w:t>、固废管控：</w:t>
            </w:r>
          </w:p>
          <w:p w:rsidR="00E311D6" w:rsidRPr="005F68D4" w:rsidRDefault="00E311D6"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hint="eastAsia"/>
                <w:sz w:val="24"/>
                <w:szCs w:val="24"/>
              </w:rPr>
              <w:lastRenderedPageBreak/>
              <w:t>公司建立一般固体废弃物的分类标准及管理规定；</w:t>
            </w:r>
          </w:p>
          <w:p w:rsidR="00E311D6" w:rsidRPr="005F68D4" w:rsidRDefault="00E311D6"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hint="eastAsia"/>
                <w:sz w:val="24"/>
                <w:szCs w:val="24"/>
              </w:rPr>
              <w:t>生产过程中的一般固废，主要是</w:t>
            </w:r>
            <w:r w:rsidR="00C8143C">
              <w:rPr>
                <w:rFonts w:hAnsi="宋体"/>
                <w:sz w:val="24"/>
                <w:szCs w:val="24"/>
              </w:rPr>
              <w:t>镀锌板、铝型材</w:t>
            </w:r>
            <w:r w:rsidRPr="005F68D4">
              <w:rPr>
                <w:rFonts w:hAnsi="宋体"/>
                <w:sz w:val="24"/>
                <w:szCs w:val="24"/>
              </w:rPr>
              <w:t>、</w:t>
            </w:r>
            <w:r w:rsidR="009D09D1">
              <w:rPr>
                <w:rFonts w:hAnsi="宋体" w:hint="eastAsia"/>
                <w:sz w:val="24"/>
                <w:szCs w:val="24"/>
              </w:rPr>
              <w:t>冷轧</w:t>
            </w:r>
            <w:r w:rsidRPr="005F68D4">
              <w:rPr>
                <w:rFonts w:hAnsi="宋体"/>
                <w:sz w:val="24"/>
                <w:szCs w:val="24"/>
              </w:rPr>
              <w:t>钢板</w:t>
            </w:r>
            <w:r w:rsidRPr="005F68D4">
              <w:rPr>
                <w:rFonts w:hAnsi="宋体" w:hint="eastAsia"/>
                <w:sz w:val="24"/>
                <w:szCs w:val="24"/>
              </w:rPr>
              <w:t>等下料、冲压工序的边角料，废边角料、废金属屑、废焊接头、废陶化剂桶</w:t>
            </w:r>
            <w:r w:rsidR="00201C3E" w:rsidRPr="005F68D4">
              <w:rPr>
                <w:rFonts w:hAnsi="宋体" w:hint="eastAsia"/>
                <w:sz w:val="24"/>
                <w:szCs w:val="24"/>
              </w:rPr>
              <w:t>等，</w:t>
            </w:r>
            <w:r w:rsidRPr="005F68D4">
              <w:rPr>
                <w:rFonts w:hAnsi="宋体" w:hint="eastAsia"/>
                <w:sz w:val="24"/>
                <w:szCs w:val="24"/>
              </w:rPr>
              <w:t>定期供应商回收处理；生产过程中原料产品的包装袋，由生产厂家回收利用，不外排。</w:t>
            </w:r>
          </w:p>
          <w:p w:rsidR="00E311D6" w:rsidRPr="005F68D4" w:rsidRDefault="00E311D6"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hint="eastAsia"/>
                <w:sz w:val="24"/>
                <w:szCs w:val="24"/>
              </w:rPr>
              <w:t>布袋除尘器回收塑粉回用于生产</w:t>
            </w:r>
            <w:r w:rsidRPr="00B61DBD">
              <w:rPr>
                <w:rFonts w:hAnsi="宋体" w:hint="eastAsia"/>
                <w:sz w:val="24"/>
                <w:szCs w:val="24"/>
              </w:rPr>
              <w:t>，</w:t>
            </w:r>
            <w:r w:rsidRPr="00B61DBD">
              <w:rPr>
                <w:rFonts w:hAnsi="宋体" w:hint="eastAsia"/>
                <w:sz w:val="24"/>
                <w:szCs w:val="24"/>
              </w:rPr>
              <w:t xml:space="preserve"> </w:t>
            </w:r>
            <w:r w:rsidRPr="00B61DBD">
              <w:rPr>
                <w:rFonts w:hAnsi="宋体" w:hint="eastAsia"/>
                <w:sz w:val="24"/>
                <w:szCs w:val="24"/>
              </w:rPr>
              <w:t>热风炉炉灰及其布袋收集烟尘统一外售处置；</w:t>
            </w:r>
          </w:p>
          <w:p w:rsidR="00201C3E" w:rsidRDefault="00E311D6"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hint="eastAsia"/>
                <w:sz w:val="24"/>
                <w:szCs w:val="24"/>
              </w:rPr>
              <w:t>生产过程中的危废：</w:t>
            </w:r>
            <w:r w:rsidR="00201C3E" w:rsidRPr="005F68D4">
              <w:rPr>
                <w:rFonts w:hAnsi="宋体" w:hint="eastAsia"/>
                <w:sz w:val="24"/>
                <w:szCs w:val="24"/>
              </w:rPr>
              <w:t>主要为脱脂废渣、废活性炭、废切削液，定期交有危废处理资质的单位处理，存于危废品暂存处，设有危废标识，待存储一定量后，联系有资质机构进行处置，不外排。</w:t>
            </w:r>
          </w:p>
          <w:p w:rsidR="00B61DBD" w:rsidRPr="00CB3E3E" w:rsidRDefault="00B61DBD" w:rsidP="00B61DBD">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CB3E3E">
              <w:rPr>
                <w:rFonts w:hAnsi="宋体" w:hint="eastAsia"/>
                <w:sz w:val="24"/>
                <w:szCs w:val="24"/>
              </w:rPr>
              <w:t>查看到</w:t>
            </w:r>
            <w:r w:rsidR="00EA3C1A" w:rsidRPr="00CB3E3E">
              <w:rPr>
                <w:rFonts w:hAnsi="宋体" w:hint="eastAsia"/>
                <w:sz w:val="24"/>
                <w:szCs w:val="24"/>
              </w:rPr>
              <w:t>公司有</w:t>
            </w:r>
            <w:r w:rsidRPr="00CB3E3E">
              <w:rPr>
                <w:rFonts w:hAnsi="宋体" w:hint="eastAsia"/>
                <w:sz w:val="24"/>
                <w:szCs w:val="24"/>
              </w:rPr>
              <w:t>危废处置合同</w:t>
            </w:r>
            <w:r w:rsidR="00EA3C1A" w:rsidRPr="00CB3E3E">
              <w:rPr>
                <w:rFonts w:hAnsi="宋体" w:hint="eastAsia"/>
                <w:sz w:val="24"/>
                <w:szCs w:val="24"/>
              </w:rPr>
              <w:t>，</w:t>
            </w:r>
            <w:r w:rsidR="00C0485C" w:rsidRPr="00CB3E3E">
              <w:rPr>
                <w:rFonts w:hAnsi="宋体" w:hint="eastAsia"/>
                <w:sz w:val="24"/>
                <w:szCs w:val="24"/>
              </w:rPr>
              <w:t>同江西东江环保技术有限公司签订。</w:t>
            </w:r>
          </w:p>
          <w:p w:rsidR="00B61DBD" w:rsidRPr="00B61DBD" w:rsidRDefault="00B61DBD" w:rsidP="00B61DBD">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B61DBD">
              <w:rPr>
                <w:rFonts w:hAnsi="宋体" w:hint="eastAsia"/>
                <w:sz w:val="24"/>
                <w:szCs w:val="24"/>
              </w:rPr>
              <w:t>企业使用塑粉均为环保产品。危险废物存放间张贴危险化学品</w:t>
            </w:r>
            <w:r w:rsidRPr="00B61DBD">
              <w:rPr>
                <w:rFonts w:hAnsi="宋体" w:hint="eastAsia"/>
                <w:sz w:val="24"/>
                <w:szCs w:val="24"/>
              </w:rPr>
              <w:t>MSDS</w:t>
            </w:r>
            <w:r w:rsidRPr="00B61DBD">
              <w:rPr>
                <w:rFonts w:hAnsi="宋体" w:hint="eastAsia"/>
                <w:sz w:val="24"/>
                <w:szCs w:val="24"/>
              </w:rPr>
              <w:t>，相关人员熟知</w:t>
            </w:r>
            <w:r w:rsidRPr="00B61DBD">
              <w:rPr>
                <w:rFonts w:hAnsi="宋体" w:hint="eastAsia"/>
                <w:sz w:val="24"/>
                <w:szCs w:val="24"/>
              </w:rPr>
              <w:t>MSDS</w:t>
            </w:r>
            <w:r w:rsidRPr="00B61DBD">
              <w:rPr>
                <w:rFonts w:hAnsi="宋体" w:hint="eastAsia"/>
                <w:sz w:val="24"/>
                <w:szCs w:val="24"/>
              </w:rPr>
              <w:t>内容。</w:t>
            </w:r>
          </w:p>
          <w:p w:rsidR="00E311D6" w:rsidRPr="005F68D4" w:rsidRDefault="00E311D6"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hint="eastAsia"/>
                <w:sz w:val="24"/>
                <w:szCs w:val="24"/>
              </w:rPr>
              <w:t>办公固废主要是墨盒硒鼓等办公危废，由行政部统一处理，一般是交供应商回收，其他固废及生活垃圾放在门口垃圾桶由环卫部门统一处理。</w:t>
            </w:r>
          </w:p>
          <w:p w:rsidR="00E311D6" w:rsidRPr="005F68D4" w:rsidRDefault="00E311D6"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hint="eastAsia"/>
                <w:sz w:val="24"/>
                <w:szCs w:val="24"/>
              </w:rPr>
              <w:t>完成情况：于</w:t>
            </w:r>
            <w:r w:rsidRPr="005F68D4">
              <w:rPr>
                <w:rFonts w:hAnsi="宋体" w:hint="eastAsia"/>
                <w:sz w:val="24"/>
                <w:szCs w:val="24"/>
              </w:rPr>
              <w:t>202</w:t>
            </w:r>
            <w:r w:rsidR="009D09D1">
              <w:rPr>
                <w:rFonts w:hAnsi="宋体" w:hint="eastAsia"/>
                <w:sz w:val="24"/>
                <w:szCs w:val="24"/>
              </w:rPr>
              <w:t>1</w:t>
            </w:r>
            <w:r w:rsidRPr="005F68D4">
              <w:rPr>
                <w:rFonts w:hAnsi="宋体" w:hint="eastAsia"/>
                <w:sz w:val="24"/>
                <w:szCs w:val="24"/>
              </w:rPr>
              <w:t>年</w:t>
            </w:r>
            <w:r w:rsidRPr="005F68D4">
              <w:rPr>
                <w:rFonts w:hAnsi="宋体" w:hint="eastAsia"/>
                <w:sz w:val="24"/>
                <w:szCs w:val="24"/>
              </w:rPr>
              <w:t>1</w:t>
            </w:r>
            <w:r w:rsidR="009D09D1">
              <w:rPr>
                <w:rFonts w:hAnsi="宋体" w:hint="eastAsia"/>
                <w:sz w:val="24"/>
                <w:szCs w:val="24"/>
              </w:rPr>
              <w:t>1</w:t>
            </w:r>
            <w:r w:rsidRPr="005F68D4">
              <w:rPr>
                <w:rFonts w:hAnsi="宋体" w:hint="eastAsia"/>
                <w:sz w:val="24"/>
                <w:szCs w:val="24"/>
              </w:rPr>
              <w:t>月至</w:t>
            </w:r>
            <w:r w:rsidRPr="005F68D4">
              <w:rPr>
                <w:rFonts w:hAnsi="宋体" w:hint="eastAsia"/>
                <w:sz w:val="24"/>
                <w:szCs w:val="24"/>
              </w:rPr>
              <w:t>202</w:t>
            </w:r>
            <w:r w:rsidR="009D09D1">
              <w:rPr>
                <w:rFonts w:hAnsi="宋体" w:hint="eastAsia"/>
                <w:sz w:val="24"/>
                <w:szCs w:val="24"/>
              </w:rPr>
              <w:t>2</w:t>
            </w:r>
            <w:r w:rsidRPr="005F68D4">
              <w:rPr>
                <w:rFonts w:hAnsi="宋体" w:hint="eastAsia"/>
                <w:sz w:val="24"/>
                <w:szCs w:val="24"/>
              </w:rPr>
              <w:t>年</w:t>
            </w:r>
            <w:r w:rsidR="009D09D1">
              <w:rPr>
                <w:rFonts w:hAnsi="宋体" w:hint="eastAsia"/>
                <w:sz w:val="24"/>
                <w:szCs w:val="24"/>
              </w:rPr>
              <w:t>4</w:t>
            </w:r>
            <w:r w:rsidRPr="005F68D4">
              <w:rPr>
                <w:rFonts w:hAnsi="宋体" w:hint="eastAsia"/>
                <w:sz w:val="24"/>
                <w:szCs w:val="24"/>
              </w:rPr>
              <w:t>月每月环境安全检查中对生产车间固体废弃物排控制检查，符合要求。</w:t>
            </w:r>
          </w:p>
          <w:p w:rsidR="00E311D6" w:rsidRPr="005F68D4" w:rsidRDefault="00201C3E"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hint="eastAsia"/>
                <w:sz w:val="24"/>
                <w:szCs w:val="24"/>
              </w:rPr>
              <w:t>提供</w:t>
            </w:r>
            <w:r w:rsidRPr="005F68D4">
              <w:rPr>
                <w:rFonts w:hAnsi="宋体" w:hint="eastAsia"/>
                <w:sz w:val="24"/>
                <w:szCs w:val="24"/>
              </w:rPr>
              <w:t>2021.8.10</w:t>
            </w:r>
            <w:r w:rsidRPr="005F68D4">
              <w:rPr>
                <w:rFonts w:hAnsi="宋体" w:hint="eastAsia"/>
                <w:sz w:val="24"/>
                <w:szCs w:val="24"/>
              </w:rPr>
              <w:t>日</w:t>
            </w:r>
            <w:r w:rsidRPr="005F68D4">
              <w:rPr>
                <w:rFonts w:hAnsi="宋体" w:hint="eastAsia"/>
                <w:sz w:val="24"/>
                <w:szCs w:val="24"/>
              </w:rPr>
              <w:t xml:space="preserve">  </w:t>
            </w:r>
            <w:r w:rsidRPr="005F68D4">
              <w:rPr>
                <w:rFonts w:hAnsi="宋体" w:hint="eastAsia"/>
                <w:sz w:val="24"/>
                <w:szCs w:val="24"/>
              </w:rPr>
              <w:t>三废监测报告，检测项目：废水、废气、噪声，检测机构：深圳市鸿瑞检测技术有限公司，检测结果：达标，见附件。</w:t>
            </w:r>
          </w:p>
          <w:p w:rsidR="00201C3E" w:rsidRPr="005F68D4" w:rsidRDefault="00201C3E"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hint="eastAsia"/>
                <w:sz w:val="24"/>
                <w:szCs w:val="24"/>
              </w:rPr>
              <w:t>6</w:t>
            </w:r>
            <w:r w:rsidRPr="005F68D4">
              <w:rPr>
                <w:rFonts w:hAnsi="宋体" w:hint="eastAsia"/>
                <w:sz w:val="24"/>
                <w:szCs w:val="24"/>
              </w:rPr>
              <w:t>、能源资源管控：</w:t>
            </w:r>
          </w:p>
          <w:p w:rsidR="00201C3E" w:rsidRPr="005F68D4" w:rsidRDefault="00AA2E63"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Pr>
                <w:rFonts w:hAnsi="宋体" w:hint="eastAsia"/>
                <w:sz w:val="24"/>
                <w:szCs w:val="24"/>
              </w:rPr>
              <w:t>生产过程注意节水、节电、节约钢材等，人走关闭设备和照明开关，</w:t>
            </w:r>
            <w:r w:rsidR="00201C3E" w:rsidRPr="005F68D4">
              <w:rPr>
                <w:rFonts w:hAnsi="宋体" w:hint="eastAsia"/>
                <w:sz w:val="24"/>
                <w:szCs w:val="24"/>
              </w:rPr>
              <w:t>未发现有漏水和浪费电能的现象。</w:t>
            </w:r>
          </w:p>
          <w:p w:rsidR="00201C3E" w:rsidRPr="005F68D4" w:rsidRDefault="00201C3E"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hint="eastAsia"/>
                <w:sz w:val="24"/>
                <w:szCs w:val="24"/>
              </w:rPr>
              <w:lastRenderedPageBreak/>
              <w:t>7</w:t>
            </w:r>
            <w:r w:rsidRPr="005F68D4">
              <w:rPr>
                <w:rFonts w:hAnsi="宋体" w:hint="eastAsia"/>
                <w:sz w:val="24"/>
                <w:szCs w:val="24"/>
              </w:rPr>
              <w:t>、产品生命周期的环境管控：</w:t>
            </w:r>
          </w:p>
          <w:p w:rsidR="00201C3E" w:rsidRPr="005F68D4" w:rsidRDefault="00201C3E"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hint="eastAsia"/>
                <w:sz w:val="24"/>
                <w:szCs w:val="24"/>
              </w:rPr>
              <w:t>公司从工艺设计和采购产品时已考虑了产品的环保性（包括其包装），生产过程中，严格按照环保等管理制度实施，控制好辅助材料的用量，避免浪费，生命周期终了时钢板、镀锌板、铝材、铝塑板等还可以回收再利用。</w:t>
            </w:r>
          </w:p>
          <w:p w:rsidR="00201C3E" w:rsidRPr="005F68D4" w:rsidRDefault="00201C3E"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hint="eastAsia"/>
                <w:sz w:val="24"/>
                <w:szCs w:val="24"/>
              </w:rPr>
              <w:t>8</w:t>
            </w:r>
            <w:r w:rsidRPr="005F68D4">
              <w:rPr>
                <w:rFonts w:hAnsi="宋体" w:hint="eastAsia"/>
                <w:sz w:val="24"/>
                <w:szCs w:val="24"/>
              </w:rPr>
              <w:t>、潜在火灾管控：</w:t>
            </w:r>
          </w:p>
          <w:p w:rsidR="00201C3E" w:rsidRPr="005F68D4" w:rsidRDefault="00201C3E"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hint="eastAsia"/>
                <w:sz w:val="24"/>
                <w:szCs w:val="24"/>
              </w:rPr>
              <w:t>公司生产车间和办公区域配备了灭火器、消防栓，均符合要求。</w:t>
            </w:r>
          </w:p>
          <w:p w:rsidR="00201C3E" w:rsidRPr="005F68D4" w:rsidRDefault="00201C3E"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hint="eastAsia"/>
                <w:sz w:val="24"/>
                <w:szCs w:val="24"/>
              </w:rPr>
              <w:t>9</w:t>
            </w:r>
            <w:r w:rsidRPr="005F68D4">
              <w:rPr>
                <w:rFonts w:hAnsi="宋体" w:hint="eastAsia"/>
                <w:sz w:val="24"/>
                <w:szCs w:val="24"/>
              </w:rPr>
              <w:t>、安全防护：</w:t>
            </w:r>
          </w:p>
          <w:p w:rsidR="00201C3E" w:rsidRPr="005F68D4" w:rsidRDefault="00201C3E"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hint="eastAsia"/>
                <w:sz w:val="24"/>
                <w:szCs w:val="24"/>
              </w:rPr>
              <w:t>提供</w:t>
            </w:r>
            <w:r w:rsidR="009D09D1">
              <w:rPr>
                <w:rFonts w:hAnsi="宋体" w:hint="eastAsia"/>
                <w:sz w:val="24"/>
                <w:szCs w:val="24"/>
              </w:rPr>
              <w:t>了</w:t>
            </w:r>
            <w:r w:rsidRPr="005F68D4">
              <w:rPr>
                <w:rFonts w:hAnsi="宋体" w:hint="eastAsia"/>
                <w:sz w:val="24"/>
                <w:szCs w:val="24"/>
              </w:rPr>
              <w:t>各岗位职业病危害告知书，公司给员工发放手套、口罩、耳塞、</w:t>
            </w:r>
            <w:r w:rsidR="009D09D1">
              <w:rPr>
                <w:rFonts w:hAnsi="宋体" w:hint="eastAsia"/>
                <w:sz w:val="24"/>
                <w:szCs w:val="24"/>
              </w:rPr>
              <w:t>防毒面具、</w:t>
            </w:r>
            <w:r w:rsidRPr="005F68D4">
              <w:rPr>
                <w:rFonts w:hAnsi="宋体" w:hint="eastAsia"/>
                <w:sz w:val="24"/>
                <w:szCs w:val="24"/>
              </w:rPr>
              <w:t>护目镜</w:t>
            </w:r>
            <w:r w:rsidR="009D09D1">
              <w:rPr>
                <w:rFonts w:hAnsi="宋体" w:hint="eastAsia"/>
                <w:sz w:val="24"/>
                <w:szCs w:val="24"/>
              </w:rPr>
              <w:t>、安全帽</w:t>
            </w:r>
            <w:r w:rsidRPr="005F68D4">
              <w:rPr>
                <w:rFonts w:hAnsi="宋体" w:hint="eastAsia"/>
                <w:sz w:val="24"/>
                <w:szCs w:val="24"/>
              </w:rPr>
              <w:t>等劳保用品。</w:t>
            </w:r>
          </w:p>
          <w:p w:rsidR="00201C3E" w:rsidRPr="005F68D4" w:rsidRDefault="00201C3E"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hint="eastAsia"/>
                <w:sz w:val="24"/>
                <w:szCs w:val="24"/>
              </w:rPr>
              <w:t>10</w:t>
            </w:r>
            <w:r w:rsidRPr="005F68D4">
              <w:rPr>
                <w:rFonts w:hAnsi="宋体" w:hint="eastAsia"/>
                <w:sz w:val="24"/>
                <w:szCs w:val="24"/>
              </w:rPr>
              <w:t>、能提供防止员工意外伤害加重的急救药品如创可贴、杀菌药水等。</w:t>
            </w:r>
          </w:p>
          <w:p w:rsidR="00201C3E" w:rsidRPr="005F68D4" w:rsidRDefault="00201C3E"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hint="eastAsia"/>
                <w:sz w:val="24"/>
                <w:szCs w:val="24"/>
              </w:rPr>
              <w:t>11</w:t>
            </w:r>
            <w:r w:rsidRPr="005F68D4">
              <w:rPr>
                <w:rFonts w:hAnsi="宋体" w:hint="eastAsia"/>
                <w:sz w:val="24"/>
                <w:szCs w:val="24"/>
              </w:rPr>
              <w:t>、为主要长期员工上社保，查见了交款证明。</w:t>
            </w:r>
          </w:p>
          <w:p w:rsidR="00201C3E" w:rsidRPr="005F68D4" w:rsidRDefault="00201C3E"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9D09D1">
              <w:rPr>
                <w:rFonts w:hAnsi="宋体" w:hint="eastAsia"/>
                <w:sz w:val="24"/>
                <w:szCs w:val="24"/>
              </w:rPr>
              <w:t>12</w:t>
            </w:r>
            <w:r w:rsidRPr="009D09D1">
              <w:rPr>
                <w:rFonts w:hAnsi="宋体" w:hint="eastAsia"/>
                <w:sz w:val="24"/>
                <w:szCs w:val="24"/>
              </w:rPr>
              <w:t>、为环境和职业健康安全管理体系运行提供了财务支持，环保、安全资金投入，主要是垃圾处理、环保设施、消防设备、社保劳保用品、安全教育培训等。</w:t>
            </w:r>
          </w:p>
          <w:p w:rsidR="00201C3E" w:rsidRPr="005F68D4" w:rsidRDefault="00201C3E"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hint="eastAsia"/>
                <w:sz w:val="24"/>
                <w:szCs w:val="24"/>
              </w:rPr>
              <w:t>13</w:t>
            </w:r>
            <w:r w:rsidRPr="005F68D4">
              <w:rPr>
                <w:rFonts w:hAnsi="宋体" w:hint="eastAsia"/>
                <w:sz w:val="24"/>
                <w:szCs w:val="24"/>
              </w:rPr>
              <w:t>、员工饮用水为纯净水通过饮水机饮用。</w:t>
            </w:r>
          </w:p>
          <w:p w:rsidR="00201C3E" w:rsidRPr="005F68D4" w:rsidRDefault="00201C3E"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hint="eastAsia"/>
                <w:sz w:val="24"/>
                <w:szCs w:val="24"/>
              </w:rPr>
              <w:t>14</w:t>
            </w:r>
            <w:r w:rsidRPr="005F68D4">
              <w:rPr>
                <w:rFonts w:hAnsi="宋体"/>
                <w:sz w:val="24"/>
                <w:szCs w:val="24"/>
              </w:rPr>
              <w:t>、</w:t>
            </w:r>
            <w:r w:rsidRPr="005F68D4">
              <w:rPr>
                <w:rFonts w:hAnsi="宋体" w:hint="eastAsia"/>
                <w:sz w:val="24"/>
                <w:szCs w:val="24"/>
              </w:rPr>
              <w:t>固体废弃物分类管理，可回收废物交废品收购单位回收；不可回收废弃物，由环卫部门负责处理。</w:t>
            </w:r>
          </w:p>
          <w:p w:rsidR="00201C3E" w:rsidRPr="005F68D4" w:rsidRDefault="00201C3E"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sz w:val="24"/>
                <w:szCs w:val="24"/>
              </w:rPr>
              <w:t>生产部已经按照体系的要求进行策划控制。</w:t>
            </w:r>
          </w:p>
          <w:p w:rsidR="00201C3E" w:rsidRPr="005F68D4" w:rsidRDefault="00201C3E"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sz w:val="24"/>
                <w:szCs w:val="24"/>
              </w:rPr>
              <w:t>巡查办公区、厂区：</w:t>
            </w:r>
          </w:p>
          <w:p w:rsidR="00201C3E" w:rsidRPr="005F68D4" w:rsidRDefault="00201C3E"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hint="eastAsia"/>
                <w:sz w:val="24"/>
                <w:szCs w:val="24"/>
              </w:rPr>
              <w:lastRenderedPageBreak/>
              <w:t>企业位于江西省樟树市城北工业园，公司四周是其他企业，无重大敏感区，主要使用了</w:t>
            </w:r>
            <w:r w:rsidRPr="005F68D4">
              <w:rPr>
                <w:rFonts w:hAnsi="宋体" w:hint="eastAsia"/>
                <w:sz w:val="24"/>
                <w:szCs w:val="24"/>
              </w:rPr>
              <w:t>1</w:t>
            </w:r>
            <w:r w:rsidRPr="005F68D4">
              <w:rPr>
                <w:rFonts w:hAnsi="宋体" w:hint="eastAsia"/>
                <w:sz w:val="24"/>
                <w:szCs w:val="24"/>
              </w:rPr>
              <w:t>栋厂房，根据体系运行的需要设置了生产区、办公区。</w:t>
            </w:r>
            <w:r w:rsidRPr="005F68D4">
              <w:rPr>
                <w:rFonts w:hAnsi="宋体"/>
                <w:sz w:val="24"/>
                <w:szCs w:val="24"/>
              </w:rPr>
              <w:t xml:space="preserve"> </w:t>
            </w:r>
          </w:p>
          <w:p w:rsidR="00201C3E" w:rsidRPr="005F68D4" w:rsidRDefault="00201C3E"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sz w:val="24"/>
                <w:szCs w:val="24"/>
              </w:rPr>
              <w:t>按公司要求人走关灯，办公室内电脑要求人走后电源切断。</w:t>
            </w:r>
          </w:p>
          <w:p w:rsidR="00201C3E" w:rsidRPr="005F68D4" w:rsidRDefault="00201C3E"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sz w:val="24"/>
                <w:szCs w:val="24"/>
              </w:rPr>
              <w:t>办公室内主要是电的使用，电器有漏电保护器，经常对电路、电源进行检查，没有露电现象发生。</w:t>
            </w:r>
          </w:p>
          <w:p w:rsidR="00201C3E" w:rsidRPr="005F68D4" w:rsidRDefault="00201C3E"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sz w:val="24"/>
                <w:szCs w:val="24"/>
              </w:rPr>
              <w:t>巡视办公区域灭火器正常，电线、电气插座完整，未见破损，温度适宜空调未开启。</w:t>
            </w:r>
          </w:p>
          <w:p w:rsidR="00201C3E" w:rsidRPr="005F68D4" w:rsidRDefault="00201C3E"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sz w:val="24"/>
                <w:szCs w:val="24"/>
              </w:rPr>
              <w:t>查看各办公区域电脑，空调等办公设施齐全，用电规范，无临时线使用。办公区卫生保持较好，管理较好，无废水乱排现象，无浪费水电现象。</w:t>
            </w:r>
          </w:p>
          <w:p w:rsidR="00201C3E" w:rsidRPr="005F68D4" w:rsidRDefault="00201C3E"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sz w:val="24"/>
                <w:szCs w:val="24"/>
              </w:rPr>
              <w:t>办公区域、配置了消防器材、粉灭火器，查看指针在绿区，有效。</w:t>
            </w:r>
          </w:p>
          <w:p w:rsidR="00201C3E" w:rsidRPr="005F68D4" w:rsidRDefault="00201C3E"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sz w:val="24"/>
                <w:szCs w:val="24"/>
              </w:rPr>
              <w:t>办公区域均有固废分类垃圾篓，未发现乱存放废纸、废电池、硒鼓等情况。</w:t>
            </w:r>
          </w:p>
          <w:p w:rsidR="00201C3E" w:rsidRPr="005F68D4" w:rsidRDefault="00201C3E"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sz w:val="24"/>
                <w:szCs w:val="24"/>
              </w:rPr>
              <w:t>厂区有配电室一个，有配电重地标识，未发现安全隐患。</w:t>
            </w:r>
            <w:r w:rsidRPr="005F68D4">
              <w:rPr>
                <w:rFonts w:hAnsi="宋体" w:hint="eastAsia"/>
                <w:sz w:val="24"/>
                <w:szCs w:val="24"/>
              </w:rPr>
              <w:t>配电室，配有绝缘手套、绝缘鞋、高压验电笔、安全帽，内部配有灭火器，处于有效状态。</w:t>
            </w:r>
          </w:p>
          <w:p w:rsidR="00201C3E" w:rsidRPr="005F68D4" w:rsidRDefault="00201C3E"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sz w:val="24"/>
                <w:szCs w:val="24"/>
              </w:rPr>
              <w:t>巡查生产车间：</w:t>
            </w:r>
          </w:p>
          <w:p w:rsidR="00201C3E" w:rsidRPr="005F68D4" w:rsidRDefault="00201C3E"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sz w:val="24"/>
                <w:szCs w:val="24"/>
              </w:rPr>
              <w:t>涉及到的重要环境因素主要是：</w:t>
            </w:r>
            <w:r w:rsidRPr="005F68D4">
              <w:rPr>
                <w:rFonts w:hAnsi="宋体" w:hint="eastAsia"/>
                <w:sz w:val="24"/>
                <w:szCs w:val="24"/>
              </w:rPr>
              <w:t>潜在火灾、粉尘</w:t>
            </w:r>
            <w:r w:rsidRPr="005F68D4">
              <w:rPr>
                <w:rFonts w:hAnsi="宋体" w:hint="eastAsia"/>
                <w:sz w:val="24"/>
                <w:szCs w:val="24"/>
              </w:rPr>
              <w:t>/</w:t>
            </w:r>
            <w:r w:rsidRPr="005F68D4">
              <w:rPr>
                <w:rFonts w:hAnsi="宋体" w:hint="eastAsia"/>
                <w:sz w:val="24"/>
                <w:szCs w:val="24"/>
              </w:rPr>
              <w:t>废气排放、固废排放、噪音排放</w:t>
            </w:r>
            <w:r w:rsidRPr="005F68D4">
              <w:rPr>
                <w:rFonts w:hAnsi="宋体"/>
                <w:sz w:val="24"/>
                <w:szCs w:val="24"/>
              </w:rPr>
              <w:t>等。</w:t>
            </w:r>
          </w:p>
          <w:p w:rsidR="00201C3E" w:rsidRPr="005F68D4" w:rsidRDefault="00201C3E"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sz w:val="24"/>
                <w:szCs w:val="24"/>
              </w:rPr>
              <w:t>涉及到的不可接受风险主要是：</w:t>
            </w:r>
            <w:r w:rsidRPr="005F68D4">
              <w:rPr>
                <w:rFonts w:hAnsi="宋体" w:hint="eastAsia"/>
                <w:sz w:val="24"/>
                <w:szCs w:val="24"/>
              </w:rPr>
              <w:t>火灾，触电、粉尘（吸入性）伤害、噪声伤害、机械伤害等</w:t>
            </w:r>
            <w:r w:rsidRPr="005F68D4">
              <w:rPr>
                <w:rFonts w:hAnsi="宋体"/>
                <w:sz w:val="24"/>
                <w:szCs w:val="24"/>
              </w:rPr>
              <w:t>。</w:t>
            </w:r>
          </w:p>
          <w:p w:rsidR="00201C3E" w:rsidRDefault="00201C3E"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hint="eastAsia"/>
                <w:sz w:val="24"/>
                <w:szCs w:val="24"/>
              </w:rPr>
              <w:t>各工序设备操作，建立了《操作规程》，提出了相关操作安全注意事项要求；建立了当心触电、小心火灾、禁止吸烟等安全警示标识。</w:t>
            </w:r>
          </w:p>
          <w:p w:rsidR="00C8143C" w:rsidRDefault="00C8143C"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Pr>
                <w:rFonts w:hAnsi="宋体" w:hint="eastAsia"/>
                <w:sz w:val="24"/>
                <w:szCs w:val="24"/>
              </w:rPr>
              <w:t>各消防器材处于有效状态。</w:t>
            </w:r>
          </w:p>
          <w:p w:rsidR="00201C3E" w:rsidRPr="005F68D4" w:rsidRDefault="00201C3E"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hint="eastAsia"/>
                <w:sz w:val="24"/>
                <w:szCs w:val="24"/>
              </w:rPr>
              <w:t>查看各工序设备运转正常，人员操作方法合理，并佩带要相应的防护措施等。操作人员佩带工作</w:t>
            </w:r>
            <w:r w:rsidRPr="005F68D4">
              <w:rPr>
                <w:rFonts w:hAnsi="宋体" w:hint="eastAsia"/>
                <w:sz w:val="24"/>
                <w:szCs w:val="24"/>
              </w:rPr>
              <w:lastRenderedPageBreak/>
              <w:t>服、手套、护目镜、耳塞等安全防护用品。</w:t>
            </w:r>
          </w:p>
          <w:p w:rsidR="00201C3E" w:rsidRPr="005F68D4" w:rsidRDefault="00201C3E"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hint="eastAsia"/>
                <w:sz w:val="24"/>
                <w:szCs w:val="24"/>
              </w:rPr>
              <w:t>固体废弃物主要来源于原材料的包装物和生产过程的边角料、焊接废料，各自分类集中收集，回收外售；生产过程产生的不合格废品回收外售，生产垃圾由相关部门处理。</w:t>
            </w:r>
          </w:p>
          <w:p w:rsidR="00201C3E" w:rsidRDefault="00201C3E"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hint="eastAsia"/>
                <w:sz w:val="24"/>
                <w:szCs w:val="24"/>
              </w:rPr>
              <w:t>噪声源主要来源于冲压机、剪板机、折弯机等设备，高噪声设备安装在厂房内部，安装了减震装置，消音器等，</w:t>
            </w:r>
            <w:r w:rsidR="009D09D1">
              <w:rPr>
                <w:rFonts w:hAnsi="宋体" w:hint="eastAsia"/>
                <w:sz w:val="24"/>
                <w:szCs w:val="24"/>
              </w:rPr>
              <w:t>介绍说，达标排放，未有相关人员投诉情况。</w:t>
            </w:r>
          </w:p>
          <w:p w:rsidR="00201C3E" w:rsidRDefault="00201C3E"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hint="eastAsia"/>
                <w:sz w:val="24"/>
                <w:szCs w:val="24"/>
              </w:rPr>
              <w:t>生物质燃烧炉加装有除尘器，运转正常。</w:t>
            </w:r>
          </w:p>
          <w:p w:rsidR="00FE3820" w:rsidRPr="005F68D4" w:rsidRDefault="00FE3820"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Pr>
                <w:rFonts w:hAnsi="宋体" w:hint="eastAsia"/>
                <w:sz w:val="24"/>
                <w:szCs w:val="24"/>
              </w:rPr>
              <w:t>查看到</w:t>
            </w:r>
            <w:r>
              <w:rPr>
                <w:rFonts w:hAnsi="宋体" w:hint="eastAsia"/>
                <w:sz w:val="24"/>
                <w:szCs w:val="24"/>
              </w:rPr>
              <w:t>2022</w:t>
            </w:r>
            <w:r>
              <w:rPr>
                <w:rFonts w:hAnsi="宋体" w:hint="eastAsia"/>
                <w:sz w:val="24"/>
                <w:szCs w:val="24"/>
              </w:rPr>
              <w:t>年度</w:t>
            </w:r>
            <w:r w:rsidRPr="00FE3820">
              <w:rPr>
                <w:rFonts w:hAnsi="宋体" w:hint="eastAsia"/>
                <w:sz w:val="24"/>
                <w:szCs w:val="24"/>
              </w:rPr>
              <w:t>水幕除尘系统运行记录</w:t>
            </w:r>
            <w:r>
              <w:rPr>
                <w:rFonts w:hAnsi="宋体" w:hint="eastAsia"/>
                <w:sz w:val="24"/>
                <w:szCs w:val="24"/>
              </w:rPr>
              <w:t>、</w:t>
            </w:r>
            <w:r w:rsidRPr="00FE3820">
              <w:rPr>
                <w:rFonts w:hAnsi="宋体" w:hint="eastAsia"/>
                <w:sz w:val="24"/>
                <w:szCs w:val="24"/>
              </w:rPr>
              <w:t>旋风除尘系统运行记录</w:t>
            </w:r>
            <w:r>
              <w:rPr>
                <w:rFonts w:hAnsi="宋体" w:hint="eastAsia"/>
                <w:sz w:val="24"/>
                <w:szCs w:val="24"/>
              </w:rPr>
              <w:t>，各除尘设施运行正常。</w:t>
            </w:r>
          </w:p>
          <w:p w:rsidR="00B61DBD" w:rsidRPr="00B61DBD" w:rsidRDefault="00B61DBD" w:rsidP="00B61DBD">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B61DBD">
              <w:rPr>
                <w:rFonts w:hAnsi="宋体" w:hint="eastAsia"/>
                <w:sz w:val="24"/>
                <w:szCs w:val="24"/>
              </w:rPr>
              <w:t>喷塑员工杨建江对环境因素及危险源熟悉，能知悉相关防护要求，佩戴了手套、防护服、防毒口罩、，符合要求；</w:t>
            </w:r>
            <w:r w:rsidRPr="005F68D4">
              <w:rPr>
                <w:rFonts w:hAnsi="宋体" w:hint="eastAsia"/>
                <w:sz w:val="24"/>
                <w:szCs w:val="24"/>
              </w:rPr>
              <w:t>喷涂室内产生的粉末涂料粉尘采用旋风除尘器</w:t>
            </w:r>
            <w:r w:rsidRPr="005F68D4">
              <w:rPr>
                <w:rFonts w:hAnsi="宋体" w:hint="eastAsia"/>
                <w:sz w:val="24"/>
                <w:szCs w:val="24"/>
              </w:rPr>
              <w:t>+</w:t>
            </w:r>
            <w:r w:rsidRPr="005F68D4">
              <w:rPr>
                <w:rFonts w:hAnsi="宋体" w:hint="eastAsia"/>
                <w:sz w:val="24"/>
                <w:szCs w:val="24"/>
              </w:rPr>
              <w:t>圆筒形过滤装置过滤（其作用相当于布袋除尘器），对喷塑废气粉尘</w:t>
            </w:r>
            <w:r w:rsidRPr="00B61DBD">
              <w:rPr>
                <w:rFonts w:hAnsi="宋体" w:hint="eastAsia"/>
                <w:sz w:val="24"/>
                <w:szCs w:val="24"/>
              </w:rPr>
              <w:t>。</w:t>
            </w:r>
            <w:r w:rsidRPr="005F68D4">
              <w:rPr>
                <w:rFonts w:hAnsi="宋体" w:hint="eastAsia"/>
                <w:sz w:val="24"/>
                <w:szCs w:val="24"/>
              </w:rPr>
              <w:t>塑粉回收利用再生产，未回收到的粉尘为无组织排放。</w:t>
            </w:r>
          </w:p>
          <w:p w:rsidR="00B61DBD" w:rsidRPr="00B61DBD" w:rsidRDefault="00B61DBD" w:rsidP="00B61DBD">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B61DBD">
              <w:rPr>
                <w:rFonts w:hAnsi="宋体" w:hint="eastAsia"/>
                <w:sz w:val="24"/>
                <w:szCs w:val="24"/>
              </w:rPr>
              <w:t>冲压折弯工序，观察到操作工技巧熟练使用，</w:t>
            </w:r>
            <w:r>
              <w:rPr>
                <w:rFonts w:hAnsi="宋体" w:hint="eastAsia"/>
                <w:sz w:val="24"/>
                <w:szCs w:val="24"/>
              </w:rPr>
              <w:t>介绍说，经过培训后上岗，知道一定的安全防护及应急知识，穿戴了防护用品如工作服、口罩</w:t>
            </w:r>
            <w:r w:rsidRPr="00B61DBD">
              <w:rPr>
                <w:rFonts w:hAnsi="宋体" w:hint="eastAsia"/>
                <w:sz w:val="24"/>
                <w:szCs w:val="24"/>
              </w:rPr>
              <w:t>、耳塞</w:t>
            </w:r>
            <w:r>
              <w:rPr>
                <w:rFonts w:hAnsi="宋体" w:hint="eastAsia"/>
                <w:sz w:val="24"/>
                <w:szCs w:val="24"/>
              </w:rPr>
              <w:t>、手套</w:t>
            </w:r>
            <w:r w:rsidRPr="00B61DBD">
              <w:rPr>
                <w:rFonts w:hAnsi="宋体" w:hint="eastAsia"/>
                <w:sz w:val="24"/>
                <w:szCs w:val="24"/>
              </w:rPr>
              <w:t>等，下料、冲压后的边角料底部框进行收集，定期转运至固废存放区，符合要求。</w:t>
            </w:r>
          </w:p>
          <w:p w:rsidR="00B61DBD" w:rsidRPr="00B61DBD" w:rsidRDefault="00B61DBD" w:rsidP="00B61DBD">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B61DBD">
              <w:rPr>
                <w:rFonts w:hAnsi="宋体" w:hint="eastAsia"/>
                <w:sz w:val="24"/>
                <w:szCs w:val="24"/>
              </w:rPr>
              <w:t>焊接工序，工件焊接过程中，会产生一定量的焊接烟尘。无组织排放，主要由二保焊和自动焊接，员工穿戴了工作服、手套、口罩、护目镜等防护用品，</w:t>
            </w:r>
            <w:r w:rsidRPr="00B61DBD">
              <w:rPr>
                <w:rFonts w:hAnsi="宋体" w:hint="eastAsia"/>
                <w:sz w:val="24"/>
                <w:szCs w:val="24"/>
              </w:rPr>
              <w:t>CO2</w:t>
            </w:r>
            <w:r w:rsidRPr="00B61DBD">
              <w:rPr>
                <w:rFonts w:hAnsi="宋体" w:hint="eastAsia"/>
                <w:sz w:val="24"/>
                <w:szCs w:val="24"/>
              </w:rPr>
              <w:t>气瓶固定放置，符合要求。</w:t>
            </w:r>
          </w:p>
          <w:p w:rsidR="00B61DBD" w:rsidRDefault="00B61DBD" w:rsidP="00B61DBD">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B61DBD">
              <w:rPr>
                <w:rFonts w:hAnsi="宋体" w:hint="eastAsia"/>
                <w:sz w:val="24"/>
                <w:szCs w:val="24"/>
              </w:rPr>
              <w:t>激光切割工序：设备运行过程中有围栏隔档，设备旁有操作指引，日常保养记录，了解到</w:t>
            </w:r>
            <w:r w:rsidR="00CB3E3E">
              <w:rPr>
                <w:rFonts w:hAnsi="宋体" w:hint="eastAsia"/>
                <w:sz w:val="24"/>
                <w:szCs w:val="24"/>
              </w:rPr>
              <w:t>杨星知道一定的安全防护及应急知识，穿戴了防护用品如工作服</w:t>
            </w:r>
            <w:r w:rsidRPr="00B61DBD">
              <w:rPr>
                <w:rFonts w:hAnsi="宋体" w:hint="eastAsia"/>
                <w:sz w:val="24"/>
                <w:szCs w:val="24"/>
              </w:rPr>
              <w:t>、手套等，下料、冲压后的边角料底部框进行收集，周转车定期转运至固废存放区，符合要求。</w:t>
            </w:r>
          </w:p>
          <w:p w:rsidR="00CB3E3E" w:rsidRPr="00CB3E3E" w:rsidRDefault="00CB3E3E" w:rsidP="00B61DBD">
            <w:pPr>
              <w:pStyle w:val="a6"/>
              <w:pBdr>
                <w:bottom w:val="none" w:sz="0" w:space="0" w:color="auto"/>
              </w:pBdr>
              <w:tabs>
                <w:tab w:val="clear" w:pos="4153"/>
                <w:tab w:val="center" w:pos="5737"/>
              </w:tabs>
              <w:spacing w:line="360" w:lineRule="auto"/>
              <w:ind w:firstLineChars="200" w:firstLine="480"/>
              <w:jc w:val="left"/>
              <w:rPr>
                <w:rFonts w:hAnsi="宋体"/>
                <w:color w:val="FF0000"/>
                <w:sz w:val="24"/>
                <w:szCs w:val="24"/>
              </w:rPr>
            </w:pPr>
            <w:r w:rsidRPr="00CB3E3E">
              <w:rPr>
                <w:rFonts w:hAnsi="宋体" w:hint="eastAsia"/>
                <w:color w:val="FF0000"/>
                <w:sz w:val="24"/>
                <w:szCs w:val="24"/>
              </w:rPr>
              <w:lastRenderedPageBreak/>
              <w:t>查见起重作业过程中，吊运钢板，员工未配电安全帽进行作业，不符合要求，开出不符合项，要求改善。</w:t>
            </w:r>
          </w:p>
          <w:p w:rsidR="00201C3E" w:rsidRPr="005F68D4" w:rsidRDefault="00B61DBD"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Pr>
                <w:rFonts w:hAnsi="宋体" w:hint="eastAsia"/>
                <w:sz w:val="24"/>
                <w:szCs w:val="24"/>
              </w:rPr>
              <w:t>生产区域</w:t>
            </w:r>
            <w:r w:rsidR="00201C3E" w:rsidRPr="005F68D4">
              <w:rPr>
                <w:rFonts w:hAnsi="宋体" w:hint="eastAsia"/>
                <w:sz w:val="24"/>
                <w:szCs w:val="24"/>
              </w:rPr>
              <w:t>电线布线合理，电线均处于完好状态，电路开关完好。部分</w:t>
            </w:r>
            <w:r w:rsidR="00AA2E63">
              <w:rPr>
                <w:rFonts w:hAnsi="宋体" w:hint="eastAsia"/>
                <w:sz w:val="24"/>
                <w:szCs w:val="24"/>
              </w:rPr>
              <w:t>区域发现有配电箱的门处于打开状态，存在火灾、触电等安全隐患，审核种</w:t>
            </w:r>
            <w:r w:rsidR="00201C3E" w:rsidRPr="005F68D4">
              <w:rPr>
                <w:rFonts w:hAnsi="宋体" w:hint="eastAsia"/>
                <w:sz w:val="24"/>
                <w:szCs w:val="24"/>
              </w:rPr>
              <w:t>同企业进行了交流改善。</w:t>
            </w:r>
          </w:p>
          <w:p w:rsidR="005F68D4" w:rsidRPr="005F68D4" w:rsidRDefault="005F68D4"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hint="eastAsia"/>
                <w:sz w:val="24"/>
                <w:szCs w:val="24"/>
              </w:rPr>
              <w:t>查看原材料仓库、成品仓库摆放整齐，张贴了相应物料状态标识；</w:t>
            </w:r>
          </w:p>
          <w:p w:rsidR="005F68D4" w:rsidRPr="005F68D4" w:rsidRDefault="00B61DBD"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Pr>
                <w:rFonts w:hAnsi="宋体" w:hint="eastAsia"/>
                <w:sz w:val="24"/>
                <w:szCs w:val="24"/>
              </w:rPr>
              <w:t>查看</w:t>
            </w:r>
            <w:r w:rsidR="005F68D4" w:rsidRPr="005F68D4">
              <w:rPr>
                <w:rFonts w:hAnsi="宋体" w:hint="eastAsia"/>
                <w:sz w:val="24"/>
                <w:szCs w:val="24"/>
              </w:rPr>
              <w:t>化学品存放区域，发现堆放有硅烷处理剂、无磷脱脂助剂、油漆、稀释剂，单独隔离存放，有相关的</w:t>
            </w:r>
            <w:r w:rsidR="005F68D4" w:rsidRPr="005F68D4">
              <w:rPr>
                <w:rFonts w:hAnsi="宋体" w:hint="eastAsia"/>
                <w:sz w:val="24"/>
                <w:szCs w:val="24"/>
              </w:rPr>
              <w:t>MSDS</w:t>
            </w:r>
            <w:r w:rsidR="005F68D4" w:rsidRPr="005F68D4">
              <w:rPr>
                <w:rFonts w:hAnsi="宋体" w:hint="eastAsia"/>
                <w:sz w:val="24"/>
                <w:szCs w:val="24"/>
              </w:rPr>
              <w:t>及风险告知，物料摆放整齐，符合要求。</w:t>
            </w:r>
          </w:p>
          <w:p w:rsidR="00CB3E3E" w:rsidRDefault="00FE3820"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CB3E3E">
              <w:rPr>
                <w:rFonts w:hAnsi="宋体" w:hint="eastAsia"/>
                <w:sz w:val="24"/>
                <w:szCs w:val="24"/>
              </w:rPr>
              <w:t>巡查危废仓库，堆放有脱脂废渣、废活性炭、废切削液等，</w:t>
            </w:r>
            <w:r w:rsidR="005F68D4" w:rsidRPr="00CB3E3E">
              <w:rPr>
                <w:rFonts w:hAnsi="宋体" w:hint="eastAsia"/>
                <w:sz w:val="24"/>
                <w:szCs w:val="24"/>
              </w:rPr>
              <w:t>贴有危废标</w:t>
            </w:r>
            <w:r w:rsidR="00AA2E63">
              <w:rPr>
                <w:rFonts w:hAnsi="宋体" w:hint="eastAsia"/>
                <w:sz w:val="24"/>
                <w:szCs w:val="24"/>
              </w:rPr>
              <w:t>识，公司</w:t>
            </w:r>
            <w:r w:rsidR="00CB3E3E" w:rsidRPr="00CB3E3E">
              <w:rPr>
                <w:rFonts w:hAnsi="宋体" w:hint="eastAsia"/>
                <w:sz w:val="24"/>
                <w:szCs w:val="24"/>
              </w:rPr>
              <w:t>有</w:t>
            </w:r>
            <w:r w:rsidR="00AA2E63">
              <w:rPr>
                <w:rFonts w:hAnsi="宋体" w:hint="eastAsia"/>
                <w:sz w:val="24"/>
                <w:szCs w:val="24"/>
              </w:rPr>
              <w:t>提供</w:t>
            </w:r>
            <w:r w:rsidR="00CB3E3E" w:rsidRPr="00CB3E3E">
              <w:rPr>
                <w:rFonts w:hAnsi="宋体" w:hint="eastAsia"/>
                <w:sz w:val="24"/>
                <w:szCs w:val="24"/>
              </w:rPr>
              <w:t>相关危废登记进出管理记录，包括日期、名称、数量等信息。</w:t>
            </w:r>
            <w:r w:rsidR="00CB3E3E">
              <w:rPr>
                <w:rFonts w:hAnsi="宋体"/>
                <w:noProof/>
                <w:sz w:val="24"/>
                <w:szCs w:val="24"/>
              </w:rPr>
              <w:drawing>
                <wp:inline distT="0" distB="0" distL="0" distR="0">
                  <wp:extent cx="4778407" cy="2275367"/>
                  <wp:effectExtent l="19050" t="0" r="3143"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4778873" cy="2275589"/>
                          </a:xfrm>
                          <a:prstGeom prst="rect">
                            <a:avLst/>
                          </a:prstGeom>
                          <a:noFill/>
                          <a:ln w="9525">
                            <a:noFill/>
                            <a:miter lim="800000"/>
                            <a:headEnd/>
                            <a:tailEnd/>
                          </a:ln>
                        </pic:spPr>
                      </pic:pic>
                    </a:graphicData>
                  </a:graphic>
                </wp:inline>
              </w:drawing>
            </w:r>
          </w:p>
          <w:p w:rsidR="009548B0" w:rsidRDefault="009548B0"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p>
          <w:p w:rsidR="005F68D4" w:rsidRDefault="005F68D4"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CB3E3E">
              <w:rPr>
                <w:rFonts w:hAnsi="宋体" w:hint="eastAsia"/>
                <w:sz w:val="24"/>
                <w:szCs w:val="24"/>
              </w:rPr>
              <w:lastRenderedPageBreak/>
              <w:t>抽看有危废处理合同，处理机构：</w:t>
            </w:r>
            <w:r w:rsidR="00CB3E3E" w:rsidRPr="00CB3E3E">
              <w:rPr>
                <w:rFonts w:hAnsi="宋体" w:hint="eastAsia"/>
                <w:sz w:val="24"/>
                <w:szCs w:val="24"/>
              </w:rPr>
              <w:t>江西东江环保技术有限公司签订</w:t>
            </w:r>
            <w:r w:rsidRPr="00CB3E3E">
              <w:rPr>
                <w:rFonts w:hAnsi="宋体" w:hint="eastAsia"/>
                <w:sz w:val="24"/>
                <w:szCs w:val="24"/>
              </w:rPr>
              <w:t>；签订日期：</w:t>
            </w:r>
            <w:r w:rsidRPr="00CB3E3E">
              <w:rPr>
                <w:rFonts w:hAnsi="宋体" w:hint="eastAsia"/>
                <w:sz w:val="24"/>
                <w:szCs w:val="24"/>
              </w:rPr>
              <w:t>202</w:t>
            </w:r>
            <w:r w:rsidR="00FE3820" w:rsidRPr="00CB3E3E">
              <w:rPr>
                <w:rFonts w:hAnsi="宋体" w:hint="eastAsia"/>
                <w:sz w:val="24"/>
                <w:szCs w:val="24"/>
              </w:rPr>
              <w:t>1</w:t>
            </w:r>
            <w:r w:rsidRPr="00CB3E3E">
              <w:rPr>
                <w:rFonts w:hAnsi="宋体" w:hint="eastAsia"/>
                <w:sz w:val="24"/>
                <w:szCs w:val="24"/>
              </w:rPr>
              <w:t>-</w:t>
            </w:r>
            <w:r w:rsidR="00FE3820" w:rsidRPr="00CB3E3E">
              <w:rPr>
                <w:rFonts w:hAnsi="宋体" w:hint="eastAsia"/>
                <w:sz w:val="24"/>
                <w:szCs w:val="24"/>
              </w:rPr>
              <w:t>1</w:t>
            </w:r>
            <w:r w:rsidRPr="00CB3E3E">
              <w:rPr>
                <w:rFonts w:hAnsi="宋体" w:hint="eastAsia"/>
                <w:sz w:val="24"/>
                <w:szCs w:val="24"/>
              </w:rPr>
              <w:t>-</w:t>
            </w:r>
            <w:r w:rsidR="00FE3820" w:rsidRPr="00CB3E3E">
              <w:rPr>
                <w:rFonts w:hAnsi="宋体" w:hint="eastAsia"/>
                <w:sz w:val="24"/>
                <w:szCs w:val="24"/>
              </w:rPr>
              <w:t>1</w:t>
            </w:r>
            <w:r w:rsidRPr="00CB3E3E">
              <w:rPr>
                <w:rFonts w:hAnsi="宋体" w:hint="eastAsia"/>
                <w:sz w:val="24"/>
                <w:szCs w:val="24"/>
              </w:rPr>
              <w:t>日；见附件。</w:t>
            </w:r>
          </w:p>
          <w:p w:rsidR="00CB3E3E" w:rsidRPr="005F68D4" w:rsidRDefault="009548B0"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Pr>
                <w:rFonts w:hAnsi="宋体" w:hint="eastAsia"/>
                <w:sz w:val="24"/>
                <w:szCs w:val="24"/>
              </w:rPr>
              <w:t>查见</w:t>
            </w:r>
            <w:r>
              <w:rPr>
                <w:rFonts w:hAnsi="宋体" w:hint="eastAsia"/>
                <w:sz w:val="24"/>
                <w:szCs w:val="24"/>
              </w:rPr>
              <w:t>2021.11.6</w:t>
            </w:r>
            <w:r>
              <w:rPr>
                <w:rFonts w:hAnsi="宋体" w:hint="eastAsia"/>
                <w:sz w:val="24"/>
                <w:szCs w:val="24"/>
              </w:rPr>
              <w:t>日危废转移记录，单号：</w:t>
            </w:r>
            <w:r w:rsidRPr="009548B0">
              <w:rPr>
                <w:rFonts w:hAnsi="宋体"/>
                <w:sz w:val="24"/>
                <w:szCs w:val="24"/>
              </w:rPr>
              <w:t>2021360900012953</w:t>
            </w:r>
            <w:r>
              <w:rPr>
                <w:rFonts w:hAnsi="宋体" w:hint="eastAsia"/>
                <w:sz w:val="24"/>
                <w:szCs w:val="24"/>
              </w:rPr>
              <w:t>、</w:t>
            </w:r>
            <w:r w:rsidRPr="009548B0">
              <w:rPr>
                <w:rFonts w:hAnsi="宋体"/>
                <w:sz w:val="24"/>
                <w:szCs w:val="24"/>
              </w:rPr>
              <w:t>2021360900012954</w:t>
            </w:r>
            <w:r>
              <w:rPr>
                <w:rFonts w:hAnsi="宋体" w:hint="eastAsia"/>
                <w:sz w:val="24"/>
                <w:szCs w:val="24"/>
              </w:rPr>
              <w:t>、</w:t>
            </w:r>
            <w:r w:rsidRPr="009548B0">
              <w:rPr>
                <w:rFonts w:hAnsi="宋体"/>
                <w:sz w:val="24"/>
                <w:szCs w:val="24"/>
              </w:rPr>
              <w:t>2021360900012955</w:t>
            </w:r>
            <w:r>
              <w:rPr>
                <w:rFonts w:hAnsi="宋体" w:hint="eastAsia"/>
                <w:sz w:val="24"/>
                <w:szCs w:val="24"/>
              </w:rPr>
              <w:t>，对废活性炭、切削液、脱脂渣等危废进行了转移，见附件危废转移联单。</w:t>
            </w:r>
          </w:p>
          <w:p w:rsidR="005F68D4" w:rsidRPr="005F68D4" w:rsidRDefault="005F68D4"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sz w:val="24"/>
                <w:szCs w:val="24"/>
              </w:rPr>
              <w:t>配电室门口设有防鼠挡板，配有绝缘手套、绝缘鞋、高压验电笔、安全帽，配有灭火器，处于有效状态。</w:t>
            </w:r>
          </w:p>
          <w:p w:rsidR="005F68D4" w:rsidRPr="005F68D4" w:rsidRDefault="005F68D4"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sz w:val="24"/>
                <w:szCs w:val="24"/>
              </w:rPr>
              <w:t>各员工使用手持电动工具时先检查有无电线裸露等安全隐患。</w:t>
            </w:r>
            <w:r w:rsidRPr="005F68D4">
              <w:rPr>
                <w:rFonts w:hAnsi="宋体"/>
                <w:sz w:val="24"/>
                <w:szCs w:val="24"/>
              </w:rPr>
              <w:tab/>
            </w:r>
          </w:p>
          <w:p w:rsidR="005F68D4" w:rsidRPr="005F68D4" w:rsidRDefault="005F68D4"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hint="eastAsia"/>
                <w:sz w:val="24"/>
                <w:szCs w:val="24"/>
              </w:rPr>
              <w:t>车间内各存在坠落风险区域，设有隔离护栏进行防护。</w:t>
            </w:r>
          </w:p>
          <w:p w:rsidR="005F68D4" w:rsidRPr="005F68D4" w:rsidRDefault="00AA2E63" w:rsidP="005F68D4">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Pr>
                <w:rFonts w:hAnsi="宋体"/>
                <w:sz w:val="24"/>
                <w:szCs w:val="24"/>
              </w:rPr>
              <w:t>生产车间</w:t>
            </w:r>
            <w:r>
              <w:rPr>
                <w:rFonts w:hAnsi="宋体" w:hint="eastAsia"/>
                <w:sz w:val="24"/>
                <w:szCs w:val="24"/>
              </w:rPr>
              <w:t>区域内</w:t>
            </w:r>
            <w:r w:rsidR="005F68D4" w:rsidRPr="005F68D4">
              <w:rPr>
                <w:rFonts w:hAnsi="宋体"/>
                <w:sz w:val="24"/>
                <w:szCs w:val="24"/>
              </w:rPr>
              <w:t>电线布线合理，电线均处于完好状态，设备有接地及保护装置，控制柜及漏电保护器状态良好。</w:t>
            </w:r>
          </w:p>
          <w:p w:rsidR="0038113A" w:rsidRPr="005F68D4" w:rsidRDefault="005F68D4" w:rsidP="00CA2667">
            <w:pPr>
              <w:pStyle w:val="a6"/>
              <w:pBdr>
                <w:bottom w:val="none" w:sz="0" w:space="0" w:color="auto"/>
              </w:pBdr>
              <w:tabs>
                <w:tab w:val="clear" w:pos="4153"/>
                <w:tab w:val="center" w:pos="5737"/>
              </w:tabs>
              <w:spacing w:line="360" w:lineRule="auto"/>
              <w:ind w:firstLineChars="200" w:firstLine="480"/>
              <w:jc w:val="left"/>
              <w:rPr>
                <w:rFonts w:hAnsi="宋体"/>
                <w:sz w:val="24"/>
                <w:szCs w:val="24"/>
              </w:rPr>
            </w:pPr>
            <w:r w:rsidRPr="005F68D4">
              <w:rPr>
                <w:rFonts w:hAnsi="宋体"/>
                <w:sz w:val="24"/>
                <w:szCs w:val="24"/>
              </w:rPr>
              <w:t>车间现场在环保和职业健康安全防护方面的控制管理基本有效</w:t>
            </w:r>
            <w:r w:rsidRPr="005F68D4">
              <w:rPr>
                <w:rFonts w:hAnsi="宋体"/>
                <w:sz w:val="24"/>
                <w:szCs w:val="24"/>
              </w:rPr>
              <w:t xml:space="preserve"> </w:t>
            </w:r>
            <w:r w:rsidRPr="005F68D4">
              <w:rPr>
                <w:rFonts w:hAnsi="宋体"/>
                <w:sz w:val="24"/>
                <w:szCs w:val="24"/>
              </w:rPr>
              <w:t>，但需加强对</w:t>
            </w:r>
            <w:r w:rsidR="00CA2667">
              <w:rPr>
                <w:rFonts w:hAnsi="宋体" w:hint="eastAsia"/>
                <w:sz w:val="24"/>
                <w:szCs w:val="24"/>
              </w:rPr>
              <w:t>危废处置的管理</w:t>
            </w:r>
            <w:r w:rsidRPr="005F68D4">
              <w:rPr>
                <w:rFonts w:hAnsi="宋体"/>
                <w:sz w:val="24"/>
                <w:szCs w:val="24"/>
              </w:rPr>
              <w:t>。</w:t>
            </w:r>
          </w:p>
        </w:tc>
        <w:tc>
          <w:tcPr>
            <w:tcW w:w="851" w:type="dxa"/>
          </w:tcPr>
          <w:p w:rsidR="0038113A" w:rsidRPr="00D535AA" w:rsidRDefault="0038113A" w:rsidP="0038113A">
            <w:pPr>
              <w:rPr>
                <w:rFonts w:eastAsiaTheme="minorEastAsia"/>
                <w:sz w:val="24"/>
                <w:szCs w:val="24"/>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jc w:val="left"/>
              <w:rPr>
                <w:rFonts w:eastAsiaTheme="minorEastAsia"/>
              </w:rPr>
            </w:pPr>
          </w:p>
          <w:p w:rsidR="0038113A" w:rsidRPr="00D535AA" w:rsidRDefault="0038113A" w:rsidP="0038113A">
            <w:pPr>
              <w:ind w:firstLine="371"/>
              <w:jc w:val="left"/>
              <w:rPr>
                <w:rFonts w:eastAsiaTheme="minorEastAsia"/>
              </w:rPr>
            </w:pPr>
          </w:p>
          <w:p w:rsidR="0038113A" w:rsidRDefault="0038113A" w:rsidP="0038113A">
            <w:pPr>
              <w:jc w:val="left"/>
              <w:rPr>
                <w:rFonts w:eastAsiaTheme="minorEastAsia"/>
              </w:rPr>
            </w:pPr>
          </w:p>
          <w:p w:rsidR="00F0192F" w:rsidRDefault="00F0192F" w:rsidP="0038113A">
            <w:pPr>
              <w:jc w:val="left"/>
              <w:rPr>
                <w:rFonts w:eastAsiaTheme="minorEastAsia"/>
              </w:rPr>
            </w:pPr>
          </w:p>
          <w:p w:rsidR="00F0192F" w:rsidRDefault="00F0192F" w:rsidP="0038113A">
            <w:pPr>
              <w:jc w:val="left"/>
              <w:rPr>
                <w:rFonts w:eastAsiaTheme="minorEastAsia"/>
              </w:rPr>
            </w:pPr>
          </w:p>
          <w:p w:rsidR="00F0192F" w:rsidRDefault="00F0192F" w:rsidP="0038113A">
            <w:pPr>
              <w:jc w:val="left"/>
              <w:rPr>
                <w:rFonts w:eastAsiaTheme="minorEastAsia"/>
              </w:rPr>
            </w:pPr>
          </w:p>
          <w:p w:rsidR="00F0192F" w:rsidRDefault="00F0192F" w:rsidP="0038113A">
            <w:pPr>
              <w:jc w:val="left"/>
              <w:rPr>
                <w:rFonts w:eastAsiaTheme="minorEastAsia"/>
              </w:rPr>
            </w:pPr>
          </w:p>
          <w:p w:rsidR="00F0192F" w:rsidRDefault="00F0192F" w:rsidP="0038113A">
            <w:pPr>
              <w:jc w:val="left"/>
              <w:rPr>
                <w:rFonts w:eastAsiaTheme="minorEastAsia"/>
              </w:rPr>
            </w:pPr>
          </w:p>
          <w:p w:rsidR="00F0192F" w:rsidRDefault="00F0192F" w:rsidP="0038113A">
            <w:pPr>
              <w:jc w:val="left"/>
              <w:rPr>
                <w:rFonts w:eastAsiaTheme="minorEastAsia"/>
              </w:rPr>
            </w:pPr>
          </w:p>
          <w:p w:rsidR="00F0192F" w:rsidRDefault="00F0192F" w:rsidP="0038113A">
            <w:pPr>
              <w:jc w:val="left"/>
              <w:rPr>
                <w:rFonts w:eastAsiaTheme="minorEastAsia"/>
              </w:rPr>
            </w:pPr>
          </w:p>
          <w:p w:rsidR="00A013F8" w:rsidRDefault="00A013F8" w:rsidP="0038113A">
            <w:pPr>
              <w:jc w:val="left"/>
              <w:rPr>
                <w:rFonts w:eastAsiaTheme="minorEastAsia"/>
              </w:rPr>
            </w:pPr>
          </w:p>
          <w:p w:rsidR="00A013F8" w:rsidRDefault="00A013F8" w:rsidP="0038113A">
            <w:pPr>
              <w:jc w:val="left"/>
              <w:rPr>
                <w:rFonts w:eastAsiaTheme="minorEastAsia"/>
              </w:rPr>
            </w:pPr>
          </w:p>
          <w:p w:rsidR="00A013F8" w:rsidRDefault="00A013F8" w:rsidP="0038113A">
            <w:pPr>
              <w:jc w:val="left"/>
              <w:rPr>
                <w:rFonts w:eastAsiaTheme="minorEastAsia"/>
              </w:rPr>
            </w:pPr>
          </w:p>
          <w:p w:rsidR="00A013F8" w:rsidRDefault="00A013F8" w:rsidP="0038113A">
            <w:pPr>
              <w:jc w:val="left"/>
              <w:rPr>
                <w:rFonts w:eastAsiaTheme="minorEastAsia"/>
              </w:rPr>
            </w:pPr>
          </w:p>
          <w:p w:rsidR="00A013F8" w:rsidRDefault="00A013F8" w:rsidP="0038113A">
            <w:pPr>
              <w:jc w:val="left"/>
              <w:rPr>
                <w:rFonts w:eastAsiaTheme="minorEastAsia"/>
              </w:rPr>
            </w:pPr>
          </w:p>
          <w:p w:rsidR="00A013F8" w:rsidRDefault="00A013F8" w:rsidP="0038113A">
            <w:pPr>
              <w:jc w:val="left"/>
              <w:rPr>
                <w:rFonts w:eastAsiaTheme="minorEastAsia"/>
              </w:rPr>
            </w:pPr>
          </w:p>
          <w:p w:rsidR="00A013F8" w:rsidRDefault="00A013F8" w:rsidP="0038113A">
            <w:pPr>
              <w:jc w:val="left"/>
              <w:rPr>
                <w:rFonts w:eastAsiaTheme="minorEastAsia"/>
              </w:rPr>
            </w:pPr>
          </w:p>
          <w:p w:rsidR="00A013F8" w:rsidRDefault="00A013F8" w:rsidP="0038113A">
            <w:pPr>
              <w:jc w:val="left"/>
              <w:rPr>
                <w:rFonts w:eastAsiaTheme="minorEastAsia"/>
              </w:rPr>
            </w:pPr>
          </w:p>
          <w:p w:rsidR="00A013F8" w:rsidRDefault="00A013F8" w:rsidP="0038113A">
            <w:pPr>
              <w:jc w:val="left"/>
              <w:rPr>
                <w:rFonts w:eastAsiaTheme="minorEastAsia"/>
              </w:rPr>
            </w:pPr>
          </w:p>
          <w:p w:rsidR="00A013F8" w:rsidRDefault="00A013F8" w:rsidP="0038113A">
            <w:pPr>
              <w:jc w:val="left"/>
              <w:rPr>
                <w:rFonts w:eastAsiaTheme="minorEastAsia"/>
              </w:rPr>
            </w:pPr>
          </w:p>
          <w:p w:rsidR="00A013F8" w:rsidRDefault="00A013F8" w:rsidP="0038113A">
            <w:pPr>
              <w:jc w:val="left"/>
              <w:rPr>
                <w:rFonts w:eastAsiaTheme="minorEastAsia"/>
              </w:rPr>
            </w:pPr>
          </w:p>
          <w:p w:rsidR="00A013F8" w:rsidRDefault="00A013F8" w:rsidP="0038113A">
            <w:pPr>
              <w:jc w:val="left"/>
              <w:rPr>
                <w:rFonts w:eastAsiaTheme="minorEastAsia"/>
              </w:rPr>
            </w:pPr>
          </w:p>
          <w:p w:rsidR="00A013F8" w:rsidRDefault="00A013F8" w:rsidP="0038113A">
            <w:pPr>
              <w:jc w:val="left"/>
              <w:rPr>
                <w:rFonts w:eastAsiaTheme="minorEastAsia"/>
              </w:rPr>
            </w:pPr>
          </w:p>
          <w:p w:rsidR="00A013F8" w:rsidRDefault="00A013F8" w:rsidP="0038113A">
            <w:pPr>
              <w:jc w:val="left"/>
              <w:rPr>
                <w:rFonts w:eastAsiaTheme="minorEastAsia"/>
              </w:rPr>
            </w:pPr>
          </w:p>
          <w:p w:rsidR="00A013F8" w:rsidRDefault="00A013F8" w:rsidP="0038113A">
            <w:pPr>
              <w:jc w:val="left"/>
              <w:rPr>
                <w:rFonts w:eastAsiaTheme="minorEastAsia"/>
              </w:rPr>
            </w:pPr>
          </w:p>
          <w:p w:rsidR="00A013F8" w:rsidRDefault="00A013F8" w:rsidP="0038113A">
            <w:pPr>
              <w:jc w:val="left"/>
              <w:rPr>
                <w:rFonts w:eastAsiaTheme="minorEastAsia"/>
              </w:rPr>
            </w:pPr>
          </w:p>
          <w:p w:rsidR="00A013F8" w:rsidRDefault="00A013F8" w:rsidP="0038113A">
            <w:pPr>
              <w:jc w:val="left"/>
              <w:rPr>
                <w:rFonts w:eastAsiaTheme="minorEastAsia"/>
              </w:rPr>
            </w:pPr>
          </w:p>
          <w:p w:rsidR="00A013F8" w:rsidRDefault="00A013F8" w:rsidP="0038113A">
            <w:pPr>
              <w:jc w:val="left"/>
              <w:rPr>
                <w:rFonts w:eastAsiaTheme="minorEastAsia"/>
              </w:rPr>
            </w:pPr>
          </w:p>
          <w:p w:rsidR="00A013F8" w:rsidRDefault="00A013F8" w:rsidP="0038113A">
            <w:pPr>
              <w:jc w:val="left"/>
              <w:rPr>
                <w:rFonts w:eastAsiaTheme="minorEastAsia"/>
              </w:rPr>
            </w:pPr>
          </w:p>
          <w:p w:rsidR="00A013F8" w:rsidRDefault="00A013F8" w:rsidP="0038113A">
            <w:pPr>
              <w:jc w:val="left"/>
              <w:rPr>
                <w:rFonts w:eastAsiaTheme="minorEastAsia"/>
              </w:rPr>
            </w:pPr>
          </w:p>
          <w:p w:rsidR="00A013F8" w:rsidRDefault="00A013F8" w:rsidP="0038113A">
            <w:pPr>
              <w:jc w:val="left"/>
              <w:rPr>
                <w:rFonts w:eastAsiaTheme="minorEastAsia"/>
              </w:rPr>
            </w:pPr>
          </w:p>
          <w:p w:rsidR="00A013F8" w:rsidRDefault="00A013F8" w:rsidP="0038113A">
            <w:pPr>
              <w:jc w:val="left"/>
              <w:rPr>
                <w:rFonts w:eastAsiaTheme="minorEastAsia"/>
              </w:rPr>
            </w:pPr>
          </w:p>
          <w:p w:rsidR="00A013F8" w:rsidRDefault="00A013F8" w:rsidP="0038113A">
            <w:pPr>
              <w:jc w:val="left"/>
              <w:rPr>
                <w:rFonts w:eastAsiaTheme="minorEastAsia"/>
              </w:rPr>
            </w:pPr>
          </w:p>
          <w:p w:rsidR="00A013F8" w:rsidRDefault="00A013F8" w:rsidP="0038113A">
            <w:pPr>
              <w:jc w:val="left"/>
              <w:rPr>
                <w:rFonts w:eastAsiaTheme="minorEastAsia"/>
              </w:rPr>
            </w:pPr>
          </w:p>
          <w:p w:rsidR="00A013F8" w:rsidRDefault="00A013F8" w:rsidP="0038113A">
            <w:pPr>
              <w:jc w:val="left"/>
              <w:rPr>
                <w:rFonts w:eastAsiaTheme="minorEastAsia"/>
              </w:rPr>
            </w:pPr>
          </w:p>
          <w:p w:rsidR="00A013F8" w:rsidRDefault="00A013F8" w:rsidP="0038113A">
            <w:pPr>
              <w:jc w:val="left"/>
              <w:rPr>
                <w:rFonts w:eastAsiaTheme="minorEastAsia"/>
              </w:rPr>
            </w:pPr>
          </w:p>
          <w:p w:rsidR="00A013F8" w:rsidRDefault="00A013F8" w:rsidP="0038113A">
            <w:pPr>
              <w:jc w:val="left"/>
              <w:rPr>
                <w:rFonts w:eastAsiaTheme="minorEastAsia"/>
              </w:rPr>
            </w:pPr>
          </w:p>
          <w:p w:rsidR="00A013F8" w:rsidRDefault="00A013F8" w:rsidP="0038113A">
            <w:pPr>
              <w:jc w:val="left"/>
              <w:rPr>
                <w:rFonts w:eastAsiaTheme="minorEastAsia"/>
              </w:rPr>
            </w:pPr>
          </w:p>
          <w:p w:rsidR="00A013F8" w:rsidRDefault="00A013F8" w:rsidP="0038113A">
            <w:pPr>
              <w:jc w:val="left"/>
              <w:rPr>
                <w:rFonts w:eastAsiaTheme="minorEastAsia"/>
              </w:rPr>
            </w:pPr>
          </w:p>
          <w:p w:rsidR="00A013F8" w:rsidRDefault="00A013F8" w:rsidP="0038113A">
            <w:pPr>
              <w:jc w:val="left"/>
              <w:rPr>
                <w:rFonts w:eastAsiaTheme="minorEastAsia"/>
              </w:rPr>
            </w:pPr>
          </w:p>
          <w:p w:rsidR="00A013F8" w:rsidRDefault="00A013F8" w:rsidP="0038113A">
            <w:pPr>
              <w:jc w:val="left"/>
              <w:rPr>
                <w:rFonts w:eastAsiaTheme="minorEastAsia"/>
              </w:rPr>
            </w:pPr>
          </w:p>
          <w:p w:rsidR="00A013F8" w:rsidRDefault="00A013F8" w:rsidP="0038113A">
            <w:pPr>
              <w:jc w:val="left"/>
              <w:rPr>
                <w:rFonts w:eastAsiaTheme="minorEastAsia"/>
              </w:rPr>
            </w:pPr>
          </w:p>
          <w:p w:rsidR="00A013F8" w:rsidRDefault="00A013F8" w:rsidP="0038113A">
            <w:pPr>
              <w:jc w:val="left"/>
              <w:rPr>
                <w:rFonts w:eastAsiaTheme="minorEastAsia"/>
              </w:rPr>
            </w:pPr>
          </w:p>
          <w:p w:rsidR="00A013F8" w:rsidRDefault="00A013F8" w:rsidP="0038113A">
            <w:pPr>
              <w:jc w:val="left"/>
              <w:rPr>
                <w:rFonts w:eastAsiaTheme="minorEastAsia"/>
              </w:rPr>
            </w:pPr>
          </w:p>
          <w:p w:rsidR="00A013F8" w:rsidRDefault="00A013F8" w:rsidP="0038113A">
            <w:pPr>
              <w:jc w:val="left"/>
              <w:rPr>
                <w:rFonts w:eastAsiaTheme="minorEastAsia"/>
              </w:rPr>
            </w:pPr>
          </w:p>
          <w:p w:rsidR="00A013F8" w:rsidRDefault="00A013F8" w:rsidP="0038113A">
            <w:pPr>
              <w:jc w:val="left"/>
              <w:rPr>
                <w:rFonts w:eastAsiaTheme="minorEastAsia"/>
              </w:rPr>
            </w:pPr>
          </w:p>
          <w:p w:rsidR="00A013F8" w:rsidRDefault="00A013F8" w:rsidP="0038113A">
            <w:pPr>
              <w:jc w:val="left"/>
              <w:rPr>
                <w:rFonts w:eastAsiaTheme="minorEastAsia"/>
              </w:rPr>
            </w:pPr>
          </w:p>
          <w:p w:rsidR="00A013F8" w:rsidRDefault="00A013F8" w:rsidP="0038113A">
            <w:pPr>
              <w:jc w:val="left"/>
              <w:rPr>
                <w:rFonts w:eastAsiaTheme="minorEastAsia"/>
              </w:rPr>
            </w:pPr>
          </w:p>
          <w:p w:rsidR="00A013F8" w:rsidRDefault="00A013F8" w:rsidP="0038113A">
            <w:pPr>
              <w:jc w:val="left"/>
              <w:rPr>
                <w:rFonts w:eastAsiaTheme="minorEastAsia"/>
              </w:rPr>
            </w:pPr>
          </w:p>
          <w:p w:rsidR="00A013F8" w:rsidRDefault="00A013F8" w:rsidP="0038113A">
            <w:pPr>
              <w:jc w:val="left"/>
              <w:rPr>
                <w:rFonts w:eastAsiaTheme="minorEastAsia"/>
              </w:rPr>
            </w:pPr>
          </w:p>
          <w:p w:rsidR="00A013F8" w:rsidRDefault="00A013F8" w:rsidP="0038113A">
            <w:pPr>
              <w:jc w:val="left"/>
              <w:rPr>
                <w:rFonts w:eastAsiaTheme="minorEastAsia"/>
              </w:rPr>
            </w:pPr>
          </w:p>
          <w:p w:rsidR="00F0192F" w:rsidRDefault="00F0192F" w:rsidP="0038113A">
            <w:pPr>
              <w:jc w:val="left"/>
              <w:rPr>
                <w:rFonts w:eastAsiaTheme="minorEastAsia"/>
              </w:rPr>
            </w:pPr>
            <w:r>
              <w:rPr>
                <w:rFonts w:eastAsiaTheme="minorEastAsia"/>
              </w:rPr>
              <w:lastRenderedPageBreak/>
              <w:t>不符合</w:t>
            </w:r>
          </w:p>
          <w:p w:rsidR="00F0192F" w:rsidRDefault="00F0192F" w:rsidP="0038113A">
            <w:pPr>
              <w:jc w:val="left"/>
              <w:rPr>
                <w:rFonts w:eastAsiaTheme="minorEastAsia"/>
              </w:rPr>
            </w:pPr>
          </w:p>
          <w:p w:rsidR="00F0192F" w:rsidRPr="00D535AA" w:rsidRDefault="00F0192F" w:rsidP="0038113A">
            <w:pPr>
              <w:jc w:val="left"/>
              <w:rPr>
                <w:rFonts w:eastAsiaTheme="minorEastAsia"/>
              </w:rPr>
            </w:pPr>
          </w:p>
        </w:tc>
      </w:tr>
      <w:tr w:rsidR="0038113A" w:rsidRPr="00D535AA" w:rsidTr="0038113A">
        <w:trPr>
          <w:trHeight w:val="560"/>
        </w:trPr>
        <w:tc>
          <w:tcPr>
            <w:tcW w:w="1954" w:type="dxa"/>
          </w:tcPr>
          <w:p w:rsidR="0038113A" w:rsidRPr="00D535AA" w:rsidRDefault="0038113A" w:rsidP="0038113A">
            <w:pPr>
              <w:rPr>
                <w:rFonts w:eastAsiaTheme="minorEastAsia"/>
                <w:sz w:val="24"/>
                <w:szCs w:val="24"/>
              </w:rPr>
            </w:pPr>
            <w:r w:rsidRPr="00D535AA">
              <w:rPr>
                <w:rFonts w:eastAsiaTheme="minorEastAsia" w:hAnsiTheme="minorEastAsia"/>
                <w:bCs/>
                <w:sz w:val="24"/>
                <w:szCs w:val="24"/>
              </w:rPr>
              <w:lastRenderedPageBreak/>
              <w:t>应急准备和响应</w:t>
            </w:r>
          </w:p>
        </w:tc>
        <w:tc>
          <w:tcPr>
            <w:tcW w:w="1166" w:type="dxa"/>
          </w:tcPr>
          <w:p w:rsidR="0038113A" w:rsidRPr="00D535AA" w:rsidRDefault="0038113A" w:rsidP="0038113A">
            <w:pPr>
              <w:rPr>
                <w:rFonts w:eastAsiaTheme="minorEastAsia"/>
                <w:b/>
                <w:sz w:val="24"/>
                <w:szCs w:val="24"/>
              </w:rPr>
            </w:pPr>
            <w:r w:rsidRPr="00D535AA">
              <w:rPr>
                <w:rFonts w:eastAsiaTheme="minorEastAsia"/>
                <w:b/>
                <w:sz w:val="24"/>
                <w:szCs w:val="24"/>
              </w:rPr>
              <w:t>E</w:t>
            </w:r>
            <w:r w:rsidR="00E40B9B">
              <w:rPr>
                <w:rFonts w:eastAsiaTheme="minorEastAsia"/>
                <w:b/>
                <w:sz w:val="24"/>
                <w:szCs w:val="24"/>
              </w:rPr>
              <w:t>O</w:t>
            </w:r>
            <w:r w:rsidRPr="00D535AA">
              <w:rPr>
                <w:rFonts w:eastAsiaTheme="minorEastAsia"/>
                <w:b/>
                <w:sz w:val="24"/>
                <w:szCs w:val="24"/>
              </w:rPr>
              <w:t>8.2</w:t>
            </w:r>
          </w:p>
          <w:p w:rsidR="0038113A" w:rsidRPr="00D535AA" w:rsidRDefault="0038113A" w:rsidP="0038113A">
            <w:pPr>
              <w:rPr>
                <w:rFonts w:eastAsiaTheme="minorEastAsia"/>
                <w:sz w:val="24"/>
                <w:szCs w:val="24"/>
              </w:rPr>
            </w:pPr>
          </w:p>
        </w:tc>
        <w:tc>
          <w:tcPr>
            <w:tcW w:w="10738" w:type="dxa"/>
          </w:tcPr>
          <w:p w:rsidR="00032FA7" w:rsidRPr="00217C5F" w:rsidRDefault="00032FA7" w:rsidP="00CE4262">
            <w:pPr>
              <w:tabs>
                <w:tab w:val="left" w:pos="6597"/>
              </w:tabs>
              <w:spacing w:beforeLines="20" w:afterLines="20" w:line="312" w:lineRule="auto"/>
              <w:ind w:firstLineChars="200" w:firstLine="480"/>
              <w:rPr>
                <w:rFonts w:eastAsiaTheme="minorEastAsia" w:hAnsiTheme="minorEastAsia"/>
                <w:sz w:val="24"/>
                <w:szCs w:val="24"/>
              </w:rPr>
            </w:pPr>
            <w:r w:rsidRPr="00217C5F">
              <w:rPr>
                <w:rFonts w:eastAsiaTheme="minorEastAsia" w:hAnsiTheme="minorEastAsia" w:hint="eastAsia"/>
                <w:sz w:val="24"/>
                <w:szCs w:val="24"/>
              </w:rPr>
              <w:t>编制了《应急准备和响应程序》，建立了火灾、触电、机械伤害等应急预案，</w:t>
            </w:r>
            <w:r w:rsidR="00CA2667">
              <w:rPr>
                <w:rFonts w:eastAsiaTheme="minorEastAsia" w:hAnsiTheme="minorEastAsia" w:hint="eastAsia"/>
                <w:sz w:val="24"/>
                <w:szCs w:val="24"/>
              </w:rPr>
              <w:t>查看到公司</w:t>
            </w:r>
            <w:r w:rsidRPr="00217C5F">
              <w:rPr>
                <w:rFonts w:eastAsiaTheme="minorEastAsia" w:hAnsiTheme="minorEastAsia" w:hint="eastAsia"/>
                <w:sz w:val="24"/>
                <w:szCs w:val="24"/>
              </w:rPr>
              <w:t>组织</w:t>
            </w:r>
            <w:r w:rsidR="00CA2667">
              <w:rPr>
                <w:rFonts w:eastAsiaTheme="minorEastAsia" w:hAnsiTheme="minorEastAsia" w:hint="eastAsia"/>
                <w:sz w:val="24"/>
                <w:szCs w:val="24"/>
              </w:rPr>
              <w:t>了</w:t>
            </w:r>
            <w:r w:rsidRPr="00217C5F">
              <w:rPr>
                <w:rFonts w:eastAsiaTheme="minorEastAsia" w:hAnsiTheme="minorEastAsia" w:hint="eastAsia"/>
                <w:sz w:val="24"/>
                <w:szCs w:val="24"/>
              </w:rPr>
              <w:t>演练，提供了应急预案演习记录，</w:t>
            </w:r>
          </w:p>
          <w:p w:rsidR="00032FA7" w:rsidRPr="00217C5F" w:rsidRDefault="00032FA7" w:rsidP="00CE4262">
            <w:pPr>
              <w:tabs>
                <w:tab w:val="left" w:pos="6597"/>
              </w:tabs>
              <w:spacing w:beforeLines="20" w:afterLines="20" w:line="312" w:lineRule="auto"/>
              <w:ind w:firstLineChars="200" w:firstLine="480"/>
              <w:rPr>
                <w:rFonts w:eastAsiaTheme="minorEastAsia" w:hAnsiTheme="minorEastAsia"/>
                <w:sz w:val="24"/>
                <w:szCs w:val="24"/>
              </w:rPr>
            </w:pPr>
            <w:r w:rsidRPr="00217C5F">
              <w:rPr>
                <w:rFonts w:eastAsiaTheme="minorEastAsia" w:hAnsiTheme="minorEastAsia" w:hint="eastAsia"/>
                <w:sz w:val="24"/>
                <w:szCs w:val="24"/>
              </w:rPr>
              <w:t>查火灾应急演练记录，演练时间</w:t>
            </w:r>
            <w:r w:rsidRPr="00217C5F">
              <w:rPr>
                <w:rFonts w:eastAsiaTheme="minorEastAsia" w:hAnsiTheme="minorEastAsia" w:hint="eastAsia"/>
                <w:sz w:val="24"/>
                <w:szCs w:val="24"/>
              </w:rPr>
              <w:t xml:space="preserve"> </w:t>
            </w:r>
            <w:r w:rsidRPr="00E12298">
              <w:rPr>
                <w:rFonts w:eastAsiaTheme="minorEastAsia" w:hAnsiTheme="minorEastAsia" w:hint="eastAsia"/>
                <w:sz w:val="24"/>
                <w:szCs w:val="24"/>
              </w:rPr>
              <w:t>202</w:t>
            </w:r>
            <w:r w:rsidR="00CA2667">
              <w:rPr>
                <w:rFonts w:eastAsiaTheme="minorEastAsia" w:hAnsiTheme="minorEastAsia" w:hint="eastAsia"/>
                <w:sz w:val="24"/>
                <w:szCs w:val="24"/>
              </w:rPr>
              <w:t>2</w:t>
            </w:r>
            <w:r w:rsidRPr="00E12298">
              <w:rPr>
                <w:rFonts w:eastAsiaTheme="minorEastAsia" w:hAnsiTheme="minorEastAsia" w:hint="eastAsia"/>
                <w:sz w:val="24"/>
                <w:szCs w:val="24"/>
              </w:rPr>
              <w:t>年</w:t>
            </w:r>
            <w:r w:rsidR="00CA2667">
              <w:rPr>
                <w:rFonts w:eastAsiaTheme="minorEastAsia" w:hAnsiTheme="minorEastAsia" w:hint="eastAsia"/>
                <w:sz w:val="24"/>
                <w:szCs w:val="24"/>
              </w:rPr>
              <w:t>3</w:t>
            </w:r>
            <w:r w:rsidRPr="00E12298">
              <w:rPr>
                <w:rFonts w:eastAsiaTheme="minorEastAsia" w:hAnsiTheme="minorEastAsia" w:hint="eastAsia"/>
                <w:sz w:val="24"/>
                <w:szCs w:val="24"/>
              </w:rPr>
              <w:t>月</w:t>
            </w:r>
            <w:r w:rsidR="00CA2667">
              <w:rPr>
                <w:rFonts w:eastAsiaTheme="minorEastAsia" w:hAnsiTheme="minorEastAsia" w:hint="eastAsia"/>
                <w:sz w:val="24"/>
                <w:szCs w:val="24"/>
              </w:rPr>
              <w:t>18</w:t>
            </w:r>
            <w:r w:rsidRPr="00E12298">
              <w:rPr>
                <w:rFonts w:eastAsiaTheme="minorEastAsia" w:hAnsiTheme="minorEastAsia" w:hint="eastAsia"/>
                <w:sz w:val="24"/>
                <w:szCs w:val="24"/>
              </w:rPr>
              <w:t>日</w:t>
            </w:r>
          </w:p>
          <w:p w:rsidR="00032FA7" w:rsidRPr="00217C5F" w:rsidRDefault="00032FA7" w:rsidP="00CE4262">
            <w:pPr>
              <w:tabs>
                <w:tab w:val="left" w:pos="6597"/>
              </w:tabs>
              <w:spacing w:beforeLines="20" w:afterLines="20" w:line="312" w:lineRule="auto"/>
              <w:ind w:firstLineChars="200" w:firstLine="480"/>
              <w:rPr>
                <w:rFonts w:eastAsiaTheme="minorEastAsia" w:hAnsiTheme="minorEastAsia"/>
                <w:sz w:val="24"/>
                <w:szCs w:val="24"/>
              </w:rPr>
            </w:pPr>
            <w:r w:rsidRPr="00217C5F">
              <w:rPr>
                <w:rFonts w:eastAsiaTheme="minorEastAsia" w:hAnsiTheme="minorEastAsia" w:hint="eastAsia"/>
                <w:sz w:val="24"/>
                <w:szCs w:val="24"/>
              </w:rPr>
              <w:t>负责人：</w:t>
            </w:r>
            <w:r>
              <w:rPr>
                <w:rFonts w:ascii="宋体" w:hAnsi="宋体" w:cs="宋体" w:hint="eastAsia"/>
                <w:sz w:val="24"/>
              </w:rPr>
              <w:t>方强</w:t>
            </w:r>
          </w:p>
          <w:p w:rsidR="00032FA7" w:rsidRPr="00217C5F" w:rsidRDefault="00032FA7" w:rsidP="00CE4262">
            <w:pPr>
              <w:tabs>
                <w:tab w:val="left" w:pos="6597"/>
              </w:tabs>
              <w:spacing w:beforeLines="20" w:afterLines="20" w:line="312" w:lineRule="auto"/>
              <w:ind w:firstLineChars="200" w:firstLine="480"/>
              <w:rPr>
                <w:rFonts w:eastAsiaTheme="minorEastAsia" w:hAnsiTheme="minorEastAsia"/>
                <w:sz w:val="24"/>
                <w:szCs w:val="24"/>
              </w:rPr>
            </w:pPr>
            <w:r>
              <w:rPr>
                <w:rFonts w:eastAsiaTheme="minorEastAsia" w:hAnsiTheme="minorEastAsia" w:hint="eastAsia"/>
                <w:sz w:val="24"/>
                <w:szCs w:val="24"/>
              </w:rPr>
              <w:t>参加人：全体员工（生产部、综合部、营销部、采购</w:t>
            </w:r>
            <w:r w:rsidRPr="00217C5F">
              <w:rPr>
                <w:rFonts w:eastAsiaTheme="minorEastAsia" w:hAnsiTheme="minorEastAsia" w:hint="eastAsia"/>
                <w:sz w:val="24"/>
                <w:szCs w:val="24"/>
              </w:rPr>
              <w:t>部、</w:t>
            </w:r>
            <w:r>
              <w:rPr>
                <w:rFonts w:eastAsiaTheme="minorEastAsia" w:hAnsiTheme="minorEastAsia" w:hint="eastAsia"/>
                <w:sz w:val="24"/>
                <w:szCs w:val="24"/>
              </w:rPr>
              <w:t>品质部、</w:t>
            </w:r>
            <w:r w:rsidRPr="00217C5F">
              <w:rPr>
                <w:rFonts w:eastAsiaTheme="minorEastAsia" w:hAnsiTheme="minorEastAsia" w:hint="eastAsia"/>
                <w:sz w:val="24"/>
                <w:szCs w:val="24"/>
              </w:rPr>
              <w:t>财务部）</w:t>
            </w:r>
          </w:p>
          <w:p w:rsidR="00032FA7" w:rsidRPr="00217C5F" w:rsidRDefault="00032FA7" w:rsidP="00CE4262">
            <w:pPr>
              <w:tabs>
                <w:tab w:val="left" w:pos="6597"/>
              </w:tabs>
              <w:spacing w:beforeLines="20" w:afterLines="20" w:line="312" w:lineRule="auto"/>
              <w:ind w:firstLineChars="200" w:firstLine="480"/>
              <w:rPr>
                <w:rFonts w:eastAsiaTheme="minorEastAsia" w:hAnsiTheme="minorEastAsia"/>
                <w:sz w:val="24"/>
                <w:szCs w:val="24"/>
              </w:rPr>
            </w:pPr>
            <w:r w:rsidRPr="00217C5F">
              <w:rPr>
                <w:rFonts w:eastAsiaTheme="minorEastAsia" w:hAnsiTheme="minorEastAsia" w:hint="eastAsia"/>
                <w:sz w:val="24"/>
                <w:szCs w:val="24"/>
              </w:rPr>
              <w:t>演练的效果</w:t>
            </w:r>
          </w:p>
          <w:p w:rsidR="00032FA7" w:rsidRPr="00217C5F" w:rsidRDefault="00032FA7" w:rsidP="00CE4262">
            <w:pPr>
              <w:tabs>
                <w:tab w:val="left" w:pos="6597"/>
              </w:tabs>
              <w:spacing w:beforeLines="20" w:afterLines="20" w:line="312" w:lineRule="auto"/>
              <w:ind w:firstLineChars="200" w:firstLine="480"/>
              <w:rPr>
                <w:rFonts w:eastAsiaTheme="minorEastAsia" w:hAnsiTheme="minorEastAsia"/>
                <w:sz w:val="24"/>
                <w:szCs w:val="24"/>
              </w:rPr>
            </w:pPr>
            <w:r w:rsidRPr="00217C5F">
              <w:rPr>
                <w:rFonts w:eastAsiaTheme="minorEastAsia" w:hAnsiTheme="minorEastAsia" w:hint="eastAsia"/>
                <w:sz w:val="24"/>
                <w:szCs w:val="24"/>
              </w:rPr>
              <w:t>1</w:t>
            </w:r>
            <w:r w:rsidRPr="00217C5F">
              <w:rPr>
                <w:rFonts w:eastAsiaTheme="minorEastAsia" w:hAnsiTheme="minorEastAsia" w:hint="eastAsia"/>
                <w:sz w:val="24"/>
                <w:szCs w:val="24"/>
              </w:rPr>
              <w:t>、组织指挥有序，项目岗位配合较好，达到了预定目标，演练的效果较好。</w:t>
            </w:r>
          </w:p>
          <w:p w:rsidR="00032FA7" w:rsidRPr="00217C5F" w:rsidRDefault="00032FA7" w:rsidP="00CE4262">
            <w:pPr>
              <w:tabs>
                <w:tab w:val="left" w:pos="6597"/>
              </w:tabs>
              <w:spacing w:beforeLines="20" w:afterLines="20" w:line="312" w:lineRule="auto"/>
              <w:ind w:firstLineChars="200" w:firstLine="480"/>
              <w:rPr>
                <w:rFonts w:eastAsiaTheme="minorEastAsia" w:hAnsiTheme="minorEastAsia"/>
                <w:sz w:val="24"/>
                <w:szCs w:val="24"/>
              </w:rPr>
            </w:pPr>
            <w:r w:rsidRPr="00217C5F">
              <w:rPr>
                <w:rFonts w:eastAsiaTheme="minorEastAsia" w:hAnsiTheme="minorEastAsia" w:hint="eastAsia"/>
                <w:sz w:val="24"/>
                <w:szCs w:val="24"/>
              </w:rPr>
              <w:lastRenderedPageBreak/>
              <w:t>2</w:t>
            </w:r>
            <w:r w:rsidRPr="00217C5F">
              <w:rPr>
                <w:rFonts w:eastAsiaTheme="minorEastAsia" w:hAnsiTheme="minorEastAsia" w:hint="eastAsia"/>
                <w:sz w:val="24"/>
                <w:szCs w:val="24"/>
              </w:rPr>
              <w:t>、人员的速度较快，及时按照预定方案对事故处理人员进行保护。</w:t>
            </w:r>
          </w:p>
          <w:p w:rsidR="00032FA7" w:rsidRPr="00217C5F" w:rsidRDefault="00032FA7" w:rsidP="00CE4262">
            <w:pPr>
              <w:tabs>
                <w:tab w:val="left" w:pos="6597"/>
              </w:tabs>
              <w:spacing w:beforeLines="20" w:afterLines="20" w:line="312" w:lineRule="auto"/>
              <w:ind w:firstLineChars="200" w:firstLine="480"/>
              <w:rPr>
                <w:rFonts w:eastAsiaTheme="minorEastAsia" w:hAnsiTheme="minorEastAsia"/>
                <w:sz w:val="24"/>
                <w:szCs w:val="24"/>
              </w:rPr>
            </w:pPr>
            <w:r w:rsidRPr="00217C5F">
              <w:rPr>
                <w:rFonts w:eastAsiaTheme="minorEastAsia" w:hAnsiTheme="minorEastAsia" w:hint="eastAsia"/>
                <w:sz w:val="24"/>
                <w:szCs w:val="24"/>
              </w:rPr>
              <w:t>3</w:t>
            </w:r>
            <w:r w:rsidRPr="00217C5F">
              <w:rPr>
                <w:rFonts w:eastAsiaTheme="minorEastAsia" w:hAnsiTheme="minorEastAsia" w:hint="eastAsia"/>
                <w:sz w:val="24"/>
                <w:szCs w:val="24"/>
              </w:rPr>
              <w:t>、各参训人员着装整齐，装备佩戴完整，精神饱满。</w:t>
            </w:r>
          </w:p>
          <w:p w:rsidR="00032FA7" w:rsidRPr="00217C5F" w:rsidRDefault="00032FA7" w:rsidP="00CE4262">
            <w:pPr>
              <w:tabs>
                <w:tab w:val="left" w:pos="6597"/>
              </w:tabs>
              <w:spacing w:beforeLines="20" w:afterLines="20" w:line="312" w:lineRule="auto"/>
              <w:ind w:firstLineChars="200" w:firstLine="480"/>
              <w:rPr>
                <w:rFonts w:eastAsiaTheme="minorEastAsia" w:hAnsiTheme="minorEastAsia"/>
                <w:sz w:val="24"/>
                <w:szCs w:val="24"/>
              </w:rPr>
            </w:pPr>
            <w:r w:rsidRPr="00217C5F">
              <w:rPr>
                <w:rFonts w:eastAsiaTheme="minorEastAsia" w:hAnsiTheme="minorEastAsia" w:hint="eastAsia"/>
                <w:sz w:val="24"/>
                <w:szCs w:val="24"/>
              </w:rPr>
              <w:t>4</w:t>
            </w:r>
            <w:r w:rsidRPr="00217C5F">
              <w:rPr>
                <w:rFonts w:eastAsiaTheme="minorEastAsia" w:hAnsiTheme="minorEastAsia" w:hint="eastAsia"/>
                <w:sz w:val="24"/>
                <w:szCs w:val="24"/>
              </w:rPr>
              <w:t>、处理事故得当，速度较快，分工明确，能各负其责</w:t>
            </w:r>
          </w:p>
          <w:p w:rsidR="00032FA7" w:rsidRPr="00217C5F" w:rsidRDefault="00032FA7" w:rsidP="00CE4262">
            <w:pPr>
              <w:tabs>
                <w:tab w:val="left" w:pos="6597"/>
              </w:tabs>
              <w:spacing w:beforeLines="20" w:afterLines="20" w:line="312" w:lineRule="auto"/>
              <w:ind w:firstLineChars="200" w:firstLine="480"/>
              <w:rPr>
                <w:rFonts w:eastAsiaTheme="minorEastAsia" w:hAnsiTheme="minorEastAsia"/>
                <w:sz w:val="24"/>
                <w:szCs w:val="24"/>
              </w:rPr>
            </w:pPr>
            <w:r w:rsidRPr="00217C5F">
              <w:rPr>
                <w:rFonts w:eastAsiaTheme="minorEastAsia" w:hAnsiTheme="minorEastAsia" w:hint="eastAsia"/>
                <w:sz w:val="24"/>
                <w:szCs w:val="24"/>
              </w:rPr>
              <w:t>演练达到了目的。有效。</w:t>
            </w:r>
          </w:p>
          <w:p w:rsidR="00032FA7" w:rsidRPr="00217C5F" w:rsidRDefault="00032FA7" w:rsidP="00CE4262">
            <w:pPr>
              <w:tabs>
                <w:tab w:val="left" w:pos="6597"/>
              </w:tabs>
              <w:spacing w:beforeLines="20" w:afterLines="20" w:line="312" w:lineRule="auto"/>
              <w:ind w:firstLineChars="200" w:firstLine="480"/>
              <w:rPr>
                <w:rFonts w:eastAsiaTheme="minorEastAsia" w:hAnsiTheme="minorEastAsia"/>
                <w:sz w:val="24"/>
                <w:szCs w:val="24"/>
              </w:rPr>
            </w:pPr>
            <w:r w:rsidRPr="00217C5F">
              <w:rPr>
                <w:rFonts w:eastAsiaTheme="minorEastAsia" w:hAnsiTheme="minorEastAsia" w:hint="eastAsia"/>
                <w:sz w:val="24"/>
                <w:szCs w:val="24"/>
              </w:rPr>
              <w:t>再查</w:t>
            </w:r>
            <w:r w:rsidRPr="00E12298">
              <w:rPr>
                <w:rFonts w:eastAsiaTheme="minorEastAsia" w:hAnsiTheme="minorEastAsia" w:hint="eastAsia"/>
                <w:sz w:val="24"/>
                <w:szCs w:val="24"/>
              </w:rPr>
              <w:t>202</w:t>
            </w:r>
            <w:r w:rsidR="00CA2667">
              <w:rPr>
                <w:rFonts w:eastAsiaTheme="minorEastAsia" w:hAnsiTheme="minorEastAsia" w:hint="eastAsia"/>
                <w:sz w:val="24"/>
                <w:szCs w:val="24"/>
              </w:rPr>
              <w:t>2</w:t>
            </w:r>
            <w:r w:rsidRPr="00E12298">
              <w:rPr>
                <w:rFonts w:eastAsiaTheme="minorEastAsia" w:hAnsiTheme="minorEastAsia" w:hint="eastAsia"/>
                <w:sz w:val="24"/>
                <w:szCs w:val="24"/>
              </w:rPr>
              <w:t>年</w:t>
            </w:r>
            <w:r w:rsidR="00CA2667">
              <w:rPr>
                <w:rFonts w:eastAsiaTheme="minorEastAsia" w:hAnsiTheme="minorEastAsia" w:hint="eastAsia"/>
                <w:sz w:val="24"/>
                <w:szCs w:val="24"/>
              </w:rPr>
              <w:t>2</w:t>
            </w:r>
            <w:r w:rsidRPr="00E12298">
              <w:rPr>
                <w:rFonts w:eastAsiaTheme="minorEastAsia" w:hAnsiTheme="minorEastAsia" w:hint="eastAsia"/>
                <w:sz w:val="24"/>
                <w:szCs w:val="24"/>
              </w:rPr>
              <w:t>月</w:t>
            </w:r>
            <w:r>
              <w:rPr>
                <w:rFonts w:eastAsiaTheme="minorEastAsia" w:hAnsiTheme="minorEastAsia" w:hint="eastAsia"/>
                <w:sz w:val="24"/>
                <w:szCs w:val="24"/>
              </w:rPr>
              <w:t>2</w:t>
            </w:r>
            <w:r w:rsidR="00CA2667">
              <w:rPr>
                <w:rFonts w:eastAsiaTheme="minorEastAsia" w:hAnsiTheme="minorEastAsia" w:hint="eastAsia"/>
                <w:sz w:val="24"/>
                <w:szCs w:val="24"/>
              </w:rPr>
              <w:t>5</w:t>
            </w:r>
            <w:r w:rsidRPr="00E12298">
              <w:rPr>
                <w:rFonts w:eastAsiaTheme="minorEastAsia" w:hAnsiTheme="minorEastAsia" w:hint="eastAsia"/>
                <w:sz w:val="24"/>
                <w:szCs w:val="24"/>
              </w:rPr>
              <w:t>日</w:t>
            </w:r>
            <w:r w:rsidRPr="00217C5F">
              <w:rPr>
                <w:rFonts w:eastAsiaTheme="minorEastAsia" w:hAnsiTheme="minorEastAsia" w:hint="eastAsia"/>
                <w:sz w:val="24"/>
                <w:szCs w:val="24"/>
              </w:rPr>
              <w:t>触电应急演练记录，情况基本同上。</w:t>
            </w:r>
          </w:p>
          <w:p w:rsidR="00CA2667" w:rsidRPr="00CA2667" w:rsidRDefault="00CA2667" w:rsidP="00CE4262">
            <w:pPr>
              <w:tabs>
                <w:tab w:val="left" w:pos="6597"/>
              </w:tabs>
              <w:spacing w:beforeLines="20" w:afterLines="20" w:line="312" w:lineRule="auto"/>
              <w:ind w:firstLineChars="200" w:firstLine="480"/>
              <w:rPr>
                <w:rFonts w:eastAsiaTheme="minorEastAsia" w:hAnsiTheme="minorEastAsia"/>
                <w:sz w:val="24"/>
                <w:szCs w:val="24"/>
              </w:rPr>
            </w:pPr>
            <w:r w:rsidRPr="00CA2667">
              <w:rPr>
                <w:rFonts w:eastAsiaTheme="minorEastAsia" w:hAnsiTheme="minorEastAsia" w:hint="eastAsia"/>
                <w:sz w:val="24"/>
                <w:szCs w:val="24"/>
              </w:rPr>
              <w:t>查看办公区域、车间内有配备消防设施，状态有效。</w:t>
            </w:r>
          </w:p>
          <w:p w:rsidR="00CA2667" w:rsidRPr="00CA2667" w:rsidRDefault="00CA2667" w:rsidP="00CE4262">
            <w:pPr>
              <w:tabs>
                <w:tab w:val="left" w:pos="6597"/>
              </w:tabs>
              <w:spacing w:beforeLines="20" w:afterLines="20" w:line="312" w:lineRule="auto"/>
              <w:ind w:firstLineChars="200" w:firstLine="480"/>
              <w:rPr>
                <w:rFonts w:eastAsiaTheme="minorEastAsia" w:hAnsiTheme="minorEastAsia"/>
                <w:sz w:val="24"/>
                <w:szCs w:val="24"/>
              </w:rPr>
            </w:pPr>
            <w:r w:rsidRPr="00CA2667">
              <w:rPr>
                <w:rFonts w:eastAsiaTheme="minorEastAsia" w:hAnsiTheme="minorEastAsia" w:hint="eastAsia"/>
                <w:sz w:val="24"/>
                <w:szCs w:val="24"/>
              </w:rPr>
              <w:t>应急演练后对应急预案进行了评审，应急预案不需要修订。</w:t>
            </w:r>
          </w:p>
          <w:p w:rsidR="0038113A" w:rsidRPr="00D535AA" w:rsidRDefault="00CA2667" w:rsidP="00CE4262">
            <w:pPr>
              <w:tabs>
                <w:tab w:val="left" w:pos="6597"/>
              </w:tabs>
              <w:spacing w:beforeLines="20" w:afterLines="20" w:line="312" w:lineRule="auto"/>
              <w:ind w:firstLineChars="200" w:firstLine="480"/>
              <w:rPr>
                <w:rFonts w:eastAsiaTheme="minorEastAsia"/>
                <w:sz w:val="24"/>
                <w:szCs w:val="24"/>
              </w:rPr>
            </w:pPr>
            <w:r w:rsidRPr="00CA2667">
              <w:rPr>
                <w:rFonts w:eastAsiaTheme="minorEastAsia" w:hAnsiTheme="minorEastAsia" w:hint="eastAsia"/>
                <w:sz w:val="24"/>
                <w:szCs w:val="24"/>
              </w:rPr>
              <w:t>自体系运行以来尚未发生紧急情况。</w:t>
            </w:r>
          </w:p>
        </w:tc>
        <w:tc>
          <w:tcPr>
            <w:tcW w:w="851" w:type="dxa"/>
          </w:tcPr>
          <w:p w:rsidR="0038113A" w:rsidRPr="00D535AA" w:rsidRDefault="00032FA7" w:rsidP="0038113A">
            <w:pPr>
              <w:rPr>
                <w:rFonts w:eastAsiaTheme="minorEastAsia"/>
                <w:sz w:val="24"/>
                <w:szCs w:val="24"/>
              </w:rPr>
            </w:pPr>
            <w:r>
              <w:rPr>
                <w:rFonts w:eastAsiaTheme="minorEastAsia"/>
                <w:sz w:val="24"/>
                <w:szCs w:val="24"/>
              </w:rPr>
              <w:lastRenderedPageBreak/>
              <w:t>符合</w:t>
            </w:r>
          </w:p>
        </w:tc>
      </w:tr>
    </w:tbl>
    <w:p w:rsidR="0038113A" w:rsidRPr="00D535AA" w:rsidRDefault="0038113A">
      <w:pPr>
        <w:rPr>
          <w:rFonts w:eastAsiaTheme="minorEastAsia"/>
        </w:rPr>
      </w:pPr>
      <w:r w:rsidRPr="00D535AA">
        <w:rPr>
          <w:rFonts w:eastAsiaTheme="minorEastAsia"/>
        </w:rPr>
        <w:lastRenderedPageBreak/>
        <w:ptab w:relativeTo="margin" w:alignment="center" w:leader="none"/>
      </w:r>
    </w:p>
    <w:p w:rsidR="0038113A" w:rsidRPr="00D535AA" w:rsidRDefault="0038113A">
      <w:pPr>
        <w:rPr>
          <w:rFonts w:eastAsiaTheme="minorEastAsia"/>
        </w:rPr>
      </w:pPr>
    </w:p>
    <w:p w:rsidR="0038113A" w:rsidRPr="00D535AA" w:rsidRDefault="0038113A" w:rsidP="0038113A">
      <w:pPr>
        <w:pStyle w:val="a5"/>
        <w:rPr>
          <w:rFonts w:eastAsiaTheme="minorEastAsia"/>
        </w:rPr>
      </w:pPr>
      <w:r w:rsidRPr="00D535AA">
        <w:rPr>
          <w:rFonts w:eastAsiaTheme="minorEastAsia" w:hAnsiTheme="minorEastAsia"/>
        </w:rPr>
        <w:t>说明：不符合标注</w:t>
      </w:r>
      <w:r w:rsidRPr="00D535AA">
        <w:rPr>
          <w:rFonts w:eastAsiaTheme="minorEastAsia"/>
        </w:rPr>
        <w:t>N</w:t>
      </w:r>
    </w:p>
    <w:sectPr w:rsidR="0038113A" w:rsidRPr="00D535AA" w:rsidSect="0038113A">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692" w:rsidRDefault="00C80692" w:rsidP="00970F64">
      <w:r>
        <w:separator/>
      </w:r>
    </w:p>
  </w:endnote>
  <w:endnote w:type="continuationSeparator" w:id="1">
    <w:p w:rsidR="00C80692" w:rsidRDefault="00C80692" w:rsidP="00970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舒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340629" w:rsidRDefault="00535491">
            <w:pPr>
              <w:pStyle w:val="a5"/>
              <w:jc w:val="center"/>
            </w:pPr>
            <w:r>
              <w:rPr>
                <w:b/>
                <w:sz w:val="24"/>
                <w:szCs w:val="24"/>
              </w:rPr>
              <w:fldChar w:fldCharType="begin"/>
            </w:r>
            <w:r w:rsidR="00340629">
              <w:rPr>
                <w:b/>
              </w:rPr>
              <w:instrText>PAGE</w:instrText>
            </w:r>
            <w:r>
              <w:rPr>
                <w:b/>
                <w:sz w:val="24"/>
                <w:szCs w:val="24"/>
              </w:rPr>
              <w:fldChar w:fldCharType="separate"/>
            </w:r>
            <w:r w:rsidR="00CE4262">
              <w:rPr>
                <w:b/>
                <w:noProof/>
              </w:rPr>
              <w:t>1</w:t>
            </w:r>
            <w:r>
              <w:rPr>
                <w:b/>
                <w:sz w:val="24"/>
                <w:szCs w:val="24"/>
              </w:rPr>
              <w:fldChar w:fldCharType="end"/>
            </w:r>
            <w:r w:rsidR="00340629">
              <w:rPr>
                <w:lang w:val="zh-CN"/>
              </w:rPr>
              <w:t xml:space="preserve"> / </w:t>
            </w:r>
            <w:r>
              <w:rPr>
                <w:b/>
                <w:sz w:val="24"/>
                <w:szCs w:val="24"/>
              </w:rPr>
              <w:fldChar w:fldCharType="begin"/>
            </w:r>
            <w:r w:rsidR="00340629">
              <w:rPr>
                <w:b/>
              </w:rPr>
              <w:instrText>NUMPAGES</w:instrText>
            </w:r>
            <w:r>
              <w:rPr>
                <w:b/>
                <w:sz w:val="24"/>
                <w:szCs w:val="24"/>
              </w:rPr>
              <w:fldChar w:fldCharType="separate"/>
            </w:r>
            <w:r w:rsidR="00CE4262">
              <w:rPr>
                <w:b/>
                <w:noProof/>
              </w:rPr>
              <w:t>37</w:t>
            </w:r>
            <w:r>
              <w:rPr>
                <w:b/>
                <w:sz w:val="24"/>
                <w:szCs w:val="24"/>
              </w:rPr>
              <w:fldChar w:fldCharType="end"/>
            </w:r>
          </w:p>
        </w:sdtContent>
      </w:sdt>
    </w:sdtContent>
  </w:sdt>
  <w:p w:rsidR="00340629" w:rsidRDefault="0034062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692" w:rsidRDefault="00C80692" w:rsidP="00970F64">
      <w:r>
        <w:separator/>
      </w:r>
    </w:p>
  </w:footnote>
  <w:footnote w:type="continuationSeparator" w:id="1">
    <w:p w:rsidR="00C80692" w:rsidRDefault="00C80692" w:rsidP="00970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629" w:rsidRDefault="00340629" w:rsidP="00665087">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print"/>
                  <a:stretch>
                    <a:fillRect/>
                  </a:stretch>
                </pic:blipFill>
                <pic:spPr>
                  <a:xfrm>
                    <a:off x="0" y="0"/>
                    <a:ext cx="485775" cy="485775"/>
                  </a:xfrm>
                  <a:prstGeom prst="rect">
                    <a:avLst/>
                  </a:prstGeom>
                </pic:spPr>
              </pic:pic>
            </a:graphicData>
          </a:graphic>
        </wp:anchor>
      </w:drawing>
    </w:r>
    <w:r w:rsidR="00535491" w:rsidRPr="00535491">
      <w:pict>
        <v:shapetype id="_x0000_t202" coordsize="21600,21600" o:spt="202" path="m,l,21600r21600,l21600,xe">
          <v:stroke joinstyle="miter"/>
          <v:path gradientshapeok="t" o:connecttype="rect"/>
        </v:shapetype>
        <v:shape id="文本框 1" o:spid="_x0000_s2051" type="#_x0000_t202" style="position:absolute;left:0;text-align:left;margin-left:620.4pt;margin-top:12.55pt;width:102.7pt;height:20.2pt;z-index:251658240;mso-position-horizontal-relative:text;mso-position-vertical-relative:text" stroked="f">
          <v:textbox style="mso-next-textbox:#文本框 1">
            <w:txbxContent>
              <w:p w:rsidR="00340629" w:rsidRDefault="00340629" w:rsidP="00665087">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40629" w:rsidRDefault="00340629" w:rsidP="00665087">
    <w:pPr>
      <w:pStyle w:val="a6"/>
      <w:pBdr>
        <w:bottom w:val="nil"/>
      </w:pBdr>
      <w:spacing w:line="320" w:lineRule="exact"/>
      <w:ind w:firstLineChars="400" w:firstLine="755"/>
      <w:jc w:val="left"/>
    </w:pPr>
    <w:r>
      <w:rPr>
        <w:rStyle w:val="CharChar1"/>
        <w:rFonts w:hint="default"/>
        <w:w w:val="90"/>
      </w:rPr>
      <w:t>Beijing International Standard united Certification Co.,Ltd.</w:t>
    </w:r>
  </w:p>
  <w:p w:rsidR="00340629" w:rsidRPr="0066275E" w:rsidRDefault="00340629" w:rsidP="00665087">
    <w:pPr>
      <w:pStyle w:val="a6"/>
    </w:pPr>
  </w:p>
  <w:p w:rsidR="00340629" w:rsidRPr="00665087" w:rsidRDefault="00340629" w:rsidP="0066508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560E28"/>
    <w:multiLevelType w:val="singleLevel"/>
    <w:tmpl w:val="87560E28"/>
    <w:lvl w:ilvl="0">
      <w:start w:val="1"/>
      <w:numFmt w:val="decimal"/>
      <w:suff w:val="nothing"/>
      <w:lvlText w:val="%1．"/>
      <w:lvlJc w:val="left"/>
    </w:lvl>
  </w:abstractNum>
  <w:abstractNum w:abstractNumId="1">
    <w:nsid w:val="A8821CC9"/>
    <w:multiLevelType w:val="singleLevel"/>
    <w:tmpl w:val="A8821CC9"/>
    <w:lvl w:ilvl="0">
      <w:start w:val="1"/>
      <w:numFmt w:val="decimal"/>
      <w:suff w:val="nothing"/>
      <w:lvlText w:val="%1）"/>
      <w:lvlJc w:val="left"/>
    </w:lvl>
  </w:abstractNum>
  <w:abstractNum w:abstractNumId="2">
    <w:nsid w:val="F8145567"/>
    <w:multiLevelType w:val="singleLevel"/>
    <w:tmpl w:val="F8145567"/>
    <w:lvl w:ilvl="0">
      <w:start w:val="3"/>
      <w:numFmt w:val="decimal"/>
      <w:suff w:val="nothing"/>
      <w:lvlText w:val="%1、"/>
      <w:lvlJc w:val="left"/>
      <w:rPr>
        <w:rFonts w:cs="Times New Roman"/>
      </w:rPr>
    </w:lvl>
  </w:abstractNum>
  <w:abstractNum w:abstractNumId="3">
    <w:nsid w:val="11B26AFA"/>
    <w:multiLevelType w:val="singleLevel"/>
    <w:tmpl w:val="11B26AFA"/>
    <w:lvl w:ilvl="0">
      <w:start w:val="1"/>
      <w:numFmt w:val="chineseCounting"/>
      <w:suff w:val="nothing"/>
      <w:lvlText w:val="%1、"/>
      <w:lvlJc w:val="left"/>
      <w:rPr>
        <w:rFonts w:hint="eastAsia"/>
      </w:rPr>
    </w:lvl>
  </w:abstractNum>
  <w:abstractNum w:abstractNumId="4">
    <w:nsid w:val="30086214"/>
    <w:multiLevelType w:val="multilevel"/>
    <w:tmpl w:val="3008621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3DFAF9E7"/>
    <w:multiLevelType w:val="singleLevel"/>
    <w:tmpl w:val="3DFAF9E7"/>
    <w:lvl w:ilvl="0">
      <w:start w:val="1"/>
      <w:numFmt w:val="decimal"/>
      <w:suff w:val="nothing"/>
      <w:lvlText w:val="%1．"/>
      <w:lvlJc w:val="left"/>
    </w:lvl>
  </w:abstractNum>
  <w:abstractNum w:abstractNumId="6">
    <w:nsid w:val="49282D99"/>
    <w:multiLevelType w:val="singleLevel"/>
    <w:tmpl w:val="49282D99"/>
    <w:lvl w:ilvl="0">
      <w:start w:val="6"/>
      <w:numFmt w:val="chineseCounting"/>
      <w:suff w:val="nothing"/>
      <w:lvlText w:val="%1、"/>
      <w:lvlJc w:val="left"/>
      <w:rPr>
        <w:rFonts w:hint="eastAsia"/>
      </w:rPr>
    </w:lvl>
  </w:abstractNum>
  <w:abstractNum w:abstractNumId="7">
    <w:nsid w:val="55A847CB"/>
    <w:multiLevelType w:val="multilevel"/>
    <w:tmpl w:val="55A847CB"/>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59CA15D8"/>
    <w:multiLevelType w:val="singleLevel"/>
    <w:tmpl w:val="59CA15D8"/>
    <w:lvl w:ilvl="0">
      <w:start w:val="1"/>
      <w:numFmt w:val="decimal"/>
      <w:suff w:val="nothing"/>
      <w:lvlText w:val="%1、"/>
      <w:lvlJc w:val="left"/>
    </w:lvl>
  </w:abstractNum>
  <w:abstractNum w:abstractNumId="9">
    <w:nsid w:val="59CB4BF7"/>
    <w:multiLevelType w:val="singleLevel"/>
    <w:tmpl w:val="59CB4BF7"/>
    <w:lvl w:ilvl="0">
      <w:start w:val="1"/>
      <w:numFmt w:val="decimal"/>
      <w:suff w:val="nothing"/>
      <w:lvlText w:val="%1、"/>
      <w:lvlJc w:val="left"/>
    </w:lvl>
  </w:abstractNum>
  <w:abstractNum w:abstractNumId="10">
    <w:nsid w:val="59CB5667"/>
    <w:multiLevelType w:val="singleLevel"/>
    <w:tmpl w:val="59CB5667"/>
    <w:lvl w:ilvl="0">
      <w:start w:val="2"/>
      <w:numFmt w:val="decimal"/>
      <w:suff w:val="nothing"/>
      <w:lvlText w:val="%1、"/>
      <w:lvlJc w:val="left"/>
    </w:lvl>
  </w:abstractNum>
  <w:abstractNum w:abstractNumId="11">
    <w:nsid w:val="59CB57A6"/>
    <w:multiLevelType w:val="singleLevel"/>
    <w:tmpl w:val="59CB57A6"/>
    <w:lvl w:ilvl="0">
      <w:start w:val="1"/>
      <w:numFmt w:val="decimal"/>
      <w:suff w:val="nothing"/>
      <w:lvlText w:val="%1、"/>
      <w:lvlJc w:val="left"/>
    </w:lvl>
  </w:abstractNum>
  <w:abstractNum w:abstractNumId="12">
    <w:nsid w:val="59CC63EA"/>
    <w:multiLevelType w:val="singleLevel"/>
    <w:tmpl w:val="59CC63EA"/>
    <w:lvl w:ilvl="0">
      <w:start w:val="1"/>
      <w:numFmt w:val="decimal"/>
      <w:suff w:val="nothing"/>
      <w:lvlText w:val="%1、"/>
      <w:lvlJc w:val="left"/>
    </w:lvl>
  </w:abstractNum>
  <w:abstractNum w:abstractNumId="13">
    <w:nsid w:val="59FEC610"/>
    <w:multiLevelType w:val="singleLevel"/>
    <w:tmpl w:val="59FEC610"/>
    <w:lvl w:ilvl="0">
      <w:start w:val="1"/>
      <w:numFmt w:val="decimal"/>
      <w:suff w:val="nothing"/>
      <w:lvlText w:val="%1、"/>
      <w:lvlJc w:val="left"/>
    </w:lvl>
  </w:abstractNum>
  <w:abstractNum w:abstractNumId="14">
    <w:nsid w:val="5A0013D8"/>
    <w:multiLevelType w:val="singleLevel"/>
    <w:tmpl w:val="5A0013D8"/>
    <w:lvl w:ilvl="0">
      <w:start w:val="1"/>
      <w:numFmt w:val="decimal"/>
      <w:lvlText w:val="%1."/>
      <w:lvlJc w:val="left"/>
      <w:pPr>
        <w:tabs>
          <w:tab w:val="left" w:pos="312"/>
        </w:tabs>
      </w:pPr>
    </w:lvl>
  </w:abstractNum>
  <w:abstractNum w:abstractNumId="15">
    <w:nsid w:val="5A00140A"/>
    <w:multiLevelType w:val="singleLevel"/>
    <w:tmpl w:val="5A00140A"/>
    <w:lvl w:ilvl="0">
      <w:start w:val="5"/>
      <w:numFmt w:val="decimal"/>
      <w:lvlText w:val="%1."/>
      <w:lvlJc w:val="left"/>
      <w:pPr>
        <w:tabs>
          <w:tab w:val="left" w:pos="312"/>
        </w:tabs>
      </w:pPr>
    </w:lvl>
  </w:abstractNum>
  <w:abstractNum w:abstractNumId="16">
    <w:nsid w:val="5A0014A2"/>
    <w:multiLevelType w:val="singleLevel"/>
    <w:tmpl w:val="5A0014A2"/>
    <w:lvl w:ilvl="0">
      <w:start w:val="1"/>
      <w:numFmt w:val="decimal"/>
      <w:suff w:val="nothing"/>
      <w:lvlText w:val="%1、"/>
      <w:lvlJc w:val="left"/>
    </w:lvl>
  </w:abstractNum>
  <w:abstractNum w:abstractNumId="17">
    <w:nsid w:val="5A001A55"/>
    <w:multiLevelType w:val="singleLevel"/>
    <w:tmpl w:val="5A001A55"/>
    <w:lvl w:ilvl="0">
      <w:start w:val="1"/>
      <w:numFmt w:val="decimal"/>
      <w:suff w:val="nothing"/>
      <w:lvlText w:val="%1、"/>
      <w:lvlJc w:val="left"/>
    </w:lvl>
  </w:abstractNum>
  <w:abstractNum w:abstractNumId="18">
    <w:nsid w:val="5A002A86"/>
    <w:multiLevelType w:val="singleLevel"/>
    <w:tmpl w:val="5A002A86"/>
    <w:lvl w:ilvl="0">
      <w:start w:val="1"/>
      <w:numFmt w:val="decimal"/>
      <w:lvlText w:val="%1."/>
      <w:lvlJc w:val="left"/>
      <w:pPr>
        <w:tabs>
          <w:tab w:val="left" w:pos="312"/>
        </w:tabs>
      </w:pPr>
    </w:lvl>
  </w:abstractNum>
  <w:abstractNum w:abstractNumId="19">
    <w:nsid w:val="5A002AB1"/>
    <w:multiLevelType w:val="singleLevel"/>
    <w:tmpl w:val="5A002AB1"/>
    <w:lvl w:ilvl="0">
      <w:start w:val="5"/>
      <w:numFmt w:val="decimal"/>
      <w:lvlText w:val="%1."/>
      <w:lvlJc w:val="left"/>
      <w:pPr>
        <w:tabs>
          <w:tab w:val="left" w:pos="312"/>
        </w:tabs>
      </w:pPr>
    </w:lvl>
  </w:abstractNum>
  <w:abstractNum w:abstractNumId="20">
    <w:nsid w:val="5A002B1C"/>
    <w:multiLevelType w:val="singleLevel"/>
    <w:tmpl w:val="5A002B1C"/>
    <w:lvl w:ilvl="0">
      <w:start w:val="1"/>
      <w:numFmt w:val="decimal"/>
      <w:suff w:val="nothing"/>
      <w:lvlText w:val="%1、"/>
      <w:lvlJc w:val="left"/>
    </w:lvl>
  </w:abstractNum>
  <w:abstractNum w:abstractNumId="21">
    <w:nsid w:val="5A16779E"/>
    <w:multiLevelType w:val="singleLevel"/>
    <w:tmpl w:val="5A16779E"/>
    <w:lvl w:ilvl="0">
      <w:start w:val="1"/>
      <w:numFmt w:val="decimal"/>
      <w:suff w:val="nothing"/>
      <w:lvlText w:val="%1、"/>
      <w:lvlJc w:val="left"/>
    </w:lvl>
  </w:abstractNum>
  <w:abstractNum w:abstractNumId="22">
    <w:nsid w:val="5A6FD64E"/>
    <w:multiLevelType w:val="singleLevel"/>
    <w:tmpl w:val="5A6FD64E"/>
    <w:lvl w:ilvl="0">
      <w:start w:val="1"/>
      <w:numFmt w:val="decimal"/>
      <w:suff w:val="nothing"/>
      <w:lvlText w:val="%1、"/>
      <w:lvlJc w:val="left"/>
      <w:rPr>
        <w:rFonts w:cs="Times New Roman"/>
      </w:rPr>
    </w:lvl>
  </w:abstractNum>
  <w:abstractNum w:abstractNumId="23">
    <w:nsid w:val="6AD65455"/>
    <w:multiLevelType w:val="multilevel"/>
    <w:tmpl w:val="6AD6545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1DB2B6F"/>
    <w:multiLevelType w:val="multilevel"/>
    <w:tmpl w:val="71DB2B6F"/>
    <w:lvl w:ilvl="0">
      <w:start w:val="8"/>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nsid w:val="74B1FC29"/>
    <w:multiLevelType w:val="singleLevel"/>
    <w:tmpl w:val="74B1FC29"/>
    <w:lvl w:ilvl="0">
      <w:start w:val="4"/>
      <w:numFmt w:val="chineseCounting"/>
      <w:suff w:val="nothing"/>
      <w:lvlText w:val="%1、"/>
      <w:lvlJc w:val="left"/>
      <w:rPr>
        <w:rFonts w:hint="eastAsia"/>
      </w:rPr>
    </w:lvl>
  </w:abstractNum>
  <w:num w:numId="1">
    <w:abstractNumId w:val="22"/>
  </w:num>
  <w:num w:numId="2">
    <w:abstractNumId w:val="2"/>
  </w:num>
  <w:num w:numId="3">
    <w:abstractNumId w:val="24"/>
  </w:num>
  <w:num w:numId="4">
    <w:abstractNumId w:val="6"/>
  </w:num>
  <w:num w:numId="5">
    <w:abstractNumId w:val="0"/>
  </w:num>
  <w:num w:numId="6">
    <w:abstractNumId w:val="1"/>
  </w:num>
  <w:num w:numId="7">
    <w:abstractNumId w:val="25"/>
  </w:num>
  <w:num w:numId="8">
    <w:abstractNumId w:val="23"/>
  </w:num>
  <w:num w:numId="9">
    <w:abstractNumId w:val="4"/>
  </w:num>
  <w:num w:numId="10">
    <w:abstractNumId w:val="3"/>
  </w:num>
  <w:num w:numId="11">
    <w:abstractNumId w:val="13"/>
  </w:num>
  <w:num w:numId="12">
    <w:abstractNumId w:val="18"/>
  </w:num>
  <w:num w:numId="13">
    <w:abstractNumId w:val="19"/>
  </w:num>
  <w:num w:numId="14">
    <w:abstractNumId w:val="20"/>
  </w:num>
  <w:num w:numId="15">
    <w:abstractNumId w:val="21"/>
  </w:num>
  <w:num w:numId="16">
    <w:abstractNumId w:val="17"/>
  </w:num>
  <w:num w:numId="17">
    <w:abstractNumId w:val="14"/>
  </w:num>
  <w:num w:numId="18">
    <w:abstractNumId w:val="15"/>
  </w:num>
  <w:num w:numId="19">
    <w:abstractNumId w:val="16"/>
  </w:num>
  <w:num w:numId="20">
    <w:abstractNumId w:val="5"/>
  </w:num>
  <w:num w:numId="21">
    <w:abstractNumId w:val="9"/>
  </w:num>
  <w:num w:numId="22">
    <w:abstractNumId w:val="10"/>
  </w:num>
  <w:num w:numId="23">
    <w:abstractNumId w:val="11"/>
  </w:num>
  <w:num w:numId="24">
    <w:abstractNumId w:val="12"/>
  </w:num>
  <w:num w:numId="25">
    <w:abstractNumId w:val="7"/>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963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F64"/>
    <w:rsid w:val="00012025"/>
    <w:rsid w:val="00012673"/>
    <w:rsid w:val="00014F0F"/>
    <w:rsid w:val="00031A07"/>
    <w:rsid w:val="00032FA7"/>
    <w:rsid w:val="000342D2"/>
    <w:rsid w:val="00047D03"/>
    <w:rsid w:val="00051BDA"/>
    <w:rsid w:val="00067E93"/>
    <w:rsid w:val="000846DF"/>
    <w:rsid w:val="00084F2A"/>
    <w:rsid w:val="00087F19"/>
    <w:rsid w:val="000B04DB"/>
    <w:rsid w:val="000E67FD"/>
    <w:rsid w:val="001200C5"/>
    <w:rsid w:val="00120A45"/>
    <w:rsid w:val="00134B91"/>
    <w:rsid w:val="00140982"/>
    <w:rsid w:val="0016320D"/>
    <w:rsid w:val="00184838"/>
    <w:rsid w:val="0019566E"/>
    <w:rsid w:val="001C12B7"/>
    <w:rsid w:val="001C4889"/>
    <w:rsid w:val="001D4A31"/>
    <w:rsid w:val="001D564E"/>
    <w:rsid w:val="001D79A4"/>
    <w:rsid w:val="001E62E5"/>
    <w:rsid w:val="001F2CE4"/>
    <w:rsid w:val="001F462E"/>
    <w:rsid w:val="001F5131"/>
    <w:rsid w:val="00201C3E"/>
    <w:rsid w:val="00215152"/>
    <w:rsid w:val="00216F69"/>
    <w:rsid w:val="00244E59"/>
    <w:rsid w:val="00254462"/>
    <w:rsid w:val="00262DE4"/>
    <w:rsid w:val="00264EC6"/>
    <w:rsid w:val="002710C0"/>
    <w:rsid w:val="002720E3"/>
    <w:rsid w:val="00273394"/>
    <w:rsid w:val="00290A37"/>
    <w:rsid w:val="0029521B"/>
    <w:rsid w:val="00296E75"/>
    <w:rsid w:val="002A4589"/>
    <w:rsid w:val="002B5AB3"/>
    <w:rsid w:val="00300BC7"/>
    <w:rsid w:val="00301DC0"/>
    <w:rsid w:val="003059AC"/>
    <w:rsid w:val="003076FA"/>
    <w:rsid w:val="00312F90"/>
    <w:rsid w:val="0031508E"/>
    <w:rsid w:val="00322000"/>
    <w:rsid w:val="00322E0C"/>
    <w:rsid w:val="00332136"/>
    <w:rsid w:val="00340629"/>
    <w:rsid w:val="003445C6"/>
    <w:rsid w:val="00350BBB"/>
    <w:rsid w:val="0036788F"/>
    <w:rsid w:val="0038113A"/>
    <w:rsid w:val="00381CFF"/>
    <w:rsid w:val="003974CF"/>
    <w:rsid w:val="003A36BC"/>
    <w:rsid w:val="003A3732"/>
    <w:rsid w:val="003B25FD"/>
    <w:rsid w:val="003D7FD0"/>
    <w:rsid w:val="00401D75"/>
    <w:rsid w:val="0040745A"/>
    <w:rsid w:val="00415B98"/>
    <w:rsid w:val="0042783B"/>
    <w:rsid w:val="00432F39"/>
    <w:rsid w:val="00433078"/>
    <w:rsid w:val="00446154"/>
    <w:rsid w:val="00461920"/>
    <w:rsid w:val="004670FF"/>
    <w:rsid w:val="00475CEC"/>
    <w:rsid w:val="0048013E"/>
    <w:rsid w:val="00486DCA"/>
    <w:rsid w:val="00495015"/>
    <w:rsid w:val="004B2BC6"/>
    <w:rsid w:val="004B58E1"/>
    <w:rsid w:val="004B5B64"/>
    <w:rsid w:val="004D05B1"/>
    <w:rsid w:val="004E7B35"/>
    <w:rsid w:val="004F2275"/>
    <w:rsid w:val="00504513"/>
    <w:rsid w:val="00504626"/>
    <w:rsid w:val="0051071A"/>
    <w:rsid w:val="00535491"/>
    <w:rsid w:val="005441AA"/>
    <w:rsid w:val="00561DD7"/>
    <w:rsid w:val="00572B8D"/>
    <w:rsid w:val="005764E4"/>
    <w:rsid w:val="00580D28"/>
    <w:rsid w:val="00580E9C"/>
    <w:rsid w:val="00594983"/>
    <w:rsid w:val="005961D2"/>
    <w:rsid w:val="005A528C"/>
    <w:rsid w:val="005B1F32"/>
    <w:rsid w:val="005B349D"/>
    <w:rsid w:val="005B3668"/>
    <w:rsid w:val="005E1113"/>
    <w:rsid w:val="005E21B2"/>
    <w:rsid w:val="005E5793"/>
    <w:rsid w:val="005F68D4"/>
    <w:rsid w:val="00610724"/>
    <w:rsid w:val="0063097B"/>
    <w:rsid w:val="00644B24"/>
    <w:rsid w:val="00644E14"/>
    <w:rsid w:val="00662144"/>
    <w:rsid w:val="00665087"/>
    <w:rsid w:val="00687573"/>
    <w:rsid w:val="006B71A9"/>
    <w:rsid w:val="006D0E18"/>
    <w:rsid w:val="006D5326"/>
    <w:rsid w:val="006E7D9B"/>
    <w:rsid w:val="006F2B8E"/>
    <w:rsid w:val="006F67D4"/>
    <w:rsid w:val="00735214"/>
    <w:rsid w:val="00742695"/>
    <w:rsid w:val="00743A83"/>
    <w:rsid w:val="0075235E"/>
    <w:rsid w:val="00753498"/>
    <w:rsid w:val="00756169"/>
    <w:rsid w:val="007602AB"/>
    <w:rsid w:val="007717B7"/>
    <w:rsid w:val="007757DB"/>
    <w:rsid w:val="007B13BB"/>
    <w:rsid w:val="007B2EA5"/>
    <w:rsid w:val="007B5CB5"/>
    <w:rsid w:val="007C2BE4"/>
    <w:rsid w:val="007F335A"/>
    <w:rsid w:val="00833028"/>
    <w:rsid w:val="0083398F"/>
    <w:rsid w:val="008428D6"/>
    <w:rsid w:val="00867BD4"/>
    <w:rsid w:val="00880A84"/>
    <w:rsid w:val="00881289"/>
    <w:rsid w:val="0088414E"/>
    <w:rsid w:val="008B3CE5"/>
    <w:rsid w:val="008B6C42"/>
    <w:rsid w:val="008C5431"/>
    <w:rsid w:val="008E7363"/>
    <w:rsid w:val="00906E15"/>
    <w:rsid w:val="00910B43"/>
    <w:rsid w:val="009179DC"/>
    <w:rsid w:val="00936E70"/>
    <w:rsid w:val="009548B0"/>
    <w:rsid w:val="00954984"/>
    <w:rsid w:val="00970F64"/>
    <w:rsid w:val="009A0BBE"/>
    <w:rsid w:val="009A1CA9"/>
    <w:rsid w:val="009A23B6"/>
    <w:rsid w:val="009A418F"/>
    <w:rsid w:val="009B2654"/>
    <w:rsid w:val="009C46FB"/>
    <w:rsid w:val="009C776B"/>
    <w:rsid w:val="009D09D1"/>
    <w:rsid w:val="00A013F8"/>
    <w:rsid w:val="00A027EE"/>
    <w:rsid w:val="00A138B1"/>
    <w:rsid w:val="00A23DCA"/>
    <w:rsid w:val="00A25A23"/>
    <w:rsid w:val="00A275BB"/>
    <w:rsid w:val="00A459CD"/>
    <w:rsid w:val="00A64808"/>
    <w:rsid w:val="00A75A8A"/>
    <w:rsid w:val="00A83D61"/>
    <w:rsid w:val="00A9083C"/>
    <w:rsid w:val="00AA2E63"/>
    <w:rsid w:val="00AA5B41"/>
    <w:rsid w:val="00AA759B"/>
    <w:rsid w:val="00AB1DB3"/>
    <w:rsid w:val="00AE06FE"/>
    <w:rsid w:val="00AF1556"/>
    <w:rsid w:val="00AF351B"/>
    <w:rsid w:val="00B06B71"/>
    <w:rsid w:val="00B12A74"/>
    <w:rsid w:val="00B23D77"/>
    <w:rsid w:val="00B24F84"/>
    <w:rsid w:val="00B331AE"/>
    <w:rsid w:val="00B5653C"/>
    <w:rsid w:val="00B61DBD"/>
    <w:rsid w:val="00B672AE"/>
    <w:rsid w:val="00B8178B"/>
    <w:rsid w:val="00BA3D62"/>
    <w:rsid w:val="00BF5A7B"/>
    <w:rsid w:val="00C0485C"/>
    <w:rsid w:val="00C20D69"/>
    <w:rsid w:val="00C3719B"/>
    <w:rsid w:val="00C470C4"/>
    <w:rsid w:val="00C54058"/>
    <w:rsid w:val="00C564A0"/>
    <w:rsid w:val="00C73AA2"/>
    <w:rsid w:val="00C7482D"/>
    <w:rsid w:val="00C75628"/>
    <w:rsid w:val="00C80692"/>
    <w:rsid w:val="00C8143C"/>
    <w:rsid w:val="00C95A10"/>
    <w:rsid w:val="00C975BF"/>
    <w:rsid w:val="00CA2667"/>
    <w:rsid w:val="00CA3D39"/>
    <w:rsid w:val="00CA5405"/>
    <w:rsid w:val="00CB3E3E"/>
    <w:rsid w:val="00CC15D2"/>
    <w:rsid w:val="00CD050C"/>
    <w:rsid w:val="00CD287D"/>
    <w:rsid w:val="00CE03F0"/>
    <w:rsid w:val="00CE4262"/>
    <w:rsid w:val="00D07344"/>
    <w:rsid w:val="00D22BAE"/>
    <w:rsid w:val="00D27C70"/>
    <w:rsid w:val="00D456F1"/>
    <w:rsid w:val="00D535AA"/>
    <w:rsid w:val="00D6564A"/>
    <w:rsid w:val="00D677D5"/>
    <w:rsid w:val="00D762F4"/>
    <w:rsid w:val="00D7646B"/>
    <w:rsid w:val="00DA71AC"/>
    <w:rsid w:val="00DB42E2"/>
    <w:rsid w:val="00DD3E90"/>
    <w:rsid w:val="00DE13E5"/>
    <w:rsid w:val="00DE54AA"/>
    <w:rsid w:val="00DF1E82"/>
    <w:rsid w:val="00DF5B9E"/>
    <w:rsid w:val="00E24344"/>
    <w:rsid w:val="00E311D6"/>
    <w:rsid w:val="00E34F6C"/>
    <w:rsid w:val="00E40B9B"/>
    <w:rsid w:val="00E43639"/>
    <w:rsid w:val="00E44628"/>
    <w:rsid w:val="00E65222"/>
    <w:rsid w:val="00E666D3"/>
    <w:rsid w:val="00E77D1A"/>
    <w:rsid w:val="00E812C0"/>
    <w:rsid w:val="00E936C6"/>
    <w:rsid w:val="00EA3C1A"/>
    <w:rsid w:val="00EB75B3"/>
    <w:rsid w:val="00EC406D"/>
    <w:rsid w:val="00EC791B"/>
    <w:rsid w:val="00ED059C"/>
    <w:rsid w:val="00ED5BE4"/>
    <w:rsid w:val="00ED74F5"/>
    <w:rsid w:val="00F0192F"/>
    <w:rsid w:val="00F02831"/>
    <w:rsid w:val="00F12AC1"/>
    <w:rsid w:val="00F148C6"/>
    <w:rsid w:val="00F23204"/>
    <w:rsid w:val="00F25B4A"/>
    <w:rsid w:val="00F2721E"/>
    <w:rsid w:val="00F3234F"/>
    <w:rsid w:val="00F54450"/>
    <w:rsid w:val="00F742E8"/>
    <w:rsid w:val="00F969AE"/>
    <w:rsid w:val="00FA18AF"/>
    <w:rsid w:val="00FA7AF7"/>
    <w:rsid w:val="00FA7D76"/>
    <w:rsid w:val="00FC477C"/>
    <w:rsid w:val="00FC4916"/>
    <w:rsid w:val="00FD210E"/>
    <w:rsid w:val="00FE3820"/>
    <w:rsid w:val="00FF1333"/>
    <w:rsid w:val="00FF2196"/>
    <w:rsid w:val="00FF75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qFormat="1"/>
    <w:lsdException w:name="footer" w:semiHidden="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2"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0"/>
    <w:link w:val="2Char"/>
    <w:qFormat/>
    <w:rsid w:val="009179DC"/>
    <w:pPr>
      <w:keepNext/>
      <w:tabs>
        <w:tab w:val="left" w:pos="3510"/>
        <w:tab w:val="left" w:pos="3585"/>
        <w:tab w:val="center" w:pos="4410"/>
        <w:tab w:val="left" w:pos="4620"/>
        <w:tab w:val="left" w:pos="4830"/>
        <w:tab w:val="left" w:pos="5580"/>
      </w:tabs>
      <w:outlineLvl w:val="1"/>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semiHidden/>
    <w:unhideWhenUsed/>
    <w:qFormat/>
    <w:rsid w:val="008973EE"/>
    <w:rPr>
      <w:sz w:val="18"/>
      <w:szCs w:val="18"/>
    </w:rPr>
  </w:style>
  <w:style w:type="paragraph" w:styleId="a5">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6">
    <w:name w:val="header"/>
    <w:basedOn w:val="a"/>
    <w:link w:val="Char1"/>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qFormat/>
    <w:rsid w:val="008973EE"/>
    <w:rPr>
      <w:rFonts w:ascii="Times New Roman" w:eastAsia="宋体" w:hAnsi="Times New Roman" w:cs="Times New Roman"/>
      <w:sz w:val="18"/>
      <w:szCs w:val="18"/>
    </w:rPr>
  </w:style>
  <w:style w:type="character" w:customStyle="1" w:styleId="Char0">
    <w:name w:val="页脚 Char"/>
    <w:basedOn w:val="a1"/>
    <w:link w:val="a5"/>
    <w:uiPriority w:val="99"/>
    <w:qFormat/>
    <w:rsid w:val="008973EE"/>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7">
    <w:name w:val="Body Text"/>
    <w:basedOn w:val="a"/>
    <w:link w:val="Char2"/>
    <w:uiPriority w:val="99"/>
    <w:qFormat/>
    <w:rsid w:val="0038113A"/>
    <w:pPr>
      <w:spacing w:line="360" w:lineRule="auto"/>
    </w:pPr>
    <w:rPr>
      <w:sz w:val="24"/>
    </w:rPr>
  </w:style>
  <w:style w:type="character" w:customStyle="1" w:styleId="Char2">
    <w:name w:val="正文文本 Char"/>
    <w:basedOn w:val="a1"/>
    <w:link w:val="a7"/>
    <w:uiPriority w:val="99"/>
    <w:rsid w:val="0038113A"/>
    <w:rPr>
      <w:rFonts w:ascii="Times New Roman" w:eastAsia="宋体" w:hAnsi="Times New Roman" w:cs="Times New Roman"/>
      <w:kern w:val="2"/>
      <w:sz w:val="24"/>
    </w:rPr>
  </w:style>
  <w:style w:type="paragraph" w:styleId="a8">
    <w:name w:val="Body Text Indent"/>
    <w:basedOn w:val="a"/>
    <w:link w:val="Char3"/>
    <w:uiPriority w:val="99"/>
    <w:semiHidden/>
    <w:qFormat/>
    <w:rsid w:val="0038113A"/>
    <w:pPr>
      <w:spacing w:after="120"/>
      <w:ind w:leftChars="200" w:left="420"/>
    </w:pPr>
  </w:style>
  <w:style w:type="character" w:customStyle="1" w:styleId="Char3">
    <w:name w:val="正文文本缩进 Char"/>
    <w:basedOn w:val="a1"/>
    <w:link w:val="a8"/>
    <w:uiPriority w:val="99"/>
    <w:semiHidden/>
    <w:qFormat/>
    <w:rsid w:val="0038113A"/>
    <w:rPr>
      <w:rFonts w:ascii="Times New Roman" w:eastAsia="宋体" w:hAnsi="Times New Roman" w:cs="Times New Roman"/>
      <w:kern w:val="2"/>
      <w:sz w:val="21"/>
    </w:rPr>
  </w:style>
  <w:style w:type="paragraph" w:styleId="a9">
    <w:name w:val="Plain Text"/>
    <w:basedOn w:val="a"/>
    <w:link w:val="Char4"/>
    <w:uiPriority w:val="99"/>
    <w:qFormat/>
    <w:rsid w:val="0038113A"/>
    <w:rPr>
      <w:rFonts w:ascii="宋体" w:hAnsi="Courier New"/>
    </w:rPr>
  </w:style>
  <w:style w:type="character" w:customStyle="1" w:styleId="Char4">
    <w:name w:val="纯文本 Char"/>
    <w:basedOn w:val="a1"/>
    <w:link w:val="a9"/>
    <w:uiPriority w:val="99"/>
    <w:qFormat/>
    <w:rsid w:val="0038113A"/>
    <w:rPr>
      <w:rFonts w:ascii="宋体" w:eastAsia="宋体" w:hAnsi="Courier New" w:cs="Times New Roman"/>
      <w:kern w:val="2"/>
      <w:sz w:val="21"/>
    </w:rPr>
  </w:style>
  <w:style w:type="paragraph" w:styleId="aa">
    <w:name w:val="Normal (Web)"/>
    <w:basedOn w:val="a"/>
    <w:uiPriority w:val="99"/>
    <w:qFormat/>
    <w:rsid w:val="0038113A"/>
    <w:pPr>
      <w:widowControl/>
      <w:spacing w:before="100" w:beforeAutospacing="1" w:after="100" w:afterAutospacing="1" w:line="360" w:lineRule="atLeast"/>
      <w:jc w:val="left"/>
    </w:pPr>
    <w:rPr>
      <w:rFonts w:ascii="宋体" w:hAnsi="宋体" w:cs="宋体"/>
      <w:kern w:val="0"/>
      <w:szCs w:val="21"/>
    </w:rPr>
  </w:style>
  <w:style w:type="paragraph" w:styleId="20">
    <w:name w:val="Body Text First Indent 2"/>
    <w:basedOn w:val="a8"/>
    <w:link w:val="2Char0"/>
    <w:uiPriority w:val="99"/>
    <w:qFormat/>
    <w:rsid w:val="0038113A"/>
    <w:pPr>
      <w:spacing w:after="0"/>
      <w:ind w:leftChars="0" w:left="0" w:firstLineChars="200" w:firstLine="420"/>
      <w:jc w:val="left"/>
    </w:pPr>
    <w:rPr>
      <w:rFonts w:ascii="宋体" w:eastAsia="仿宋_GB2312" w:hAnsi="宋体"/>
      <w:color w:val="000000"/>
      <w:sz w:val="28"/>
    </w:rPr>
  </w:style>
  <w:style w:type="character" w:customStyle="1" w:styleId="2Char0">
    <w:name w:val="正文首行缩进 2 Char"/>
    <w:basedOn w:val="Char3"/>
    <w:link w:val="20"/>
    <w:uiPriority w:val="99"/>
    <w:qFormat/>
    <w:rsid w:val="0038113A"/>
    <w:rPr>
      <w:rFonts w:ascii="宋体" w:eastAsia="仿宋_GB2312" w:hAnsi="宋体"/>
      <w:color w:val="000000"/>
      <w:sz w:val="28"/>
    </w:rPr>
  </w:style>
  <w:style w:type="table" w:styleId="ab">
    <w:name w:val="Table Grid"/>
    <w:basedOn w:val="a2"/>
    <w:uiPriority w:val="59"/>
    <w:qFormat/>
    <w:rsid w:val="0038113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qFormat/>
    <w:rsid w:val="0038113A"/>
  </w:style>
  <w:style w:type="character" w:styleId="ad">
    <w:name w:val="Hyperlink"/>
    <w:uiPriority w:val="99"/>
    <w:semiHidden/>
    <w:qFormat/>
    <w:rsid w:val="0038113A"/>
    <w:rPr>
      <w:rFonts w:cs="Times New Roman"/>
      <w:color w:val="0000FF"/>
      <w:u w:val="single"/>
    </w:rPr>
  </w:style>
  <w:style w:type="paragraph" w:customStyle="1" w:styleId="ae">
    <w:name w:val="表格文字"/>
    <w:basedOn w:val="a"/>
    <w:uiPriority w:val="99"/>
    <w:qFormat/>
    <w:rsid w:val="0038113A"/>
    <w:pPr>
      <w:spacing w:before="25" w:after="25"/>
    </w:pPr>
    <w:rPr>
      <w:bCs/>
      <w:spacing w:val="10"/>
    </w:rPr>
  </w:style>
  <w:style w:type="paragraph" w:styleId="af">
    <w:name w:val="List Paragraph"/>
    <w:basedOn w:val="a"/>
    <w:uiPriority w:val="99"/>
    <w:qFormat/>
    <w:rsid w:val="0038113A"/>
    <w:pPr>
      <w:ind w:firstLineChars="200" w:firstLine="420"/>
    </w:pPr>
  </w:style>
  <w:style w:type="paragraph" w:customStyle="1" w:styleId="af0">
    <w:name w:val="东方正文"/>
    <w:basedOn w:val="a"/>
    <w:uiPriority w:val="99"/>
    <w:qFormat/>
    <w:rsid w:val="0038113A"/>
    <w:pPr>
      <w:spacing w:line="400" w:lineRule="exact"/>
      <w:ind w:left="284" w:right="284"/>
    </w:pPr>
    <w:rPr>
      <w:sz w:val="24"/>
    </w:rPr>
  </w:style>
  <w:style w:type="paragraph" w:customStyle="1" w:styleId="Default">
    <w:name w:val="Default"/>
    <w:uiPriority w:val="99"/>
    <w:qFormat/>
    <w:rsid w:val="0038113A"/>
    <w:pPr>
      <w:widowControl w:val="0"/>
      <w:autoSpaceDE w:val="0"/>
      <w:autoSpaceDN w:val="0"/>
      <w:adjustRightInd w:val="0"/>
    </w:pPr>
    <w:rPr>
      <w:rFonts w:ascii="宋体" w:eastAsia="宋体" w:hAnsi="Times New Roman" w:cs="宋体"/>
      <w:color w:val="000000"/>
      <w:sz w:val="24"/>
      <w:szCs w:val="24"/>
    </w:rPr>
  </w:style>
  <w:style w:type="character" w:customStyle="1" w:styleId="2Char">
    <w:name w:val="标题 2 Char"/>
    <w:basedOn w:val="a1"/>
    <w:link w:val="2"/>
    <w:rsid w:val="009179DC"/>
    <w:rPr>
      <w:rFonts w:ascii="Times New Roman" w:eastAsia="宋体" w:hAnsi="Times New Roman" w:cs="Times New Roman"/>
      <w:b/>
      <w:bCs/>
      <w:kern w:val="2"/>
      <w:sz w:val="32"/>
    </w:rPr>
  </w:style>
  <w:style w:type="paragraph" w:styleId="a0">
    <w:name w:val="Normal Indent"/>
    <w:basedOn w:val="a"/>
    <w:qFormat/>
    <w:rsid w:val="009179DC"/>
    <w:pPr>
      <w:adjustRightInd w:val="0"/>
      <w:spacing w:line="360" w:lineRule="atLeast"/>
      <w:ind w:left="480"/>
      <w:textAlignment w:val="baseline"/>
    </w:pPr>
    <w:rPr>
      <w:kern w:val="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0CB2329-6A1F-4ED0-AFCE-32AD266A7C2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2531</TotalTime>
  <Pages>37</Pages>
  <Words>3371</Words>
  <Characters>19216</Characters>
  <Application>Microsoft Office Word</Application>
  <DocSecurity>0</DocSecurity>
  <Lines>160</Lines>
  <Paragraphs>45</Paragraphs>
  <ScaleCrop>false</ScaleCrop>
  <Company/>
  <LinksUpToDate>false</LinksUpToDate>
  <CharactersWithSpaces>22542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117</cp:revision>
  <dcterms:created xsi:type="dcterms:W3CDTF">2015-06-17T12:51:00Z</dcterms:created>
  <dcterms:modified xsi:type="dcterms:W3CDTF">2022-05-20T02:26:00Z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