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-1119505</wp:posOffset>
            </wp:positionH>
            <wp:positionV relativeFrom="paragraph">
              <wp:posOffset>-919480</wp:posOffset>
            </wp:positionV>
            <wp:extent cx="7493000" cy="10688955"/>
            <wp:effectExtent l="0" t="0" r="12700" b="17145"/>
            <wp:wrapNone/>
            <wp:docPr id="1" name="图片 1" descr="CCF_000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F_0001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江西大度家具制造有限公司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OHSMS/</w:t>
      </w:r>
      <w:bookmarkStart w:id="0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 xml:space="preserve">FSMS/ 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HACCP/</w:t>
      </w:r>
      <w:bookmarkStart w:id="2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2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</w:rPr>
        <w:t>管理体系自体系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江西大度家具制造有限公司（盖章）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3" w:name="_GoBack"/>
      <w:bookmarkEnd w:id="3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60288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XmcPXAAAACA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45E7E67"/>
    <w:rsid w:val="0667493B"/>
    <w:rsid w:val="18627E00"/>
    <w:rsid w:val="1CA7640C"/>
    <w:rsid w:val="23AF3EEF"/>
    <w:rsid w:val="2809390F"/>
    <w:rsid w:val="28BC61D4"/>
    <w:rsid w:val="3A4E014C"/>
    <w:rsid w:val="3C652A76"/>
    <w:rsid w:val="4A801113"/>
    <w:rsid w:val="4E71157E"/>
    <w:rsid w:val="543414DC"/>
    <w:rsid w:val="5BD54FE5"/>
    <w:rsid w:val="5E2D3349"/>
    <w:rsid w:val="5E734EE2"/>
    <w:rsid w:val="68E5229D"/>
    <w:rsid w:val="6A132171"/>
    <w:rsid w:val="6CCD73E6"/>
    <w:rsid w:val="6F164BCB"/>
    <w:rsid w:val="720101F4"/>
    <w:rsid w:val="74FF5BCC"/>
    <w:rsid w:val="76A91D59"/>
    <w:rsid w:val="7A8410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161</Words>
  <Characters>190</Characters>
  <Lines>1</Lines>
  <Paragraphs>1</Paragraphs>
  <TotalTime>3</TotalTime>
  <ScaleCrop>false</ScaleCrop>
  <LinksUpToDate>false</LinksUpToDate>
  <CharactersWithSpaces>193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2022-05-11T10:32:18Z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A76D8F17AA724396A9F1B8F632470DF4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eyJoZGlkIjoiYzE5NTRmZWE1ODkyMzI3NzUzMjUzZWZjMTFlMDk4OTYifQ==</vt:lpwstr>
  </property>
</Properties>
</file>