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成都澳力鑫新型建材有限公司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四川省成都市崇州市经济开发区世纪大道759号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四川省成都市崇州市经济开发区世纪大道759号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0407-2022-QEO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方芊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18123397686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阳廷静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Q：预拌砂浆的生产</w:t>
            </w:r>
          </w:p>
          <w:p>
            <w:r>
              <w:t>E：预拌砂浆的生产所涉及的相关环境管理活动</w:t>
            </w:r>
          </w:p>
          <w:p>
            <w:r>
              <w:t>O：预拌砂浆的生产所涉及的相关职业健康安全管理活动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Q：16.02.04</w:t>
            </w:r>
          </w:p>
          <w:p>
            <w:r>
              <w:t>E：16.02.04</w:t>
            </w:r>
          </w:p>
          <w:p>
            <w:r>
              <w:t>O：16.02.04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2022年05月05日 上午至2022年05月05日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42545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bookmarkStart w:id="29" w:name="_GoBack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12:30-14:00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14:00-16:30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14:00-16:30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14:00-16:30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12:30-14:00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14:00-16:30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05B31F9"/>
    <w:rsid w:val="04684391"/>
    <w:rsid w:val="04784101"/>
    <w:rsid w:val="048B5BE2"/>
    <w:rsid w:val="05096B07"/>
    <w:rsid w:val="167E0639"/>
    <w:rsid w:val="173623CD"/>
    <w:rsid w:val="196A1E12"/>
    <w:rsid w:val="1F3C21CD"/>
    <w:rsid w:val="23F95523"/>
    <w:rsid w:val="25F56F08"/>
    <w:rsid w:val="26A67A13"/>
    <w:rsid w:val="29867C38"/>
    <w:rsid w:val="29E452C9"/>
    <w:rsid w:val="2B30453E"/>
    <w:rsid w:val="2D23684B"/>
    <w:rsid w:val="38DE2619"/>
    <w:rsid w:val="3FAE3D4C"/>
    <w:rsid w:val="402709BC"/>
    <w:rsid w:val="421370BE"/>
    <w:rsid w:val="4B7C1F28"/>
    <w:rsid w:val="4D403F08"/>
    <w:rsid w:val="4D5819A6"/>
    <w:rsid w:val="50824F0E"/>
    <w:rsid w:val="57B41ECF"/>
    <w:rsid w:val="5B116050"/>
    <w:rsid w:val="5D610403"/>
    <w:rsid w:val="61FF6A92"/>
    <w:rsid w:val="62A36DC8"/>
    <w:rsid w:val="6CA50DE5"/>
    <w:rsid w:val="7A560E98"/>
    <w:rsid w:val="7B3E7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4</TotalTime>
  <ScaleCrop>false</ScaleCrop>
  <LinksUpToDate>false</LinksUpToDate>
  <CharactersWithSpaces>3682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2022-05-06T01:43:48Z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</Properties>
</file>