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9F" w:rsidRDefault="001A2FF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88279F">
        <w:trPr>
          <w:cantSplit/>
          <w:trHeight w:val="915"/>
        </w:trPr>
        <w:tc>
          <w:tcPr>
            <w:tcW w:w="1368" w:type="dxa"/>
          </w:tcPr>
          <w:p w:rsidR="0088279F" w:rsidRDefault="001A2FF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88279F" w:rsidRDefault="001A2FF7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88279F" w:rsidRDefault="001A2FF7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ascii="宋体" w:hAnsi="宋体" w:cs="宋体"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2</w:t>
            </w:r>
            <w:bookmarkStart w:id="7" w:name="_GoBack"/>
            <w:bookmarkEnd w:id="7"/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8279F">
        <w:trPr>
          <w:cantSplit/>
        </w:trPr>
        <w:tc>
          <w:tcPr>
            <w:tcW w:w="1368" w:type="dxa"/>
          </w:tcPr>
          <w:p w:rsidR="0088279F" w:rsidRDefault="001A2FF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88279F" w:rsidRDefault="001A2F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组织名称"/>
            <w:r>
              <w:rPr>
                <w:rFonts w:ascii="方正仿宋简体" w:eastAsia="方正仿宋简体"/>
                <w:b/>
              </w:rPr>
              <w:t>贵州西南中创科技有限公司</w:t>
            </w:r>
            <w:bookmarkEnd w:id="12"/>
          </w:p>
        </w:tc>
        <w:tc>
          <w:tcPr>
            <w:tcW w:w="1290" w:type="dxa"/>
          </w:tcPr>
          <w:p w:rsidR="0088279F" w:rsidRDefault="001A2FF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88279F" w:rsidRDefault="00283C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赵久平</w:t>
            </w:r>
          </w:p>
        </w:tc>
      </w:tr>
      <w:tr w:rsidR="0088279F">
        <w:trPr>
          <w:cantSplit/>
        </w:trPr>
        <w:tc>
          <w:tcPr>
            <w:tcW w:w="1368" w:type="dxa"/>
          </w:tcPr>
          <w:p w:rsidR="0088279F" w:rsidRDefault="001A2FF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88279F" w:rsidRDefault="00283CB8" w:rsidP="00283CB8">
            <w:pPr>
              <w:spacing w:before="120" w:line="360" w:lineRule="auto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:rsidR="0088279F" w:rsidRDefault="0088279F" w:rsidP="00283CB8">
            <w:pPr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88279F" w:rsidRDefault="001A2FF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88279F" w:rsidRDefault="00283CB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2022.5.15</w:t>
            </w:r>
          </w:p>
        </w:tc>
      </w:tr>
      <w:tr w:rsidR="0088279F">
        <w:trPr>
          <w:trHeight w:val="4138"/>
        </w:trPr>
        <w:tc>
          <w:tcPr>
            <w:tcW w:w="10035" w:type="dxa"/>
            <w:gridSpan w:val="4"/>
          </w:tcPr>
          <w:p w:rsidR="0088279F" w:rsidRDefault="001A2F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88279F" w:rsidRDefault="008827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83CB8" w:rsidRDefault="00283CB8" w:rsidP="00283CB8">
            <w:pPr>
              <w:spacing w:before="120" w:line="360" w:lineRule="auto"/>
              <w:ind w:firstLineChars="300" w:firstLine="632"/>
              <w:rPr>
                <w:rFonts w:ascii="方正仿宋简体" w:eastAsia="方正仿宋简体"/>
                <w:b/>
              </w:rPr>
            </w:pPr>
            <w:r w:rsidRPr="00283CB8">
              <w:rPr>
                <w:rFonts w:ascii="方正仿宋简体" w:eastAsia="方正仿宋简体" w:hint="eastAsia"/>
                <w:b/>
              </w:rPr>
              <w:t>现场</w:t>
            </w:r>
            <w:r w:rsidRPr="00283CB8">
              <w:rPr>
                <w:rFonts w:hint="eastAsia"/>
                <w:b/>
                <w:color w:val="000000"/>
                <w:szCs w:val="21"/>
              </w:rPr>
              <w:t>不能提供机加、注塑和焊接工序人员的职业体检报告</w:t>
            </w:r>
            <w:r>
              <w:rPr>
                <w:rFonts w:ascii="方正仿宋简体" w:eastAsia="方正仿宋简体" w:hint="eastAsia"/>
                <w:b/>
              </w:rPr>
              <w:t xml:space="preserve">，不符合GB/T 45001-2020 </w:t>
            </w:r>
            <w:proofErr w:type="spellStart"/>
            <w:r>
              <w:rPr>
                <w:rFonts w:ascii="方正仿宋简体" w:eastAsia="方正仿宋简体" w:hint="eastAsia"/>
                <w:b/>
              </w:rPr>
              <w:t>idt</w:t>
            </w:r>
            <w:proofErr w:type="spellEnd"/>
            <w:r>
              <w:rPr>
                <w:rFonts w:ascii="方正仿宋简体" w:eastAsia="方正仿宋简体" w:hint="eastAsia"/>
                <w:b/>
              </w:rPr>
              <w:t xml:space="preserve"> ISO45001：2018标准9.1.1 条款：“组织应保留适当的文件化信息：——作为监视、测量、分析和评价绩效的结果的证据”</w:t>
            </w:r>
          </w:p>
          <w:p w:rsidR="00283CB8" w:rsidRDefault="00283CB8" w:rsidP="00283CB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8279F" w:rsidRDefault="008827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8279F" w:rsidRDefault="008827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88279F" w:rsidRDefault="001A2FF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88279F" w:rsidRDefault="001A2FF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88279F" w:rsidRDefault="00283CB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1A2FF7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1A2FF7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1A2FF7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1A2FF7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1A2FF7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1A2FF7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88279F" w:rsidRDefault="001A2FF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283CB8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88279F" w:rsidRDefault="0088279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88279F" w:rsidRDefault="001A2FF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88279F" w:rsidRDefault="00283CB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168910</wp:posOffset>
                  </wp:positionV>
                  <wp:extent cx="590550" cy="236220"/>
                  <wp:effectExtent l="19050" t="0" r="0" b="0"/>
                  <wp:wrapNone/>
                  <wp:docPr id="1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279F" w:rsidRDefault="001A2FF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88279F" w:rsidRDefault="001A2FF7" w:rsidP="00283CB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283CB8">
              <w:rPr>
                <w:rFonts w:ascii="方正仿宋简体" w:eastAsia="方正仿宋简体" w:hint="eastAsia"/>
                <w:b/>
                <w:sz w:val="24"/>
              </w:rPr>
              <w:t>2022.5.8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88279F">
        <w:trPr>
          <w:trHeight w:val="3768"/>
        </w:trPr>
        <w:tc>
          <w:tcPr>
            <w:tcW w:w="10035" w:type="dxa"/>
            <w:gridSpan w:val="4"/>
          </w:tcPr>
          <w:p w:rsidR="0088279F" w:rsidRDefault="001A2F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88279F" w:rsidRDefault="00882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8279F" w:rsidRDefault="00882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8279F" w:rsidRDefault="00882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8279F" w:rsidRDefault="008827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88279F" w:rsidRDefault="001A2F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88279F" w:rsidRDefault="001A2FF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8279F">
        <w:trPr>
          <w:trHeight w:val="1702"/>
        </w:trPr>
        <w:tc>
          <w:tcPr>
            <w:tcW w:w="10028" w:type="dxa"/>
          </w:tcPr>
          <w:p w:rsidR="0088279F" w:rsidRDefault="001A2FF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</w:tc>
      </w:tr>
      <w:tr w:rsidR="0088279F">
        <w:trPr>
          <w:trHeight w:val="1393"/>
        </w:trPr>
        <w:tc>
          <w:tcPr>
            <w:tcW w:w="10028" w:type="dxa"/>
          </w:tcPr>
          <w:p w:rsidR="0088279F" w:rsidRDefault="001A2FF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</w:tc>
      </w:tr>
      <w:tr w:rsidR="0088279F">
        <w:trPr>
          <w:trHeight w:val="1854"/>
        </w:trPr>
        <w:tc>
          <w:tcPr>
            <w:tcW w:w="10028" w:type="dxa"/>
          </w:tcPr>
          <w:p w:rsidR="0088279F" w:rsidRDefault="001A2FF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</w:tc>
      </w:tr>
      <w:tr w:rsidR="0088279F">
        <w:trPr>
          <w:trHeight w:val="1537"/>
        </w:trPr>
        <w:tc>
          <w:tcPr>
            <w:tcW w:w="10028" w:type="dxa"/>
          </w:tcPr>
          <w:p w:rsidR="0088279F" w:rsidRDefault="001A2FF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1A2FF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88279F">
        <w:trPr>
          <w:trHeight w:val="1699"/>
        </w:trPr>
        <w:tc>
          <w:tcPr>
            <w:tcW w:w="10028" w:type="dxa"/>
          </w:tcPr>
          <w:p w:rsidR="0088279F" w:rsidRDefault="001A2FF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</w:tc>
      </w:tr>
      <w:tr w:rsidR="0088279F">
        <w:trPr>
          <w:trHeight w:val="2485"/>
        </w:trPr>
        <w:tc>
          <w:tcPr>
            <w:tcW w:w="10028" w:type="dxa"/>
          </w:tcPr>
          <w:p w:rsidR="0088279F" w:rsidRDefault="001A2FF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88279F">
            <w:pPr>
              <w:rPr>
                <w:rFonts w:eastAsia="方正仿宋简体"/>
                <w:b/>
              </w:rPr>
            </w:pPr>
          </w:p>
          <w:p w:rsidR="0088279F" w:rsidRDefault="001A2FF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88279F" w:rsidRDefault="001A2FF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88279F" w:rsidSect="0088279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F7" w:rsidRDefault="001A2FF7" w:rsidP="0088279F">
      <w:r>
        <w:separator/>
      </w:r>
    </w:p>
  </w:endnote>
  <w:endnote w:type="continuationSeparator" w:id="0">
    <w:p w:rsidR="001A2FF7" w:rsidRDefault="001A2FF7" w:rsidP="0088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9F" w:rsidRDefault="001A2FF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F7" w:rsidRDefault="001A2FF7" w:rsidP="0088279F">
      <w:r>
        <w:separator/>
      </w:r>
    </w:p>
  </w:footnote>
  <w:footnote w:type="continuationSeparator" w:id="0">
    <w:p w:rsidR="001A2FF7" w:rsidRDefault="001A2FF7" w:rsidP="00882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9F" w:rsidRDefault="001A2FF7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279F" w:rsidRPr="008827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88279F" w:rsidRDefault="001A2FF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8279F" w:rsidRDefault="001A2FF7" w:rsidP="00283CB8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88279F"/>
    <w:rsid w:val="001A2FF7"/>
    <w:rsid w:val="00283CB8"/>
    <w:rsid w:val="0088279F"/>
    <w:rsid w:val="79A7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9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82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2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827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88279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8279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88279F"/>
    <w:pPr>
      <w:ind w:firstLineChars="200" w:firstLine="420"/>
    </w:pPr>
  </w:style>
  <w:style w:type="character" w:customStyle="1" w:styleId="apple-converted-space">
    <w:name w:val="apple-converted-space"/>
    <w:basedOn w:val="a0"/>
    <w:rsid w:val="008827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2022-05-07T04:01:00Z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