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bookmarkStart w:id="1" w:name="_GoBack"/>
      <w:bookmarkEnd w:id="1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val="en-US" w:eastAsia="zh-CN"/>
      </w:rPr>
      <w:t xml:space="preserve">陈岩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陈建会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2019.07.01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:2019.07.01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石家庄汇阁家具生产有限公司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WUwMTMzZjM5NThhODNiMzBjMWQxZjMwZmMxOGE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1A8B4E4D"/>
    <w:rsid w:val="293B04DF"/>
    <w:rsid w:val="2B9C05E9"/>
    <w:rsid w:val="2EB1318C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9140FEB"/>
    <w:rsid w:val="5B4624A8"/>
    <w:rsid w:val="5CD661C8"/>
    <w:rsid w:val="64304E1B"/>
    <w:rsid w:val="64695DD9"/>
    <w:rsid w:val="678A4A99"/>
    <w:rsid w:val="69361EF2"/>
    <w:rsid w:val="712A1690"/>
    <w:rsid w:val="72584DF1"/>
    <w:rsid w:val="73334A0D"/>
    <w:rsid w:val="789C1EE1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2022-04-28T02:54:38Z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6D634AAC264245128B8B8D28FCD4D897</vt:lpwstr>
  </property>
</Properties>
</file>