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人事行政部</w:t>
            </w:r>
            <w:r>
              <w:rPr>
                <w:sz w:val="24"/>
                <w:szCs w:val="24"/>
              </w:rPr>
              <w:t xml:space="preserve">     </w:t>
            </w:r>
            <w:r>
              <w:rPr>
                <w:rFonts w:hint="eastAsia"/>
                <w:sz w:val="24"/>
                <w:szCs w:val="24"/>
              </w:rPr>
              <w:t>主管领导：</w:t>
            </w:r>
            <w:r>
              <w:rPr>
                <w:rFonts w:hint="eastAsia"/>
                <w:sz w:val="24"/>
                <w:szCs w:val="24"/>
                <w:lang w:val="en-US" w:eastAsia="zh-CN"/>
              </w:rPr>
              <w:t xml:space="preserve">李丁波  </w:t>
            </w:r>
            <w:r>
              <w:rPr>
                <w:sz w:val="24"/>
                <w:szCs w:val="24"/>
              </w:rPr>
              <w:t xml:space="preserve">    </w:t>
            </w:r>
            <w:r>
              <w:rPr>
                <w:rFonts w:hint="eastAsia"/>
                <w:sz w:val="24"/>
                <w:szCs w:val="24"/>
              </w:rPr>
              <w:t>陪同人员：</w:t>
            </w:r>
            <w:r>
              <w:rPr>
                <w:rFonts w:hint="eastAsia"/>
                <w:sz w:val="24"/>
                <w:szCs w:val="24"/>
                <w:lang w:val="en-US" w:eastAsia="zh-CN"/>
              </w:rPr>
              <w:t>郭洪芳</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07</w:t>
            </w:r>
            <w:r>
              <w:rPr>
                <w:rFonts w:hint="eastAsia"/>
                <w:sz w:val="24"/>
                <w:szCs w:val="24"/>
              </w:rPr>
              <w:t>-</w:t>
            </w:r>
            <w:r>
              <w:rPr>
                <w:rFonts w:hint="eastAsia"/>
                <w:sz w:val="24"/>
                <w:szCs w:val="24"/>
                <w:lang w:val="en-US" w:eastAsia="zh-CN"/>
              </w:rPr>
              <w:t>15下午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default" w:eastAsia="宋体"/>
                <w:sz w:val="24"/>
                <w:szCs w:val="24"/>
                <w:lang w:val="en-US" w:eastAsia="zh-CN"/>
              </w:rPr>
            </w:pPr>
            <w:r>
              <w:rPr>
                <w:rFonts w:hint="eastAsia"/>
              </w:rPr>
              <w:t>审核条款：</w:t>
            </w:r>
            <w:r>
              <w:rPr>
                <w:rFonts w:hint="eastAsia"/>
                <w:color w:val="000000"/>
                <w:szCs w:val="21"/>
              </w:rPr>
              <w:t>H (V1.0)</w:t>
            </w:r>
            <w:r>
              <w:rPr>
                <w:rFonts w:hint="eastAsia"/>
              </w:rPr>
              <w:t>:1.2.3/1.2.4/2.4.2/2.5.1/2.5.2</w:t>
            </w:r>
            <w:r>
              <w:rPr>
                <w:rFonts w:hint="eastAsia"/>
                <w:lang w:val="en-US" w:eastAsia="zh-CN"/>
              </w:rPr>
              <w:t>/</w:t>
            </w:r>
            <w:r>
              <w:rPr>
                <w:rFonts w:hint="eastAsia"/>
              </w:rPr>
              <w:t>3.2</w:t>
            </w:r>
            <w:r>
              <w:rPr>
                <w:rFonts w:hint="eastAsia"/>
                <w:lang w:val="en-US" w:eastAsia="zh-CN"/>
              </w:rPr>
              <w:t>/3.3（员工健康）</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r>
              <w:rPr>
                <w:rFonts w:hint="eastAsia"/>
                <w:color w:val="000000"/>
                <w:szCs w:val="21"/>
              </w:rPr>
              <w:t>部门职责</w:t>
            </w:r>
          </w:p>
        </w:tc>
        <w:tc>
          <w:tcPr>
            <w:tcW w:w="1100"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r>
              <w:rPr>
                <w:rFonts w:hint="eastAsia"/>
              </w:rPr>
              <w:t>文件名称</w:t>
            </w:r>
          </w:p>
        </w:tc>
        <w:tc>
          <w:tcPr>
            <w:tcW w:w="9259" w:type="dxa"/>
            <w:shd w:val="clear" w:color="auto" w:fill="auto"/>
            <w:vAlign w:val="top"/>
          </w:tcPr>
          <w:p>
            <w:pPr>
              <w:rPr>
                <w:rFonts w:hint="default" w:eastAsia="宋体"/>
                <w:lang w:val="en-US" w:eastAsia="zh-CN"/>
              </w:rPr>
            </w:pPr>
            <w:r>
              <w:rPr>
                <w:rFonts w:hint="eastAsia"/>
              </w:rPr>
              <w:t>如</w:t>
            </w:r>
            <w:r>
              <w:rPr>
                <w:rFonts w:hint="eastAsia"/>
                <w:lang w:eastAsia="zh-CN"/>
              </w:rPr>
              <w:t>：</w:t>
            </w:r>
            <w:r>
              <w:rPr/>
              <w:sym w:font="Wingdings" w:char="00FE"/>
            </w:r>
            <w:r>
              <w:rPr>
                <w:rFonts w:hint="eastAsia"/>
              </w:rPr>
              <w:t>《</w:t>
            </w:r>
            <w:r>
              <w:rPr>
                <w:rFonts w:hint="eastAsia"/>
                <w:lang w:val="en-US" w:eastAsia="zh-CN"/>
              </w:rPr>
              <w:t>HACCP</w:t>
            </w:r>
            <w:r>
              <w:rPr>
                <w:rFonts w:hint="eastAsia"/>
              </w:rPr>
              <w:t>管理手册》第</w:t>
            </w:r>
            <w:r>
              <w:rPr>
                <w:rFonts w:hint="eastAsia"/>
                <w:lang w:val="en-US" w:eastAsia="zh-CN"/>
              </w:rPr>
              <w:t>2.5.1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tc>
        <w:tc>
          <w:tcPr>
            <w:tcW w:w="1100" w:type="dxa"/>
            <w:vMerge w:val="continue"/>
            <w:shd w:val="clear" w:color="auto" w:fill="auto"/>
            <w:vAlign w:val="top"/>
          </w:tcPr>
          <w:p/>
        </w:tc>
        <w:tc>
          <w:tcPr>
            <w:tcW w:w="745" w:type="dxa"/>
            <w:shd w:val="clear" w:color="auto" w:fill="auto"/>
            <w:vAlign w:val="top"/>
          </w:tcPr>
          <w:p>
            <w:r>
              <w:rPr>
                <w:rFonts w:hint="eastAsia"/>
              </w:rPr>
              <w:t>运行证据</w:t>
            </w:r>
          </w:p>
        </w:tc>
        <w:tc>
          <w:tcPr>
            <w:tcW w:w="9259" w:type="dxa"/>
            <w:shd w:val="clear" w:color="auto" w:fill="auto"/>
            <w:vAlign w:val="top"/>
          </w:tcPr>
          <w:p>
            <w:pPr>
              <w:pStyle w:val="22"/>
              <w:numPr>
                <w:ilvl w:val="0"/>
                <w:numId w:val="0"/>
              </w:numPr>
              <w:tabs>
                <w:tab w:val="left" w:pos="1068"/>
              </w:tabs>
              <w:spacing w:before="152" w:after="0" w:line="240" w:lineRule="auto"/>
              <w:ind w:right="0" w:rightChars="0"/>
              <w:jc w:val="left"/>
              <w:rPr>
                <w:rFonts w:hint="default" w:ascii="宋体" w:eastAsia="宋体" w:cs="宋体"/>
                <w:kern w:val="0"/>
                <w:szCs w:val="21"/>
                <w:lang w:val="en-US" w:eastAsia="zh-CN"/>
              </w:rPr>
            </w:pPr>
            <w:r>
              <w:rPr>
                <w:rFonts w:hint="eastAsia" w:ascii="宋体" w:hAnsi="宋体"/>
              </w:rPr>
              <w:t>负责人力资源的管理控制，</w:t>
            </w:r>
            <w:r>
              <w:rPr>
                <w:rFonts w:hint="eastAsia" w:ascii="宋体" w:hAnsi="宋体"/>
                <w:lang w:val="en-US" w:eastAsia="zh-CN"/>
              </w:rPr>
              <w:t>人员上岗资格证、健康证的管理，</w:t>
            </w:r>
            <w:r>
              <w:rPr>
                <w:rFonts w:hint="eastAsia" w:ascii="宋体" w:hAnsi="宋体"/>
              </w:rPr>
              <w:t>编制人员培训计划，各类人员的能力、意识和培训工作有效性的评价</w:t>
            </w:r>
            <w:r>
              <w:rPr>
                <w:rFonts w:hint="eastAsia" w:ascii="宋体" w:hAnsi="宋体"/>
                <w:lang w:eastAsia="zh-CN"/>
              </w:rPr>
              <w:t>，</w:t>
            </w:r>
            <w:r>
              <w:rPr>
                <w:rFonts w:hint="eastAsia" w:ascii="宋体" w:hAnsi="宋体"/>
                <w:lang w:val="en-US" w:eastAsia="zh-CN"/>
              </w:rPr>
              <w:t>负责文件的发放、回收等工作。</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eastAsia="宋体"/>
                <w:lang w:val="en-US" w:eastAsia="zh-CN"/>
              </w:rPr>
            </w:pPr>
            <w:r>
              <w:rPr>
                <w:rFonts w:hint="eastAsia"/>
                <w:lang w:val="en-US" w:eastAsia="zh-CN"/>
              </w:rPr>
              <w:t>文件控制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管理手册</w:t>
            </w:r>
            <w:r>
              <w:rPr>
                <w:rFonts w:hint="eastAsia"/>
                <w:lang w:val="en-US" w:eastAsia="zh-CN"/>
              </w:rPr>
              <w:t>1.2.3</w:t>
            </w:r>
            <w:r>
              <w:rPr>
                <w:rFonts w:hint="eastAsia"/>
              </w:rPr>
              <w:t>条款</w:t>
            </w:r>
            <w:r>
              <w:rPr>
                <w:rFonts w:hint="eastAsia"/>
                <w:lang w:eastAsia="zh-CN"/>
              </w:rPr>
              <w:t>、</w:t>
            </w:r>
            <w:r>
              <w:rPr/>
              <w:sym w:font="Wingdings" w:char="00FE"/>
            </w:r>
            <w:r>
              <w:rPr>
                <w:rFonts w:hint="eastAsia"/>
              </w:rPr>
              <w:t>《文件控制程序》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查看《受控文件清单》</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591"/>
              <w:gridCol w:w="1418"/>
              <w:gridCol w:w="982"/>
              <w:gridCol w:w="1100"/>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r>
                    <w:rPr>
                      <w:rFonts w:hint="eastAsia"/>
                    </w:rPr>
                    <w:t>文件名称</w:t>
                  </w:r>
                </w:p>
              </w:tc>
              <w:tc>
                <w:tcPr>
                  <w:tcW w:w="1591" w:type="dxa"/>
                </w:tcPr>
                <w:p>
                  <w:r>
                    <w:rPr>
                      <w:rFonts w:hint="eastAsia"/>
                    </w:rPr>
                    <w:t>载体</w:t>
                  </w:r>
                </w:p>
              </w:tc>
              <w:tc>
                <w:tcPr>
                  <w:tcW w:w="1418" w:type="dxa"/>
                </w:tcPr>
                <w:p>
                  <w:r>
                    <w:rPr>
                      <w:rFonts w:hint="eastAsia"/>
                    </w:rPr>
                    <w:t>审批日期</w:t>
                  </w:r>
                </w:p>
              </w:tc>
              <w:tc>
                <w:tcPr>
                  <w:tcW w:w="982" w:type="dxa"/>
                </w:tcPr>
                <w:p>
                  <w:r>
                    <w:rPr>
                      <w:rFonts w:hint="eastAsia"/>
                    </w:rPr>
                    <w:t>审批人</w:t>
                  </w:r>
                </w:p>
              </w:tc>
              <w:tc>
                <w:tcPr>
                  <w:tcW w:w="1100"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hint="default"/>
                      <w:lang w:val="en-US" w:eastAsia="zh-CN"/>
                    </w:rPr>
                  </w:pPr>
                  <w:r>
                    <w:rPr>
                      <w:rFonts w:hint="eastAsia"/>
                      <w:lang w:val="en-US" w:eastAsia="zh-CN"/>
                    </w:rPr>
                    <w:t>《HACCP管理手册》</w:t>
                  </w:r>
                </w:p>
              </w:tc>
              <w:tc>
                <w:tcPr>
                  <w:tcW w:w="1591"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418" w:type="dxa"/>
                </w:tcPr>
                <w:p>
                  <w:pPr>
                    <w:rPr>
                      <w:rFonts w:hint="default" w:eastAsia="宋体"/>
                      <w:lang w:val="en-US" w:eastAsia="zh-CN"/>
                    </w:rPr>
                  </w:pPr>
                  <w:r>
                    <w:rPr>
                      <w:rFonts w:hint="eastAsia"/>
                      <w:lang w:val="en-US" w:eastAsia="zh-CN"/>
                    </w:rPr>
                    <w:t>2022.01.06</w:t>
                  </w:r>
                </w:p>
              </w:tc>
              <w:tc>
                <w:tcPr>
                  <w:tcW w:w="982" w:type="dxa"/>
                </w:tcPr>
                <w:p>
                  <w:pPr>
                    <w:rPr>
                      <w:rFonts w:hint="default" w:eastAsia="宋体"/>
                      <w:lang w:val="en-US" w:eastAsia="zh-CN"/>
                    </w:rPr>
                  </w:pPr>
                  <w:r>
                    <w:rPr>
                      <w:rFonts w:hint="eastAsia"/>
                      <w:lang w:val="en-US" w:eastAsia="zh-CN"/>
                    </w:rPr>
                    <w:t>赵忠娣</w:t>
                  </w:r>
                </w:p>
              </w:tc>
              <w:tc>
                <w:tcPr>
                  <w:tcW w:w="1100" w:type="dxa"/>
                </w:tcPr>
                <w:p>
                  <w:pPr>
                    <w:rPr>
                      <w:rFonts w:hint="default" w:eastAsia="宋体"/>
                      <w:lang w:val="en-US" w:eastAsia="zh-CN"/>
                    </w:rPr>
                  </w:pPr>
                  <w:r>
                    <w:rPr>
                      <w:rFonts w:hint="eastAsia"/>
                      <w:lang w:val="en-US" w:eastAsia="zh-CN"/>
                    </w:rPr>
                    <w:t>各部门</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hint="default"/>
                      <w:lang w:val="en-US" w:eastAsia="zh-CN"/>
                    </w:rPr>
                  </w:pPr>
                  <w:r>
                    <w:rPr>
                      <w:rFonts w:hint="eastAsia"/>
                      <w:lang w:val="en-US" w:eastAsia="zh-CN"/>
                    </w:rPr>
                    <w:t>《HACCP程序文件》</w:t>
                  </w:r>
                </w:p>
              </w:tc>
              <w:tc>
                <w:tcPr>
                  <w:tcW w:w="1591"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418" w:type="dxa"/>
                  <w:vAlign w:val="top"/>
                </w:tcPr>
                <w:p>
                  <w:r>
                    <w:rPr>
                      <w:rFonts w:hint="eastAsia"/>
                      <w:lang w:val="en-US" w:eastAsia="zh-CN"/>
                    </w:rPr>
                    <w:t>2022.01.06</w:t>
                  </w:r>
                </w:p>
              </w:tc>
              <w:tc>
                <w:tcPr>
                  <w:tcW w:w="982" w:type="dxa"/>
                  <w:vAlign w:val="top"/>
                </w:tcPr>
                <w:p>
                  <w:r>
                    <w:rPr>
                      <w:rFonts w:hint="eastAsia"/>
                      <w:lang w:val="en-US" w:eastAsia="zh-CN"/>
                    </w:rPr>
                    <w:t>赵忠娣</w:t>
                  </w:r>
                </w:p>
              </w:tc>
              <w:tc>
                <w:tcPr>
                  <w:tcW w:w="1100" w:type="dxa"/>
                  <w:vAlign w:val="top"/>
                </w:tcPr>
                <w:p>
                  <w:r>
                    <w:rPr>
                      <w:rFonts w:hint="eastAsia"/>
                      <w:lang w:val="en-US" w:eastAsia="zh-CN"/>
                    </w:rPr>
                    <w:t>各部门</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hint="eastAsia"/>
                      <w:lang w:val="en-US" w:eastAsia="zh-CN"/>
                    </w:rPr>
                  </w:pPr>
                  <w:r>
                    <w:rPr>
                      <w:rFonts w:hint="eastAsia"/>
                      <w:lang w:val="en-US" w:eastAsia="zh-CN"/>
                    </w:rPr>
                    <w:t>《前提方案》</w:t>
                  </w:r>
                </w:p>
              </w:tc>
              <w:tc>
                <w:tcPr>
                  <w:tcW w:w="1591"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4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2022.01.06</w:t>
                  </w:r>
                </w:p>
              </w:tc>
              <w:tc>
                <w:tcPr>
                  <w:tcW w:w="98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赵忠娣</w:t>
                  </w:r>
                </w:p>
              </w:tc>
              <w:tc>
                <w:tcPr>
                  <w:tcW w:w="110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hint="eastAsia"/>
                      <w:lang w:val="en-US" w:eastAsia="zh-CN"/>
                    </w:rPr>
                  </w:pPr>
                  <w:r>
                    <w:rPr>
                      <w:rFonts w:hint="eastAsia"/>
                      <w:lang w:val="en-US" w:eastAsia="zh-CN"/>
                    </w:rPr>
                    <w:t>《HACCP计划》</w:t>
                  </w:r>
                </w:p>
              </w:tc>
              <w:tc>
                <w:tcPr>
                  <w:tcW w:w="1591"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4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2022.01.06</w:t>
                  </w:r>
                </w:p>
              </w:tc>
              <w:tc>
                <w:tcPr>
                  <w:tcW w:w="98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赵忠娣</w:t>
                  </w:r>
                </w:p>
              </w:tc>
              <w:tc>
                <w:tcPr>
                  <w:tcW w:w="110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611"/>
              <w:gridCol w:w="1189"/>
              <w:gridCol w:w="1278"/>
              <w:gridCol w:w="185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611" w:type="dxa"/>
                </w:tcPr>
                <w:p>
                  <w:r>
                    <w:rPr>
                      <w:rFonts w:hint="eastAsia"/>
                    </w:rPr>
                    <w:t>性质</w:t>
                  </w:r>
                </w:p>
              </w:tc>
              <w:tc>
                <w:tcPr>
                  <w:tcW w:w="1189" w:type="dxa"/>
                </w:tcPr>
                <w:p>
                  <w:r>
                    <w:rPr>
                      <w:rFonts w:hint="eastAsia"/>
                    </w:rPr>
                    <w:t>收集日期</w:t>
                  </w:r>
                </w:p>
              </w:tc>
              <w:tc>
                <w:tcPr>
                  <w:tcW w:w="1278" w:type="dxa"/>
                </w:tcPr>
                <w:p>
                  <w:r>
                    <w:rPr>
                      <w:rFonts w:hint="eastAsia"/>
                    </w:rPr>
                    <w:t>收集人</w:t>
                  </w:r>
                </w:p>
              </w:tc>
              <w:tc>
                <w:tcPr>
                  <w:tcW w:w="1856" w:type="dxa"/>
                </w:tcPr>
                <w:p>
                  <w:r>
                    <w:rPr>
                      <w:rFonts w:hint="eastAsia"/>
                    </w:rPr>
                    <w:t>使用方法</w:t>
                  </w:r>
                </w:p>
              </w:tc>
              <w:tc>
                <w:tcPr>
                  <w:tcW w:w="1140"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69" w:type="dxa"/>
                </w:tcPr>
                <w:p>
                  <w:pPr>
                    <w:rPr>
                      <w:rFonts w:hint="default" w:eastAsia="宋体"/>
                      <w:highlight w:val="none"/>
                      <w:lang w:val="en-US" w:eastAsia="zh-CN"/>
                    </w:rPr>
                  </w:pPr>
                  <w:r>
                    <w:rPr>
                      <w:rFonts w:hint="eastAsia"/>
                      <w:lang w:val="en-US" w:eastAsia="zh-CN"/>
                    </w:rPr>
                    <w:t>食品召回管理办法</w:t>
                  </w:r>
                </w:p>
              </w:tc>
              <w:tc>
                <w:tcPr>
                  <w:tcW w:w="1611" w:type="dxa"/>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rFonts w:hint="default" w:eastAsia="宋体"/>
                      <w:highlight w:val="none"/>
                      <w:lang w:val="en-US" w:eastAsia="zh-CN"/>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89" w:type="dxa"/>
                </w:tcPr>
                <w:p>
                  <w:pPr>
                    <w:rPr>
                      <w:rFonts w:hint="default" w:eastAsia="宋体"/>
                      <w:highlight w:val="none"/>
                      <w:lang w:val="en-US" w:eastAsia="zh-CN"/>
                    </w:rPr>
                  </w:pPr>
                  <w:r>
                    <w:rPr>
                      <w:rFonts w:hint="eastAsia"/>
                      <w:highlight w:val="none"/>
                      <w:lang w:val="en-US" w:eastAsia="zh-CN"/>
                    </w:rPr>
                    <w:t>2022.01.06</w:t>
                  </w:r>
                </w:p>
              </w:tc>
              <w:tc>
                <w:tcPr>
                  <w:tcW w:w="1278" w:type="dxa"/>
                </w:tcPr>
                <w:p>
                  <w:pPr>
                    <w:rPr>
                      <w:rFonts w:hint="default" w:eastAsia="宋体"/>
                      <w:highlight w:val="none"/>
                      <w:lang w:val="en-US" w:eastAsia="zh-CN"/>
                    </w:rPr>
                  </w:pPr>
                  <w:r>
                    <w:rPr>
                      <w:rFonts w:hint="eastAsia"/>
                      <w:highlight w:val="none"/>
                      <w:lang w:val="en-US" w:eastAsia="zh-CN"/>
                    </w:rPr>
                    <w:t>人事行政部</w:t>
                  </w:r>
                </w:p>
              </w:tc>
              <w:tc>
                <w:tcPr>
                  <w:tcW w:w="1856"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140" w:type="dxa"/>
                </w:tcPr>
                <w:p>
                  <w:pPr>
                    <w:rPr>
                      <w:rFonts w:hint="eastAsia" w:eastAsia="宋体"/>
                      <w:highlight w:val="none"/>
                      <w:lang w:val="en-US" w:eastAsia="zh-CN"/>
                    </w:rPr>
                  </w:pPr>
                  <w:r>
                    <w:rPr>
                      <w:rFonts w:hint="eastAsia"/>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中华人民共和国食品安全法</w:t>
                  </w:r>
                </w:p>
              </w:tc>
              <w:tc>
                <w:tcPr>
                  <w:tcW w:w="1611"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2022.01.06</w:t>
                  </w:r>
                </w:p>
              </w:tc>
              <w:tc>
                <w:tcPr>
                  <w:tcW w:w="127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人事行政部</w:t>
                  </w:r>
                </w:p>
              </w:tc>
              <w:tc>
                <w:tcPr>
                  <w:tcW w:w="1856"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0"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9"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GB2760-2014 食品安全国家标准 食品添加剂使用标准</w:t>
                  </w:r>
                </w:p>
              </w:tc>
              <w:tc>
                <w:tcPr>
                  <w:tcW w:w="1611"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2022.01.06</w:t>
                  </w:r>
                </w:p>
              </w:tc>
              <w:tc>
                <w:tcPr>
                  <w:tcW w:w="127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人事行政部</w:t>
                  </w:r>
                </w:p>
              </w:tc>
              <w:tc>
                <w:tcPr>
                  <w:tcW w:w="1856"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0"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lang w:val="en-US" w:eastAsia="zh-CN"/>
                    </w:rPr>
                  </w:pPr>
                  <w:r>
                    <w:rPr>
                      <w:rFonts w:hint="eastAsia" w:ascii="宋体" w:cs="宋体"/>
                      <w:kern w:val="0"/>
                      <w:szCs w:val="21"/>
                    </w:rPr>
                    <w:t>GB17399-2016食品安全国家标准 糖果</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2022.01.06</w:t>
                  </w:r>
                </w:p>
              </w:tc>
              <w:tc>
                <w:tcPr>
                  <w:tcW w:w="12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人事行政部</w:t>
                  </w:r>
                </w:p>
              </w:tc>
              <w:tc>
                <w:tcPr>
                  <w:tcW w:w="1856"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14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ascii="Times New Roman" w:hAnsi="Times New Roman" w:eastAsia="宋体" w:cs="Times New Roman"/>
                      <w:kern w:val="2"/>
                      <w:sz w:val="21"/>
                      <w:lang w:val="en-US" w:eastAsia="zh-CN" w:bidi="ar-SA"/>
                    </w:rPr>
                  </w:pPr>
                  <w:r>
                    <w:rPr>
                      <w:rFonts w:hint="eastAsia" w:ascii="宋体" w:cs="宋体"/>
                      <w:kern w:val="0"/>
                      <w:szCs w:val="21"/>
                    </w:rPr>
                    <w:t>GB19299-2015果冻</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eastAsia"/>
                      <w:highlight w:val="none"/>
                      <w:lang w:val="en-US" w:eastAsia="zh-CN"/>
                    </w:rPr>
                  </w:pPr>
                  <w:r>
                    <w:rPr>
                      <w:rFonts w:hint="eastAsia"/>
                      <w:highlight w:val="none"/>
                      <w:lang w:val="en-US" w:eastAsia="zh-CN"/>
                    </w:rPr>
                    <w:t>2022.01.06</w:t>
                  </w:r>
                </w:p>
              </w:tc>
              <w:tc>
                <w:tcPr>
                  <w:tcW w:w="1278" w:type="dxa"/>
                  <w:vAlign w:val="top"/>
                </w:tcPr>
                <w:p>
                  <w:pPr>
                    <w:rPr>
                      <w:rFonts w:hint="eastAsia"/>
                      <w:lang w:val="en-US" w:eastAsia="zh-CN"/>
                    </w:rPr>
                  </w:pPr>
                  <w:r>
                    <w:rPr>
                      <w:rFonts w:hint="eastAsia"/>
                      <w:lang w:val="en-US" w:eastAsia="zh-CN"/>
                    </w:rPr>
                    <w:t>人事行政部</w:t>
                  </w:r>
                </w:p>
              </w:tc>
              <w:tc>
                <w:tcPr>
                  <w:tcW w:w="1856" w:type="dxa"/>
                  <w:vAlign w:val="top"/>
                </w:tcPr>
                <w:p>
                  <w:r>
                    <w:rPr>
                      <w:rFonts w:hint="eastAsia"/>
                    </w:rPr>
                    <w:sym w:font="Wingdings" w:char="00FE"/>
                  </w:r>
                  <w:r>
                    <w:rPr>
                      <w:rFonts w:hint="eastAsia"/>
                    </w:rPr>
                    <w:t xml:space="preserve">直接下发 </w:t>
                  </w:r>
                </w:p>
                <w:p>
                  <w:pPr>
                    <w:rPr>
                      <w:rFonts w:hint="eastAsia"/>
                    </w:rPr>
                  </w:pPr>
                  <w:r>
                    <w:rPr>
                      <w:rFonts w:hint="eastAsia"/>
                    </w:rPr>
                    <w:sym w:font="Wingdings" w:char="00A8"/>
                  </w:r>
                  <w:r>
                    <w:rPr>
                      <w:rFonts w:hint="eastAsia"/>
                    </w:rPr>
                    <w:t>转成内部文件</w:t>
                  </w:r>
                </w:p>
              </w:tc>
              <w:tc>
                <w:tcPr>
                  <w:tcW w:w="1140" w:type="dxa"/>
                  <w:vAlign w:val="top"/>
                </w:tcPr>
                <w:p>
                  <w:pPr>
                    <w:rPr>
                      <w:rFonts w:hint="eastAsia"/>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ascii="Times New Roman" w:hAnsi="Times New Roman" w:eastAsia="宋体" w:cs="Times New Roman"/>
                      <w:kern w:val="2"/>
                      <w:sz w:val="21"/>
                      <w:lang w:val="en-US" w:eastAsia="zh-CN" w:bidi="ar-SA"/>
                    </w:rPr>
                  </w:pPr>
                  <w:r>
                    <w:rPr>
                      <w:rFonts w:hint="eastAsia" w:ascii="宋体" w:cs="宋体"/>
                      <w:kern w:val="0"/>
                      <w:szCs w:val="21"/>
                    </w:rPr>
                    <w:t>GB</w:t>
                  </w:r>
                  <w:r>
                    <w:rPr>
                      <w:rFonts w:hint="eastAsia" w:ascii="宋体" w:cs="宋体"/>
                      <w:kern w:val="0"/>
                      <w:szCs w:val="21"/>
                      <w:lang w:val="en-US" w:eastAsia="zh-CN"/>
                    </w:rPr>
                    <w:t>/</w:t>
                  </w:r>
                  <w:r>
                    <w:rPr>
                      <w:rFonts w:hint="eastAsia" w:ascii="宋体" w:cs="宋体"/>
                      <w:kern w:val="0"/>
                      <w:szCs w:val="21"/>
                    </w:rPr>
                    <w:t>T</w:t>
                  </w:r>
                  <w:r>
                    <w:rPr>
                      <w:rFonts w:hint="eastAsia" w:ascii="宋体" w:cs="宋体"/>
                      <w:kern w:val="0"/>
                      <w:szCs w:val="21"/>
                      <w:lang w:val="en-US" w:eastAsia="zh-CN"/>
                    </w:rPr>
                    <w:t xml:space="preserve"> </w:t>
                  </w:r>
                  <w:r>
                    <w:rPr>
                      <w:rFonts w:hint="eastAsia" w:ascii="宋体" w:cs="宋体"/>
                      <w:kern w:val="0"/>
                      <w:szCs w:val="21"/>
                    </w:rPr>
                    <w:t>31326-2014植物饮料</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eastAsia"/>
                      <w:highlight w:val="none"/>
                      <w:lang w:val="en-US" w:eastAsia="zh-CN"/>
                    </w:rPr>
                  </w:pPr>
                  <w:r>
                    <w:rPr>
                      <w:rFonts w:hint="eastAsia"/>
                      <w:highlight w:val="none"/>
                      <w:lang w:val="en-US" w:eastAsia="zh-CN"/>
                    </w:rPr>
                    <w:t>2022.01.06</w:t>
                  </w:r>
                </w:p>
              </w:tc>
              <w:tc>
                <w:tcPr>
                  <w:tcW w:w="1278" w:type="dxa"/>
                  <w:vAlign w:val="top"/>
                </w:tcPr>
                <w:p>
                  <w:pPr>
                    <w:rPr>
                      <w:rFonts w:hint="eastAsia"/>
                      <w:lang w:val="en-US" w:eastAsia="zh-CN"/>
                    </w:rPr>
                  </w:pPr>
                  <w:r>
                    <w:rPr>
                      <w:rFonts w:hint="eastAsia"/>
                      <w:lang w:val="en-US" w:eastAsia="zh-CN"/>
                    </w:rPr>
                    <w:t>人事行政部</w:t>
                  </w:r>
                </w:p>
              </w:tc>
              <w:tc>
                <w:tcPr>
                  <w:tcW w:w="1856" w:type="dxa"/>
                  <w:vAlign w:val="top"/>
                </w:tcPr>
                <w:p>
                  <w:r>
                    <w:rPr>
                      <w:rFonts w:hint="eastAsia"/>
                    </w:rPr>
                    <w:sym w:font="Wingdings" w:char="00FE"/>
                  </w:r>
                  <w:r>
                    <w:rPr>
                      <w:rFonts w:hint="eastAsia"/>
                    </w:rPr>
                    <w:t xml:space="preserve">直接下发 </w:t>
                  </w:r>
                </w:p>
                <w:p>
                  <w:pPr>
                    <w:rPr>
                      <w:rFonts w:hint="eastAsia"/>
                    </w:rPr>
                  </w:pPr>
                  <w:r>
                    <w:rPr>
                      <w:rFonts w:hint="eastAsia"/>
                    </w:rPr>
                    <w:sym w:font="Wingdings" w:char="00A8"/>
                  </w:r>
                  <w:r>
                    <w:rPr>
                      <w:rFonts w:hint="eastAsia"/>
                    </w:rPr>
                    <w:t>转成内部文件</w:t>
                  </w:r>
                </w:p>
              </w:tc>
              <w:tc>
                <w:tcPr>
                  <w:tcW w:w="1140" w:type="dxa"/>
                  <w:vAlign w:val="top"/>
                </w:tcPr>
                <w:p>
                  <w:pPr>
                    <w:rPr>
                      <w:rFonts w:hint="eastAsia"/>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default" w:ascii="宋体" w:eastAsia="宋体" w:cs="宋体"/>
                      <w:kern w:val="0"/>
                      <w:szCs w:val="21"/>
                      <w:lang w:val="en-US" w:eastAsia="zh-CN"/>
                    </w:rPr>
                  </w:pPr>
                  <w:r>
                    <w:rPr>
                      <w:rFonts w:hint="eastAsia" w:ascii="宋体" w:cs="宋体"/>
                      <w:kern w:val="0"/>
                      <w:szCs w:val="21"/>
                    </w:rPr>
                    <w:t>GB/T 29602</w:t>
                  </w:r>
                  <w:r>
                    <w:rPr>
                      <w:rFonts w:hint="eastAsia" w:ascii="宋体" w:cs="宋体"/>
                      <w:kern w:val="0"/>
                      <w:szCs w:val="21"/>
                      <w:lang w:val="en-US" w:eastAsia="zh-CN"/>
                    </w:rPr>
                    <w:t>-</w:t>
                  </w:r>
                  <w:r>
                    <w:rPr>
                      <w:rFonts w:hint="eastAsia" w:ascii="宋体" w:cs="宋体"/>
                      <w:kern w:val="0"/>
                      <w:szCs w:val="21"/>
                    </w:rPr>
                    <w:t xml:space="preserve">2013 </w:t>
                  </w:r>
                  <w:r>
                    <w:rPr>
                      <w:rFonts w:hint="eastAsia" w:ascii="宋体" w:cs="宋体"/>
                      <w:kern w:val="0"/>
                      <w:szCs w:val="21"/>
                      <w:lang w:val="en-US" w:eastAsia="zh-CN"/>
                    </w:rPr>
                    <w:t>固体饮料</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2022.01.06</w:t>
                  </w:r>
                </w:p>
              </w:tc>
              <w:tc>
                <w:tcPr>
                  <w:tcW w:w="12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人事行政部</w:t>
                  </w:r>
                </w:p>
              </w:tc>
              <w:tc>
                <w:tcPr>
                  <w:tcW w:w="1856"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14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bookmarkStart w:id="0" w:name="OLE_LINK1"/>
            <w:r>
              <w:rPr>
                <w:rFonts w:hint="eastAsia"/>
              </w:rPr>
              <w:t>记录控制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管理手册</w:t>
            </w:r>
            <w:r>
              <w:rPr>
                <w:rFonts w:hint="eastAsia"/>
                <w:lang w:val="en-US" w:eastAsia="zh-CN"/>
              </w:rPr>
              <w:t>1.2.4</w:t>
            </w:r>
            <w:r>
              <w:rPr>
                <w:rFonts w:hint="eastAsia"/>
              </w:rPr>
              <w:t>条款</w:t>
            </w:r>
            <w:r>
              <w:rPr>
                <w:rFonts w:hint="eastAsia"/>
                <w:lang w:eastAsia="zh-CN"/>
              </w:rPr>
              <w:t>、</w:t>
            </w:r>
            <w:r>
              <w:rPr/>
              <w:sym w:font="Wingdings" w:char="00FE"/>
            </w:r>
            <w:r>
              <w:rPr>
                <w:rFonts w:hint="eastAsia"/>
              </w:rPr>
              <w:t>《记录控</w:t>
            </w:r>
            <w:r>
              <w:rPr>
                <w:rFonts w:hint="eastAsia"/>
                <w:highlight w:val="none"/>
              </w:rPr>
              <w:t>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583" w:firstLineChars="0"/>
              <w:jc w:val="left"/>
              <w:rPr>
                <w:lang w:val="en-US" w:eastAsia="zh-CN"/>
              </w:rPr>
            </w:pPr>
          </w:p>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记录（音频、视频、图片等证据）控制</w:t>
            </w:r>
            <w:r>
              <w:rPr>
                <w:rFonts w:hint="eastAsia"/>
                <w:lang w:eastAsia="zh-CN"/>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195"/>
              <w:gridCol w:w="1082"/>
              <w:gridCol w:w="1490"/>
              <w:gridCol w:w="119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eastAsia"/>
                      <w:highlight w:val="none"/>
                      <w:lang w:val="en-US" w:eastAsia="zh-CN"/>
                    </w:rPr>
                  </w:pPr>
                  <w:r>
                    <w:rPr>
                      <w:rFonts w:hint="eastAsia"/>
                      <w:highlight w:val="none"/>
                      <w:lang w:val="en-US" w:eastAsia="zh-CN"/>
                    </w:rPr>
                    <w:t>记录名称</w:t>
                  </w:r>
                </w:p>
              </w:tc>
              <w:tc>
                <w:tcPr>
                  <w:tcW w:w="1610" w:type="dxa"/>
                </w:tcPr>
                <w:p>
                  <w:r>
                    <w:rPr>
                      <w:rFonts w:hint="eastAsia"/>
                    </w:rPr>
                    <w:t>载体</w:t>
                  </w:r>
                </w:p>
              </w:tc>
              <w:tc>
                <w:tcPr>
                  <w:tcW w:w="1195" w:type="dxa"/>
                </w:tcPr>
                <w:p>
                  <w:r>
                    <w:rPr>
                      <w:rFonts w:hint="eastAsia"/>
                    </w:rPr>
                    <w:t>保存期限</w:t>
                  </w:r>
                </w:p>
              </w:tc>
              <w:tc>
                <w:tcPr>
                  <w:tcW w:w="1082" w:type="dxa"/>
                </w:tcPr>
                <w:p>
                  <w:r>
                    <w:rPr>
                      <w:rFonts w:hint="eastAsia"/>
                    </w:rPr>
                    <w:t>保存部门</w:t>
                  </w:r>
                </w:p>
              </w:tc>
              <w:tc>
                <w:tcPr>
                  <w:tcW w:w="1490" w:type="dxa"/>
                </w:tcPr>
                <w:p>
                  <w:r>
                    <w:rPr>
                      <w:rFonts w:hint="eastAsia"/>
                    </w:rPr>
                    <w:t>填制日期（月）</w:t>
                  </w:r>
                </w:p>
              </w:tc>
              <w:tc>
                <w:tcPr>
                  <w:tcW w:w="1191" w:type="dxa"/>
                </w:tcPr>
                <w:p>
                  <w:r>
                    <w:rPr>
                      <w:rFonts w:hint="eastAsia"/>
                    </w:rPr>
                    <w:t>处理方式</w:t>
                  </w:r>
                </w:p>
              </w:tc>
              <w:tc>
                <w:tcPr>
                  <w:tcW w:w="886"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pPr>
                    <w:rPr>
                      <w:rFonts w:hint="default"/>
                      <w:highlight w:val="none"/>
                      <w:lang w:val="en-US" w:eastAsia="zh-CN"/>
                    </w:rPr>
                  </w:pPr>
                  <w:r>
                    <w:rPr>
                      <w:rFonts w:hint="eastAsia"/>
                      <w:highlight w:val="none"/>
                      <w:lang w:val="en-US" w:eastAsia="zh-CN"/>
                    </w:rPr>
                    <w:t>《产品留样记录》</w:t>
                  </w:r>
                </w:p>
              </w:tc>
              <w:tc>
                <w:tcPr>
                  <w:tcW w:w="1610" w:type="dxa"/>
                </w:tcPr>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纸质 </w:t>
                  </w:r>
                  <w:r>
                    <w:rPr>
                      <w:rFonts w:hint="eastAsia"/>
                      <w:highlight w:val="none"/>
                      <w:lang w:val="en-US" w:eastAsia="zh-CN"/>
                    </w:rPr>
                    <w:sym w:font="Wingdings" w:char="00A8"/>
                  </w:r>
                  <w:r>
                    <w:rPr>
                      <w:rFonts w:hint="eastAsia"/>
                      <w:highlight w:val="none"/>
                      <w:lang w:val="en-US" w:eastAsia="zh-CN"/>
                    </w:rPr>
                    <w:t>电子</w:t>
                  </w:r>
                </w:p>
              </w:tc>
              <w:tc>
                <w:tcPr>
                  <w:tcW w:w="1195" w:type="dxa"/>
                </w:tcPr>
                <w:p>
                  <w:pPr>
                    <w:rPr>
                      <w:rFonts w:hint="default"/>
                      <w:highlight w:val="none"/>
                      <w:lang w:val="en-US" w:eastAsia="zh-CN"/>
                    </w:rPr>
                  </w:pPr>
                  <w:r>
                    <w:rPr>
                      <w:rFonts w:hint="eastAsia"/>
                      <w:highlight w:val="none"/>
                      <w:lang w:val="en-US" w:eastAsia="zh-CN"/>
                    </w:rPr>
                    <w:t>3年</w:t>
                  </w:r>
                </w:p>
              </w:tc>
              <w:tc>
                <w:tcPr>
                  <w:tcW w:w="1082" w:type="dxa"/>
                </w:tcPr>
                <w:p>
                  <w:pPr>
                    <w:rPr>
                      <w:rFonts w:hint="default"/>
                      <w:highlight w:val="none"/>
                      <w:lang w:val="en-US" w:eastAsia="zh-CN"/>
                    </w:rPr>
                  </w:pPr>
                  <w:r>
                    <w:rPr>
                      <w:rFonts w:hint="eastAsia"/>
                      <w:highlight w:val="none"/>
                      <w:lang w:val="en-US" w:eastAsia="zh-CN"/>
                    </w:rPr>
                    <w:t>品管部</w:t>
                  </w:r>
                </w:p>
              </w:tc>
              <w:tc>
                <w:tcPr>
                  <w:tcW w:w="1490" w:type="dxa"/>
                </w:tcPr>
                <w:p>
                  <w:pPr>
                    <w:rPr>
                      <w:rFonts w:hint="default"/>
                      <w:highlight w:val="none"/>
                      <w:lang w:val="en-US" w:eastAsia="zh-CN"/>
                    </w:rPr>
                  </w:pPr>
                  <w:r>
                    <w:rPr>
                      <w:rFonts w:hint="eastAsia"/>
                      <w:highlight w:val="none"/>
                      <w:lang w:val="en-US" w:eastAsia="zh-CN"/>
                    </w:rPr>
                    <w:t>2022-1月~7月</w:t>
                  </w:r>
                </w:p>
              </w:tc>
              <w:tc>
                <w:tcPr>
                  <w:tcW w:w="119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886"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highlight w:val="none"/>
                      <w:lang w:val="en-US" w:eastAsia="zh-CN"/>
                    </w:rPr>
                  </w:pPr>
                  <w:r>
                    <w:rPr>
                      <w:rFonts w:hint="eastAsia"/>
                      <w:highlight w:val="none"/>
                      <w:lang w:val="en-US" w:eastAsia="zh-CN"/>
                    </w:rPr>
                    <w:t>《食品接触面微生物检测记录》</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195" w:type="dxa"/>
                </w:tcPr>
                <w:p>
                  <w:pPr>
                    <w:rPr>
                      <w:rFonts w:hint="default"/>
                      <w:highlight w:val="none"/>
                      <w:lang w:val="en-US" w:eastAsia="zh-CN"/>
                    </w:rPr>
                  </w:pPr>
                  <w:r>
                    <w:rPr>
                      <w:rFonts w:hint="eastAsia"/>
                      <w:highlight w:val="none"/>
                      <w:lang w:val="en-US" w:eastAsia="zh-CN"/>
                    </w:rPr>
                    <w:t>3年</w:t>
                  </w:r>
                </w:p>
              </w:tc>
              <w:tc>
                <w:tcPr>
                  <w:tcW w:w="108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品管部</w:t>
                  </w:r>
                </w:p>
              </w:tc>
              <w:tc>
                <w:tcPr>
                  <w:tcW w:w="1490"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2022-01-04~</w:t>
                  </w:r>
                  <w:r>
                    <w:rPr>
                      <w:rFonts w:hint="eastAsia" w:cs="Times New Roman"/>
                      <w:kern w:val="2"/>
                      <w:sz w:val="21"/>
                      <w:highlight w:val="none"/>
                      <w:lang w:val="en-US" w:eastAsia="zh-CN" w:bidi="ar-SA"/>
                    </w:rPr>
                    <w:t>2022-07-13</w:t>
                  </w:r>
                </w:p>
              </w:tc>
              <w:tc>
                <w:tcPr>
                  <w:tcW w:w="1191" w:type="dxa"/>
                </w:tcPr>
                <w:p>
                  <w:pPr>
                    <w:rPr>
                      <w:rFonts w:hint="eastAsia" w:eastAsia="宋体"/>
                      <w:highlight w:val="none"/>
                      <w:lang w:eastAsia="zh-CN"/>
                    </w:rPr>
                  </w:pPr>
                  <w:r>
                    <w:rPr>
                      <w:rFonts w:hint="eastAsia"/>
                      <w:highlight w:val="none"/>
                      <w:lang w:eastAsia="zh-CN"/>
                    </w:rPr>
                    <w:t>——</w:t>
                  </w:r>
                </w:p>
              </w:tc>
              <w:tc>
                <w:tcPr>
                  <w:tcW w:w="886"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vAlign w:val="top"/>
                </w:tcPr>
                <w:p>
                  <w:pPr>
                    <w:rPr>
                      <w:rFonts w:hint="default"/>
                      <w:highlight w:val="none"/>
                      <w:lang w:val="en-US" w:eastAsia="zh-CN"/>
                    </w:rPr>
                  </w:pPr>
                  <w:r>
                    <w:rPr>
                      <w:rFonts w:hint="eastAsia"/>
                      <w:highlight w:val="none"/>
                      <w:lang w:val="en-US" w:eastAsia="zh-CN"/>
                    </w:rPr>
                    <w:t>《水质检测记录》</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195" w:type="dxa"/>
                  <w:vAlign w:val="top"/>
                </w:tcPr>
                <w:p>
                  <w:pPr>
                    <w:rPr>
                      <w:rFonts w:hint="default"/>
                      <w:highlight w:val="none"/>
                      <w:lang w:val="en-US" w:eastAsia="zh-CN"/>
                    </w:rPr>
                  </w:pPr>
                  <w:r>
                    <w:rPr>
                      <w:rFonts w:hint="eastAsia"/>
                      <w:highlight w:val="none"/>
                      <w:lang w:val="en-US" w:eastAsia="zh-CN"/>
                    </w:rPr>
                    <w:t>3年</w:t>
                  </w:r>
                </w:p>
              </w:tc>
              <w:tc>
                <w:tcPr>
                  <w:tcW w:w="108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品管部</w:t>
                  </w:r>
                </w:p>
              </w:tc>
              <w:tc>
                <w:tcPr>
                  <w:tcW w:w="1490"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2022-01-03~2022-07-13</w:t>
                  </w:r>
                </w:p>
              </w:tc>
              <w:tc>
                <w:tcPr>
                  <w:tcW w:w="119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886"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r>
                    <w:rPr>
                      <w:rFonts w:hint="eastAsia"/>
                      <w:highlight w:val="none"/>
                      <w:lang w:val="en-US" w:eastAsia="zh-CN"/>
                    </w:rPr>
                    <w:t>《每日车间卫生检查记录表》</w:t>
                  </w:r>
                </w:p>
              </w:tc>
              <w:tc>
                <w:tcPr>
                  <w:tcW w:w="16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1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3年</w:t>
                  </w:r>
                </w:p>
              </w:tc>
              <w:tc>
                <w:tcPr>
                  <w:tcW w:w="108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490"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2022-5月~7月</w:t>
                  </w:r>
                </w:p>
              </w:tc>
              <w:tc>
                <w:tcPr>
                  <w:tcW w:w="119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886"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cs="Times New Roman"/>
                      <w:color w:val="auto"/>
                      <w:kern w:val="2"/>
                      <w:sz w:val="18"/>
                      <w:szCs w:val="18"/>
                      <w:highlight w:val="none"/>
                      <w:lang w:val="en-US" w:eastAsia="zh-CN" w:bidi="ar-SA"/>
                    </w:rPr>
                  </w:pPr>
                  <w:r>
                    <w:rPr>
                      <w:rFonts w:hint="eastAsia"/>
                      <w:highlight w:val="none"/>
                      <w:lang w:val="en-US" w:eastAsia="zh-CN"/>
                    </w:rPr>
                    <w:t>《臭氧消毒记录表》</w:t>
                  </w:r>
                </w:p>
              </w:tc>
              <w:tc>
                <w:tcPr>
                  <w:tcW w:w="1610" w:type="dxa"/>
                  <w:vAlign w:val="top"/>
                </w:tcPr>
                <w:p>
                  <w:pPr>
                    <w:rPr>
                      <w:rFonts w:hint="eastAsia"/>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195" w:type="dxa"/>
                  <w:vAlign w:val="top"/>
                </w:tcPr>
                <w:p>
                  <w:pPr>
                    <w:rPr>
                      <w:rFonts w:hint="eastAsia"/>
                      <w:highlight w:val="none"/>
                      <w:lang w:val="en-US" w:eastAsia="zh-CN"/>
                    </w:rPr>
                  </w:pPr>
                  <w:r>
                    <w:rPr>
                      <w:rFonts w:hint="eastAsia"/>
                      <w:highlight w:val="none"/>
                      <w:lang w:val="en-US" w:eastAsia="zh-CN"/>
                    </w:rPr>
                    <w:t>3年</w:t>
                  </w:r>
                </w:p>
              </w:tc>
              <w:tc>
                <w:tcPr>
                  <w:tcW w:w="1082" w:type="dxa"/>
                  <w:vAlign w:val="top"/>
                </w:tcPr>
                <w:p>
                  <w:pPr>
                    <w:rPr>
                      <w:rFonts w:hint="eastAsia"/>
                      <w:highlight w:val="none"/>
                      <w:lang w:val="en-US" w:eastAsia="zh-CN"/>
                    </w:rPr>
                  </w:pPr>
                  <w:r>
                    <w:rPr>
                      <w:rFonts w:hint="eastAsia"/>
                      <w:highlight w:val="none"/>
                      <w:lang w:val="en-US" w:eastAsia="zh-CN"/>
                    </w:rPr>
                    <w:t>生产部</w:t>
                  </w:r>
                </w:p>
              </w:tc>
              <w:tc>
                <w:tcPr>
                  <w:tcW w:w="1490" w:type="dxa"/>
                  <w:vAlign w:val="top"/>
                </w:tcPr>
                <w:p>
                  <w:pPr>
                    <w:rPr>
                      <w:rFonts w:hint="eastAsia" w:cs="Times New Roman"/>
                      <w:kern w:val="2"/>
                      <w:sz w:val="21"/>
                      <w:highlight w:val="none"/>
                      <w:lang w:val="en-US" w:eastAsia="zh-CN" w:bidi="ar-SA"/>
                    </w:rPr>
                  </w:pPr>
                  <w:r>
                    <w:rPr>
                      <w:rFonts w:hint="eastAsia"/>
                      <w:highlight w:val="none"/>
                      <w:lang w:val="en-US" w:eastAsia="zh-CN"/>
                    </w:rPr>
                    <w:t>2022-5月~7月</w:t>
                  </w:r>
                </w:p>
              </w:tc>
              <w:tc>
                <w:tcPr>
                  <w:tcW w:w="1191" w:type="dxa"/>
                  <w:vAlign w:val="top"/>
                </w:tcPr>
                <w:p>
                  <w:pPr>
                    <w:rPr>
                      <w:rFonts w:hint="eastAsia"/>
                      <w:highlight w:val="none"/>
                    </w:rPr>
                  </w:pPr>
                  <w:r>
                    <w:rPr>
                      <w:rFonts w:hint="eastAsia"/>
                      <w:highlight w:val="none"/>
                    </w:rPr>
                    <w:t>——</w:t>
                  </w:r>
                </w:p>
              </w:tc>
              <w:tc>
                <w:tcPr>
                  <w:tcW w:w="886" w:type="dxa"/>
                  <w:vAlign w:val="top"/>
                </w:tcPr>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cs="Times New Roman"/>
                      <w:color w:val="auto"/>
                      <w:kern w:val="2"/>
                      <w:sz w:val="18"/>
                      <w:szCs w:val="18"/>
                      <w:highlight w:val="none"/>
                      <w:lang w:val="en-US" w:eastAsia="zh-CN" w:bidi="ar-SA"/>
                    </w:rPr>
                  </w:pPr>
                  <w:r>
                    <w:rPr>
                      <w:rFonts w:hint="eastAsia"/>
                      <w:highlight w:val="none"/>
                      <w:lang w:val="en-US" w:eastAsia="zh-CN"/>
                    </w:rPr>
                    <w:t>《CIP清洗监控记录表》</w:t>
                  </w:r>
                </w:p>
              </w:tc>
              <w:tc>
                <w:tcPr>
                  <w:tcW w:w="1610" w:type="dxa"/>
                  <w:vAlign w:val="top"/>
                </w:tcPr>
                <w:p>
                  <w:pPr>
                    <w:rPr>
                      <w:rFonts w:hint="eastAsia"/>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195" w:type="dxa"/>
                  <w:vAlign w:val="top"/>
                </w:tcPr>
                <w:p>
                  <w:pPr>
                    <w:rPr>
                      <w:rFonts w:hint="eastAsia"/>
                      <w:highlight w:val="none"/>
                      <w:lang w:val="en-US" w:eastAsia="zh-CN"/>
                    </w:rPr>
                  </w:pPr>
                  <w:r>
                    <w:rPr>
                      <w:rFonts w:hint="eastAsia"/>
                      <w:highlight w:val="none"/>
                      <w:lang w:val="en-US" w:eastAsia="zh-CN"/>
                    </w:rPr>
                    <w:t>3年</w:t>
                  </w:r>
                </w:p>
              </w:tc>
              <w:tc>
                <w:tcPr>
                  <w:tcW w:w="1082" w:type="dxa"/>
                  <w:vAlign w:val="top"/>
                </w:tcPr>
                <w:p>
                  <w:pPr>
                    <w:rPr>
                      <w:rFonts w:hint="eastAsia"/>
                      <w:highlight w:val="none"/>
                      <w:lang w:val="en-US" w:eastAsia="zh-CN"/>
                    </w:rPr>
                  </w:pPr>
                  <w:r>
                    <w:rPr>
                      <w:rFonts w:hint="eastAsia"/>
                      <w:highlight w:val="none"/>
                      <w:lang w:val="en-US" w:eastAsia="zh-CN"/>
                    </w:rPr>
                    <w:t>生产部</w:t>
                  </w:r>
                </w:p>
              </w:tc>
              <w:tc>
                <w:tcPr>
                  <w:tcW w:w="1490" w:type="dxa"/>
                  <w:vAlign w:val="top"/>
                </w:tcPr>
                <w:p>
                  <w:pPr>
                    <w:rPr>
                      <w:rFonts w:hint="eastAsia" w:cs="Times New Roman"/>
                      <w:kern w:val="2"/>
                      <w:sz w:val="21"/>
                      <w:highlight w:val="none"/>
                      <w:lang w:val="en-US" w:eastAsia="zh-CN" w:bidi="ar-SA"/>
                    </w:rPr>
                  </w:pPr>
                  <w:r>
                    <w:rPr>
                      <w:rFonts w:hint="eastAsia"/>
                      <w:highlight w:val="none"/>
                      <w:lang w:val="en-US" w:eastAsia="zh-CN"/>
                    </w:rPr>
                    <w:t>2022-5月~7月</w:t>
                  </w:r>
                </w:p>
              </w:tc>
              <w:tc>
                <w:tcPr>
                  <w:tcW w:w="1191" w:type="dxa"/>
                  <w:vAlign w:val="top"/>
                </w:tcPr>
                <w:p>
                  <w:pPr>
                    <w:rPr>
                      <w:rFonts w:hint="eastAsia"/>
                      <w:highlight w:val="none"/>
                    </w:rPr>
                  </w:pPr>
                  <w:r>
                    <w:rPr>
                      <w:rFonts w:hint="eastAsia"/>
                      <w:highlight w:val="none"/>
                    </w:rPr>
                    <w:t>——</w:t>
                  </w:r>
                </w:p>
              </w:tc>
              <w:tc>
                <w:tcPr>
                  <w:tcW w:w="886" w:type="dxa"/>
                  <w:vAlign w:val="top"/>
                </w:tcPr>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bl>
          <w:p>
            <w:pPr>
              <w:rPr>
                <w:rFonts w:hint="default" w:eastAsia="宋体"/>
                <w:lang w:val="en-US" w:eastAsia="zh-CN"/>
              </w:rPr>
            </w:pPr>
          </w:p>
        </w:tc>
        <w:tc>
          <w:tcPr>
            <w:tcW w:w="1585" w:type="dxa"/>
            <w:vMerge w:val="continue"/>
            <w:shd w:val="clear" w:color="auto" w:fill="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目标</w:t>
            </w:r>
          </w:p>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shd w:val="clear" w:color="auto" w:fill="auto"/>
          </w:tcPr>
          <w:p>
            <w:r>
              <w:rPr>
                <w:rFonts w:hint="eastAsia"/>
              </w:rPr>
              <w:t>文件名称</w:t>
            </w:r>
          </w:p>
        </w:tc>
        <w:tc>
          <w:tcPr>
            <w:tcW w:w="9259" w:type="dxa"/>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2.4.2条款、</w:t>
            </w:r>
            <w:r>
              <w:rPr/>
              <w:sym w:font="Wingdings 2" w:char="0052"/>
            </w:r>
            <w:r>
              <w:rPr>
                <w:rFonts w:hint="eastAsia"/>
                <w:lang w:eastAsia="zh-CN"/>
              </w:rPr>
              <w:t>《</w:t>
            </w:r>
            <w:r>
              <w:rPr>
                <w:rFonts w:hint="eastAsia"/>
                <w:lang w:val="en-US" w:eastAsia="zh-CN"/>
              </w:rPr>
              <w:t>管理目标</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lang w:val="en-US" w:eastAsia="zh-CN"/>
              </w:rPr>
              <w:t>本部门</w:t>
            </w:r>
            <w:r>
              <w:rPr>
                <w:rFonts w:hint="eastAsia"/>
              </w:rPr>
              <w:t>及其测量方法是：</w:t>
            </w:r>
          </w:p>
          <w:tbl>
            <w:tblPr>
              <w:tblStyle w:val="11"/>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2022.1-2022.6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培训计划完成率≥90％</w:t>
                  </w:r>
                </w:p>
              </w:tc>
              <w:tc>
                <w:tcPr>
                  <w:tcW w:w="1217"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GB" w:eastAsia="zh-CN" w:bidi="ar"/>
                    </w:rPr>
                  </w:pPr>
                  <w:r>
                    <w:rPr>
                      <w:rFonts w:hint="eastAsia" w:ascii="宋体" w:hAnsi="宋体" w:eastAsia="宋体" w:cs="宋体"/>
                      <w:i w:val="0"/>
                      <w:color w:val="000000"/>
                      <w:kern w:val="0"/>
                      <w:sz w:val="20"/>
                      <w:szCs w:val="20"/>
                      <w:u w:val="none"/>
                      <w:lang w:val="en-US" w:eastAsia="zh-CN" w:bidi="ar"/>
                    </w:rPr>
                    <w:t>培训完成数/培训计划总数</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人事行政部</w:t>
                  </w:r>
                </w:p>
              </w:tc>
              <w:tc>
                <w:tcPr>
                  <w:tcW w:w="1970" w:type="dxa"/>
                  <w:shd w:val="clear" w:color="auto" w:fill="auto"/>
                  <w:vAlign w:val="center"/>
                </w:tcPr>
                <w:p>
                  <w:pPr>
                    <w:rPr>
                      <w:sz w:val="21"/>
                      <w:szCs w:val="21"/>
                    </w:rPr>
                  </w:pPr>
                  <w:r>
                    <w:rPr>
                      <w:rFonts w:hint="eastAsia" w:ascii="宋体" w:hAnsi="宋体"/>
                      <w:sz w:val="20"/>
                      <w:szCs w:val="20"/>
                      <w:lang w:val="en-US" w:eastAsia="zh-CN"/>
                    </w:rPr>
                    <w:t>100</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人员培训合格率≥90％</w:t>
                  </w:r>
                </w:p>
              </w:tc>
              <w:tc>
                <w:tcPr>
                  <w:tcW w:w="1217" w:type="dxa"/>
                  <w:shd w:val="clear" w:color="auto" w:fill="auto"/>
                  <w:vAlign w:val="center"/>
                </w:tcPr>
                <w:p>
                  <w:pPr>
                    <w:ind w:firstLine="210" w:firstLineChars="100"/>
                    <w:rPr>
                      <w:rFonts w:hint="eastAsia" w:eastAsia="宋体"/>
                      <w:szCs w:val="22"/>
                      <w:lang w:eastAsia="zh-CN"/>
                    </w:rPr>
                  </w:pPr>
                  <w:r>
                    <w:rPr>
                      <w:rFonts w:hint="eastAsia"/>
                      <w:szCs w:val="22"/>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培训</w:t>
                  </w:r>
                  <w:r>
                    <w:rPr>
                      <w:rFonts w:hint="eastAsia" w:ascii="宋体" w:hAnsi="宋体" w:cs="宋体"/>
                      <w:i w:val="0"/>
                      <w:color w:val="000000"/>
                      <w:kern w:val="0"/>
                      <w:sz w:val="20"/>
                      <w:szCs w:val="20"/>
                      <w:u w:val="none"/>
                      <w:lang w:val="en-US" w:eastAsia="zh-CN" w:bidi="ar"/>
                    </w:rPr>
                    <w:t>合格</w:t>
                  </w:r>
                  <w:r>
                    <w:rPr>
                      <w:rFonts w:hint="eastAsia" w:ascii="宋体" w:hAnsi="宋体" w:eastAsia="宋体" w:cs="宋体"/>
                      <w:i w:val="0"/>
                      <w:color w:val="000000"/>
                      <w:kern w:val="0"/>
                      <w:sz w:val="20"/>
                      <w:szCs w:val="20"/>
                      <w:u w:val="none"/>
                      <w:lang w:val="en-US" w:eastAsia="zh-CN" w:bidi="ar"/>
                    </w:rPr>
                    <w:t>数/培训总数</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100%</w:t>
                  </w:r>
                </w:p>
              </w:tc>
              <w:tc>
                <w:tcPr>
                  <w:tcW w:w="1269" w:type="dxa"/>
                  <w:shd w:val="clear" w:color="auto" w:fill="auto"/>
                </w:tcPr>
                <w:p>
                  <w:pPr>
                    <w:spacing w:before="156" w:beforeLines="50"/>
                    <w:jc w:val="center"/>
                    <w:rPr>
                      <w:rFonts w:hint="eastAsia" w:eastAsia="宋体"/>
                      <w:szCs w:val="21"/>
                      <w:lang w:eastAsia="zh-CN"/>
                    </w:rPr>
                  </w:pPr>
                  <w:r>
                    <w:rPr>
                      <w:rFonts w:hint="eastAsia"/>
                      <w:szCs w:val="21"/>
                      <w:lang w:eastAsia="zh-CN"/>
                    </w:rPr>
                    <w:t>人事行政部</w:t>
                  </w:r>
                </w:p>
              </w:tc>
              <w:tc>
                <w:tcPr>
                  <w:tcW w:w="1970" w:type="dxa"/>
                  <w:shd w:val="clear" w:color="auto" w:fill="auto"/>
                  <w:vAlign w:val="center"/>
                </w:tcPr>
                <w:p>
                  <w:pPr>
                    <w:keepNext w:val="0"/>
                    <w:keepLines w:val="0"/>
                    <w:widowControl/>
                    <w:suppressLineNumbers w:val="0"/>
                    <w:jc w:val="both"/>
                    <w:textAlignment w:val="center"/>
                    <w:rPr>
                      <w:rFonts w:hint="default" w:eastAsia="宋体"/>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从业人员持证健康证上岗100%</w:t>
                  </w:r>
                </w:p>
              </w:tc>
              <w:tc>
                <w:tcPr>
                  <w:tcW w:w="1217" w:type="dxa"/>
                  <w:shd w:val="clear" w:color="auto" w:fill="auto"/>
                  <w:vAlign w:val="center"/>
                </w:tcPr>
                <w:p>
                  <w:pPr>
                    <w:jc w:val="center"/>
                    <w:rPr>
                      <w:rFonts w:hint="eastAsia"/>
                      <w:szCs w:val="22"/>
                      <w:lang w:eastAsia="zh-CN"/>
                    </w:rPr>
                  </w:pPr>
                  <w:r>
                    <w:rPr>
                      <w:rFonts w:hint="eastAsia" w:ascii="宋体" w:hAnsi="宋体"/>
                      <w:sz w:val="21"/>
                      <w:szCs w:val="21"/>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有证人员数/实际人员数</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100%</w:t>
                  </w:r>
                </w:p>
              </w:tc>
              <w:tc>
                <w:tcPr>
                  <w:tcW w:w="1269" w:type="dxa"/>
                  <w:shd w:val="clear" w:color="auto" w:fill="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人事行政部</w:t>
                  </w:r>
                </w:p>
              </w:tc>
              <w:tc>
                <w:tcPr>
                  <w:tcW w:w="1970"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0"/>
                      <w:szCs w:val="20"/>
                      <w:lang w:val="en-US" w:eastAsia="zh-CN"/>
                    </w:rPr>
                    <w:t>100</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文件发放所需岗位≥95％</w:t>
                  </w:r>
                </w:p>
              </w:tc>
              <w:tc>
                <w:tcPr>
                  <w:tcW w:w="1217" w:type="dxa"/>
                  <w:shd w:val="clear" w:color="auto" w:fill="auto"/>
                  <w:vAlign w:val="center"/>
                </w:tcPr>
                <w:p>
                  <w:pPr>
                    <w:ind w:firstLine="210" w:firstLineChars="100"/>
                    <w:rPr>
                      <w:rFonts w:hint="eastAsia"/>
                      <w:szCs w:val="22"/>
                      <w:lang w:eastAsia="zh-CN"/>
                    </w:rPr>
                  </w:pPr>
                  <w:r>
                    <w:rPr>
                      <w:rFonts w:hint="eastAsia"/>
                      <w:szCs w:val="22"/>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有效文件发放</w:t>
                  </w:r>
                  <w:r>
                    <w:rPr>
                      <w:rFonts w:hint="eastAsia" w:ascii="宋体" w:hAnsi="宋体" w:cs="宋体"/>
                      <w:i w:val="0"/>
                      <w:color w:val="000000"/>
                      <w:kern w:val="0"/>
                      <w:sz w:val="20"/>
                      <w:szCs w:val="20"/>
                      <w:u w:val="none"/>
                      <w:lang w:val="en-US" w:eastAsia="zh-CN" w:bidi="ar"/>
                    </w:rPr>
                    <w:t>数</w:t>
                  </w:r>
                  <w:r>
                    <w:rPr>
                      <w:rFonts w:hint="eastAsia" w:ascii="宋体" w:hAnsi="宋体" w:eastAsia="宋体" w:cs="宋体"/>
                      <w:i w:val="0"/>
                      <w:color w:val="000000"/>
                      <w:kern w:val="0"/>
                      <w:sz w:val="20"/>
                      <w:szCs w:val="20"/>
                      <w:u w:val="none"/>
                      <w:lang w:val="en-US" w:eastAsia="zh-CN" w:bidi="ar"/>
                    </w:rPr>
                    <w:t>/有效文件总数</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100%</w:t>
                  </w:r>
                </w:p>
              </w:tc>
              <w:tc>
                <w:tcPr>
                  <w:tcW w:w="1269" w:type="dxa"/>
                  <w:shd w:val="clear" w:color="auto" w:fill="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lang w:eastAsia="zh-CN"/>
                    </w:rPr>
                    <w:t>人事行政部</w:t>
                  </w:r>
                </w:p>
              </w:tc>
              <w:tc>
                <w:tcPr>
                  <w:tcW w:w="1970" w:type="dxa"/>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rPr>
                <w:rFonts w:hint="default" w:eastAsia="宋体"/>
                <w:lang w:val="en-US" w:eastAsia="zh-CN"/>
              </w:rPr>
            </w:pPr>
            <w:r>
              <w:rPr>
                <w:rFonts w:hint="eastAsia"/>
                <w:lang w:val="en-US" w:eastAsia="zh-CN"/>
              </w:rPr>
              <w:t>内部沟通</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highlight w:val="none"/>
              </w:rPr>
              <w:t>内部沟通</w:t>
            </w:r>
            <w:r>
              <w:rPr>
                <w:rFonts w:hint="eastAsia"/>
              </w:rPr>
              <w:t>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062" w:type="dxa"/>
                </w:tcPr>
                <w:p>
                  <w:r>
                    <w:rPr>
                      <w:rFonts w:hint="eastAsia"/>
                    </w:rPr>
                    <w:t>责任部门</w:t>
                  </w:r>
                </w:p>
              </w:tc>
              <w:tc>
                <w:tcPr>
                  <w:tcW w:w="1953"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pPr>
                    <w:rPr>
                      <w:rFonts w:hint="default" w:eastAsia="宋体"/>
                      <w:highlight w:val="none"/>
                      <w:lang w:val="en-US" w:eastAsia="zh-CN"/>
                    </w:rPr>
                  </w:pPr>
                  <w:r>
                    <w:rPr>
                      <w:rFonts w:hint="eastAsia"/>
                      <w:highlight w:val="none"/>
                      <w:lang w:val="en-US" w:eastAsia="zh-CN"/>
                    </w:rPr>
                    <w:t>2022.5.15</w:t>
                  </w:r>
                </w:p>
              </w:tc>
              <w:tc>
                <w:tcPr>
                  <w:tcW w:w="2011" w:type="dxa"/>
                </w:tcPr>
                <w:p>
                  <w:pPr>
                    <w:rPr>
                      <w:rFonts w:hint="default" w:eastAsia="宋体"/>
                      <w:highlight w:val="none"/>
                      <w:lang w:val="en-US" w:eastAsia="zh-CN"/>
                    </w:rPr>
                  </w:pPr>
                  <w:r>
                    <w:rPr>
                      <w:rFonts w:hint="eastAsia"/>
                      <w:highlight w:val="none"/>
                      <w:lang w:val="en-US" w:eastAsia="zh-CN"/>
                    </w:rPr>
                    <w:t>本周内出现的问题处理、下周的工作安排</w:t>
                  </w:r>
                </w:p>
              </w:tc>
              <w:tc>
                <w:tcPr>
                  <w:tcW w:w="1560" w:type="dxa"/>
                </w:tcPr>
                <w:p>
                  <w:pPr>
                    <w:rPr>
                      <w:rFonts w:hint="default" w:eastAsia="宋体"/>
                      <w:highlight w:val="none"/>
                      <w:lang w:val="en-US" w:eastAsia="zh-CN"/>
                    </w:rPr>
                  </w:pPr>
                  <w:r>
                    <w:rPr>
                      <w:rFonts w:hint="eastAsia"/>
                      <w:highlight w:val="none"/>
                      <w:lang w:val="en-US" w:eastAsia="zh-CN"/>
                    </w:rPr>
                    <w:t>各部门负责人</w:t>
                  </w:r>
                </w:p>
              </w:tc>
              <w:tc>
                <w:tcPr>
                  <w:tcW w:w="1288" w:type="dxa"/>
                </w:tcPr>
                <w:p>
                  <w:pPr>
                    <w:rPr>
                      <w:rFonts w:hint="eastAsia" w:eastAsia="宋体"/>
                      <w:highlight w:val="none"/>
                      <w:lang w:val="en-US" w:eastAsia="zh-CN"/>
                    </w:rPr>
                  </w:pPr>
                  <w:r>
                    <w:rPr>
                      <w:rFonts w:hint="eastAsia"/>
                      <w:highlight w:val="none"/>
                      <w:lang w:val="en-US" w:eastAsia="zh-CN"/>
                    </w:rPr>
                    <w:t>会议</w:t>
                  </w:r>
                </w:p>
              </w:tc>
              <w:tc>
                <w:tcPr>
                  <w:tcW w:w="1062" w:type="dxa"/>
                </w:tcPr>
                <w:p>
                  <w:pPr>
                    <w:rPr>
                      <w:rFonts w:hint="default" w:eastAsia="宋体"/>
                      <w:highlight w:val="none"/>
                      <w:lang w:val="en-US" w:eastAsia="zh-CN"/>
                    </w:rPr>
                  </w:pPr>
                  <w:r>
                    <w:rPr>
                      <w:rFonts w:hint="eastAsia"/>
                      <w:highlight w:val="none"/>
                      <w:lang w:val="en-US" w:eastAsia="zh-CN"/>
                    </w:rPr>
                    <w:t>人事行政部</w:t>
                  </w:r>
                </w:p>
              </w:tc>
              <w:tc>
                <w:tcPr>
                  <w:tcW w:w="1953" w:type="dxa"/>
                </w:tcPr>
                <w:p>
                  <w:pPr>
                    <w:rPr>
                      <w:rFonts w:hint="default" w:eastAsia="宋体"/>
                      <w:highlight w:val="none"/>
                      <w:lang w:val="en-US" w:eastAsia="zh-CN"/>
                    </w:rPr>
                  </w:pPr>
                  <w:r>
                    <w:rPr>
                      <w:rFonts w:hint="eastAsia"/>
                      <w:highlight w:val="none"/>
                      <w:lang w:val="en-US" w:eastAsia="zh-CN"/>
                    </w:rPr>
                    <w:t>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2011" w:type="dxa"/>
                </w:tcPr>
                <w:p/>
              </w:tc>
              <w:tc>
                <w:tcPr>
                  <w:tcW w:w="1560" w:type="dxa"/>
                </w:tcPr>
                <w:p/>
              </w:tc>
              <w:tc>
                <w:tcPr>
                  <w:tcW w:w="1288" w:type="dxa"/>
                </w:tcPr>
                <w:p/>
              </w:tc>
              <w:tc>
                <w:tcPr>
                  <w:tcW w:w="1062" w:type="dxa"/>
                </w:tcPr>
                <w:p/>
              </w:tc>
              <w:tc>
                <w:tcPr>
                  <w:tcW w:w="1953"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内部报告</w:t>
            </w:r>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highlight w:val="none"/>
                <w:lang w:val="en-US" w:eastAsia="zh-CN"/>
              </w:rPr>
              <w:t>查看内部报告的记录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1845" w:type="dxa"/>
                </w:tcPr>
                <w:p>
                  <w:pPr>
                    <w:rPr>
                      <w:highlight w:val="none"/>
                    </w:rPr>
                  </w:pPr>
                  <w:r>
                    <w:rPr>
                      <w:rFonts w:hint="eastAsia"/>
                      <w:highlight w:val="none"/>
                    </w:rPr>
                    <w:t>报告的内容</w:t>
                  </w:r>
                </w:p>
              </w:tc>
              <w:tc>
                <w:tcPr>
                  <w:tcW w:w="1507"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2022.6.18</w:t>
                  </w:r>
                </w:p>
              </w:tc>
              <w:tc>
                <w:tcPr>
                  <w:tcW w:w="1845" w:type="dxa"/>
                </w:tcPr>
                <w:p>
                  <w:pPr>
                    <w:rPr>
                      <w:rFonts w:hint="default" w:eastAsia="宋体"/>
                      <w:highlight w:val="none"/>
                      <w:lang w:val="en-US" w:eastAsia="zh-CN"/>
                    </w:rPr>
                  </w:pPr>
                  <w:r>
                    <w:rPr>
                      <w:rFonts w:hint="eastAsia"/>
                      <w:highlight w:val="none"/>
                      <w:lang w:val="en-US" w:eastAsia="zh-CN"/>
                    </w:rPr>
                    <w:t>原料不合格问题处理</w:t>
                  </w:r>
                </w:p>
              </w:tc>
              <w:tc>
                <w:tcPr>
                  <w:tcW w:w="1507" w:type="dxa"/>
                </w:tcPr>
                <w:p>
                  <w:pPr>
                    <w:rPr>
                      <w:rFonts w:hint="default" w:eastAsia="宋体"/>
                      <w:highlight w:val="none"/>
                      <w:lang w:val="en-US" w:eastAsia="zh-CN"/>
                    </w:rPr>
                  </w:pPr>
                  <w:r>
                    <w:rPr>
                      <w:rFonts w:hint="eastAsia"/>
                      <w:highlight w:val="none"/>
                      <w:lang w:val="en-US" w:eastAsia="zh-CN"/>
                    </w:rPr>
                    <w:t>总经理</w:t>
                  </w:r>
                </w:p>
              </w:tc>
              <w:tc>
                <w:tcPr>
                  <w:tcW w:w="1507" w:type="dxa"/>
                </w:tcPr>
                <w:p>
                  <w:pPr>
                    <w:rPr>
                      <w:rFonts w:hint="default" w:eastAsia="宋体"/>
                      <w:highlight w:val="none"/>
                      <w:lang w:val="en-US" w:eastAsia="zh-CN"/>
                    </w:rPr>
                  </w:pPr>
                  <w:r>
                    <w:rPr>
                      <w:rFonts w:hint="eastAsia"/>
                      <w:highlight w:val="none"/>
                      <w:lang w:val="en-US" w:eastAsia="zh-CN"/>
                    </w:rPr>
                    <w:t>口头、表单传递</w:t>
                  </w:r>
                </w:p>
              </w:tc>
              <w:tc>
                <w:tcPr>
                  <w:tcW w:w="1507" w:type="dxa"/>
                </w:tcPr>
                <w:p>
                  <w:pPr>
                    <w:rPr>
                      <w:rFonts w:hint="default" w:eastAsia="宋体"/>
                      <w:highlight w:val="none"/>
                      <w:lang w:val="en-US" w:eastAsia="zh-CN"/>
                    </w:rPr>
                  </w:pPr>
                  <w:r>
                    <w:rPr>
                      <w:rFonts w:hint="eastAsia"/>
                      <w:highlight w:val="none"/>
                      <w:lang w:val="en-US" w:eastAsia="zh-CN"/>
                    </w:rPr>
                    <w:t>郭洪芳</w:t>
                  </w:r>
                </w:p>
              </w:tc>
              <w:tc>
                <w:tcPr>
                  <w:tcW w:w="1508" w:type="dxa"/>
                </w:tcPr>
                <w:p>
                  <w:pPr>
                    <w:rPr>
                      <w:rFonts w:hint="default" w:eastAsia="宋体"/>
                      <w:highlight w:val="none"/>
                      <w:lang w:val="en-US" w:eastAsia="zh-CN"/>
                    </w:rPr>
                  </w:pPr>
                  <w:r>
                    <w:rPr>
                      <w:rFonts w:hint="eastAsia"/>
                      <w:highlight w:val="none"/>
                      <w:lang w:val="en-US" w:eastAsia="zh-CN"/>
                    </w:rPr>
                    <w:t>批准退货处理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bl>
          <w:p>
            <w:pPr>
              <w:rPr>
                <w:highlight w:val="yellow"/>
              </w:rPr>
            </w:pPr>
          </w:p>
          <w:p>
            <w:pP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通过培训等方式传递公司的食品安全文化、提高员工的食品安全意识，鼓励员工积极进行内部报告。</w:t>
            </w:r>
            <w:r>
              <w:rPr>
                <w:rFonts w:hint="eastAsia"/>
                <w:highlight w:val="none"/>
                <w:u w:val="single"/>
              </w:rPr>
              <w:t xml:space="preserve">   </w:t>
            </w:r>
          </w:p>
          <w:p>
            <w:pPr>
              <w:rPr>
                <w:highlight w:val="yellow"/>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r>
              <w:rPr>
                <w:rFonts w:hint="eastAsia"/>
              </w:rPr>
              <w:t>外部沟通</w:t>
            </w:r>
          </w:p>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企业确保与外部沟通的信息充分，并可供食品链的相关方获得。</w:t>
            </w:r>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263"/>
              <w:gridCol w:w="1440"/>
              <w:gridCol w:w="1150"/>
              <w:gridCol w:w="11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263" w:type="dxa"/>
                </w:tcPr>
                <w:p>
                  <w:r>
                    <w:t>沟通</w:t>
                  </w:r>
                  <w:r>
                    <w:rPr>
                      <w:rFonts w:hint="eastAsia"/>
                    </w:rPr>
                    <w:t>的内容</w:t>
                  </w:r>
                </w:p>
              </w:tc>
              <w:tc>
                <w:tcPr>
                  <w:tcW w:w="1440" w:type="dxa"/>
                </w:tcPr>
                <w:p>
                  <w:r>
                    <w:rPr>
                      <w:rFonts w:hint="eastAsia"/>
                    </w:rPr>
                    <w:t>沟通对象</w:t>
                  </w:r>
                </w:p>
              </w:tc>
              <w:tc>
                <w:tcPr>
                  <w:tcW w:w="1150" w:type="dxa"/>
                </w:tcPr>
                <w:p>
                  <w:r>
                    <w:rPr>
                      <w:rFonts w:hint="eastAsia"/>
                    </w:rPr>
                    <w:t>沟通方法</w:t>
                  </w:r>
                </w:p>
              </w:tc>
              <w:tc>
                <w:tcPr>
                  <w:tcW w:w="1175"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Fonts w:hint="eastAsia"/>
                      <w:highlight w:val="none"/>
                      <w:lang w:val="en-US" w:eastAsia="zh-CN"/>
                    </w:rPr>
                    <w:t>2022.4</w:t>
                  </w:r>
                </w:p>
              </w:tc>
              <w:tc>
                <w:tcPr>
                  <w:tcW w:w="2263" w:type="dxa"/>
                </w:tcPr>
                <w:p>
                  <w:pPr>
                    <w:rPr>
                      <w:rFonts w:hint="default" w:eastAsia="宋体"/>
                      <w:highlight w:val="none"/>
                      <w:lang w:val="en-US" w:eastAsia="zh-CN"/>
                    </w:rPr>
                  </w:pPr>
                  <w:r>
                    <w:rPr>
                      <w:rFonts w:hint="eastAsia"/>
                      <w:highlight w:val="none"/>
                      <w:lang w:val="en-US" w:eastAsia="zh-CN"/>
                    </w:rPr>
                    <w:t>日常监督检查</w:t>
                  </w:r>
                </w:p>
              </w:tc>
              <w:tc>
                <w:tcPr>
                  <w:tcW w:w="1440" w:type="dxa"/>
                </w:tcPr>
                <w:p>
                  <w:pPr>
                    <w:rPr>
                      <w:rFonts w:hint="default" w:eastAsia="宋体"/>
                      <w:highlight w:val="yellow"/>
                      <w:lang w:val="en-US" w:eastAsia="zh-CN"/>
                    </w:rPr>
                  </w:pPr>
                  <w:r>
                    <w:rPr>
                      <w:rFonts w:hint="eastAsia"/>
                      <w:highlight w:val="none"/>
                      <w:lang w:val="en-US" w:eastAsia="zh-CN"/>
                    </w:rPr>
                    <w:t>厦门市市场监督管理局</w:t>
                  </w:r>
                </w:p>
              </w:tc>
              <w:tc>
                <w:tcPr>
                  <w:tcW w:w="1150" w:type="dxa"/>
                </w:tcPr>
                <w:p>
                  <w:pPr>
                    <w:rPr>
                      <w:rFonts w:hint="default" w:eastAsia="宋体"/>
                      <w:highlight w:val="none"/>
                      <w:lang w:val="en-US" w:eastAsia="zh-CN"/>
                    </w:rPr>
                  </w:pPr>
                  <w:r>
                    <w:rPr>
                      <w:rFonts w:hint="eastAsia"/>
                      <w:highlight w:val="none"/>
                      <w:lang w:val="en-US" w:eastAsia="zh-CN"/>
                    </w:rPr>
                    <w:t>来厂巡视</w:t>
                  </w:r>
                </w:p>
              </w:tc>
              <w:tc>
                <w:tcPr>
                  <w:tcW w:w="1175" w:type="dxa"/>
                </w:tcPr>
                <w:p>
                  <w:pPr>
                    <w:rPr>
                      <w:rFonts w:hint="default" w:eastAsia="宋体"/>
                      <w:highlight w:val="none"/>
                      <w:lang w:val="en-US" w:eastAsia="zh-CN"/>
                    </w:rPr>
                  </w:pPr>
                  <w:r>
                    <w:rPr>
                      <w:rFonts w:hint="eastAsia"/>
                      <w:highlight w:val="none"/>
                      <w:lang w:val="en-US" w:eastAsia="zh-CN"/>
                    </w:rPr>
                    <w:t>生产部</w:t>
                  </w:r>
                </w:p>
              </w:tc>
              <w:tc>
                <w:tcPr>
                  <w:tcW w:w="1508" w:type="dxa"/>
                </w:tcPr>
                <w:p>
                  <w:pPr>
                    <w:rPr>
                      <w:rFonts w:hint="default" w:eastAsia="宋体"/>
                      <w:highlight w:val="none"/>
                      <w:lang w:val="en-US" w:eastAsia="zh-CN"/>
                    </w:rPr>
                  </w:pPr>
                  <w:r>
                    <w:rPr>
                      <w:rFonts w:hint="eastAsia"/>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yellow"/>
                      <w:lang w:val="en-US" w:eastAsia="zh-CN" w:bidi="ar-SA"/>
                    </w:rPr>
                  </w:pPr>
                  <w:r>
                    <w:rPr>
                      <w:rFonts w:hint="eastAsia"/>
                      <w:lang w:val="en-US" w:eastAsia="zh-CN"/>
                    </w:rPr>
                    <w:t>2022.5.11</w:t>
                  </w:r>
                </w:p>
              </w:tc>
              <w:tc>
                <w:tcPr>
                  <w:tcW w:w="226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采购合同细节沟通及签订</w:t>
                  </w:r>
                </w:p>
              </w:tc>
              <w:tc>
                <w:tcPr>
                  <w:tcW w:w="144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宣城百草药业有限公司</w:t>
                  </w:r>
                </w:p>
              </w:tc>
              <w:tc>
                <w:tcPr>
                  <w:tcW w:w="1150" w:type="dxa"/>
                  <w:vAlign w:val="top"/>
                </w:tcPr>
                <w:p>
                  <w:pPr>
                    <w:rPr>
                      <w:rFonts w:hint="default" w:ascii="Times New Roman" w:hAnsi="Times New Roman" w:eastAsia="宋体" w:cs="Times New Roman"/>
                      <w:kern w:val="2"/>
                      <w:sz w:val="21"/>
                      <w:highlight w:val="yellow"/>
                      <w:lang w:val="en-US" w:eastAsia="zh-CN" w:bidi="ar-SA"/>
                    </w:rPr>
                  </w:pPr>
                  <w:r>
                    <w:rPr>
                      <w:rFonts w:hint="eastAsia"/>
                      <w:lang w:val="en-US" w:eastAsia="zh-CN"/>
                    </w:rPr>
                    <w:t>电话、微信</w:t>
                  </w:r>
                </w:p>
              </w:tc>
              <w:tc>
                <w:tcPr>
                  <w:tcW w:w="1175" w:type="dxa"/>
                  <w:vAlign w:val="top"/>
                </w:tcPr>
                <w:p>
                  <w:pPr>
                    <w:rPr>
                      <w:rFonts w:hint="default" w:ascii="Times New Roman" w:hAnsi="Times New Roman" w:eastAsia="宋体" w:cs="Times New Roman"/>
                      <w:kern w:val="2"/>
                      <w:sz w:val="21"/>
                      <w:highlight w:val="none"/>
                      <w:lang w:val="en-US" w:eastAsia="zh-CN" w:bidi="ar-SA"/>
                    </w:rPr>
                  </w:pPr>
                  <w:r>
                    <w:rPr>
                      <w:rFonts w:hint="eastAsia"/>
                      <w:lang w:val="en-US" w:eastAsia="zh-CN"/>
                    </w:rPr>
                    <w:t>采购部</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eastAsia="宋体"/>
                      <w:lang w:val="en-US" w:eastAsia="zh-CN"/>
                    </w:rPr>
                  </w:pPr>
                  <w:r>
                    <w:rPr>
                      <w:rFonts w:hint="eastAsia"/>
                      <w:lang w:val="en-US" w:eastAsia="zh-CN"/>
                    </w:rPr>
                    <w:t>2022.4.10</w:t>
                  </w:r>
                </w:p>
              </w:tc>
              <w:tc>
                <w:tcPr>
                  <w:tcW w:w="2263" w:type="dxa"/>
                  <w:vAlign w:val="top"/>
                </w:tcPr>
                <w:p>
                  <w:pPr>
                    <w:rPr>
                      <w:rFonts w:hint="default" w:eastAsia="宋体"/>
                      <w:highlight w:val="none"/>
                      <w:lang w:val="en-US" w:eastAsia="zh-CN"/>
                    </w:rPr>
                  </w:pPr>
                  <w:r>
                    <w:rPr>
                      <w:rFonts w:hint="eastAsia"/>
                      <w:highlight w:val="none"/>
                      <w:lang w:val="en-US" w:eastAsia="zh-CN"/>
                    </w:rPr>
                    <w:t>顾客满意度调查表填写</w:t>
                  </w:r>
                </w:p>
              </w:tc>
              <w:tc>
                <w:tcPr>
                  <w:tcW w:w="1440" w:type="dxa"/>
                  <w:vAlign w:val="top"/>
                </w:tcPr>
                <w:p>
                  <w:pPr>
                    <w:rPr>
                      <w:rFonts w:hint="default"/>
                      <w:highlight w:val="none"/>
                      <w:lang w:val="en-US"/>
                    </w:rPr>
                  </w:pPr>
                  <w:r>
                    <w:rPr>
                      <w:rFonts w:hint="eastAsia"/>
                      <w:highlight w:val="none"/>
                      <w:lang w:val="en-US" w:eastAsia="zh-CN"/>
                    </w:rPr>
                    <w:t>杭州壳萌品牌管理有限公司</w:t>
                  </w:r>
                </w:p>
              </w:tc>
              <w:tc>
                <w:tcPr>
                  <w:tcW w:w="1150" w:type="dxa"/>
                  <w:vAlign w:val="top"/>
                </w:tcPr>
                <w:p>
                  <w:pPr>
                    <w:rPr>
                      <w:rFonts w:hint="default" w:eastAsia="宋体"/>
                      <w:lang w:val="en-US" w:eastAsia="zh-CN"/>
                    </w:rPr>
                  </w:pPr>
                  <w:r>
                    <w:rPr>
                      <w:rFonts w:hint="eastAsia"/>
                      <w:lang w:val="en-US" w:eastAsia="zh-CN"/>
                    </w:rPr>
                    <w:t>微信、表单传递</w:t>
                  </w:r>
                </w:p>
              </w:tc>
              <w:tc>
                <w:tcPr>
                  <w:tcW w:w="1175" w:type="dxa"/>
                  <w:vAlign w:val="top"/>
                </w:tcPr>
                <w:p>
                  <w:pPr>
                    <w:rPr>
                      <w:rFonts w:hint="eastAsia" w:eastAsia="宋体"/>
                      <w:lang w:val="en-US" w:eastAsia="zh-CN"/>
                    </w:rPr>
                  </w:pPr>
                  <w:r>
                    <w:rPr>
                      <w:rFonts w:hint="eastAsia"/>
                      <w:lang w:val="en-US" w:eastAsia="zh-CN"/>
                    </w:rPr>
                    <w:t>销售部</w:t>
                  </w:r>
                </w:p>
              </w:tc>
              <w:tc>
                <w:tcPr>
                  <w:tcW w:w="1508" w:type="dxa"/>
                  <w:vAlign w:val="top"/>
                </w:tcPr>
                <w:p>
                  <w:pPr>
                    <w:rPr>
                      <w:rFonts w:hint="default" w:eastAsia="宋体"/>
                      <w:lang w:val="en-US" w:eastAsia="zh-CN"/>
                    </w:rPr>
                  </w:pPr>
                  <w:r>
                    <w:rPr>
                      <w:rFonts w:hint="eastAsia"/>
                      <w:lang w:val="en-US" w:eastAsia="zh-CN"/>
                    </w:rPr>
                    <w:t>97分</w:t>
                  </w: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highlight w:val="none"/>
                <w:lang w:val="en-US" w:eastAsia="zh-CN"/>
              </w:rPr>
            </w:pPr>
            <w:r>
              <w:rPr>
                <w:rFonts w:hint="eastAsia"/>
                <w:highlight w:val="none"/>
              </w:rPr>
              <w:t>外部沟通的人员是否接受了适当培训；培训时间</w:t>
            </w:r>
            <w:r>
              <w:rPr>
                <w:rFonts w:hint="eastAsia"/>
                <w:highlight w:val="none"/>
                <w:u w:val="single"/>
              </w:rPr>
              <w:t xml:space="preserve"> </w:t>
            </w:r>
            <w:r>
              <w:rPr>
                <w:rFonts w:hint="eastAsia"/>
                <w:highlight w:val="none"/>
                <w:u w:val="single"/>
                <w:lang w:val="en-US" w:eastAsia="zh-CN"/>
              </w:rPr>
              <w:t>2021.12.20。</w:t>
            </w:r>
          </w:p>
          <w:p>
            <w:r>
              <w:rPr>
                <w:rFonts w:hint="eastAsia"/>
                <w:lang w:val="en-US" w:eastAsia="zh-CN"/>
              </w:rPr>
              <w:t>外</w:t>
            </w:r>
            <w:r>
              <w:rPr>
                <w:rFonts w:hint="eastAsia"/>
              </w:rPr>
              <w:t>部沟通的人员</w:t>
            </w:r>
            <w:r>
              <w:rPr>
                <w:rFonts w:hint="eastAsia"/>
                <w:highlight w:val="none"/>
              </w:rPr>
              <w:t>是否得到了授权</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rPr>
              <w:t>人力资源</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w:t>
            </w:r>
            <w:r>
              <w:rPr>
                <w:rFonts w:hint="eastAsia"/>
                <w:lang w:val="en-US" w:eastAsia="zh-CN"/>
              </w:rPr>
              <w:t>3</w:t>
            </w:r>
            <w:r>
              <w:rPr>
                <w:rFonts w:hint="eastAsia"/>
              </w:rPr>
              <w:t>.2</w:t>
            </w:r>
            <w:r>
              <w:rPr>
                <w:rFonts w:hint="eastAsia"/>
                <w:lang w:val="en-US" w:eastAsia="zh-CN"/>
              </w:rPr>
              <w:t>条款</w:t>
            </w:r>
            <w:r>
              <w:rPr>
                <w:rFonts w:hint="eastAsia"/>
              </w:rPr>
              <w:t xml:space="preserve"> </w:t>
            </w:r>
            <w:r>
              <w:rPr>
                <w:rFonts w:hint="eastAsia"/>
                <w:lang w:eastAsia="zh-CN"/>
              </w:rPr>
              <w:t>、</w:t>
            </w:r>
            <w:r>
              <w:rPr/>
              <w:sym w:font="Wingdings" w:char="00FE"/>
            </w:r>
            <w:r>
              <w:rPr>
                <w:rFonts w:hint="eastAsia"/>
              </w:rPr>
              <w:t>《人力资源</w:t>
            </w:r>
            <w:r>
              <w:rPr>
                <w:rFonts w:hint="eastAsia"/>
                <w:lang w:val="en-US" w:eastAsia="zh-CN"/>
              </w:rPr>
              <w:t>保障控制</w:t>
            </w:r>
            <w:r>
              <w:rPr>
                <w:rFonts w:hint="eastAsia"/>
              </w:rPr>
              <w:t>程序》</w:t>
            </w:r>
          </w:p>
        </w:tc>
        <w:tc>
          <w:tcPr>
            <w:tcW w:w="1585"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rPr>
            </w:pPr>
            <w:r>
              <w:rPr>
                <w:rFonts w:hint="eastAsia"/>
              </w:rPr>
              <w:t>确定在其控制下从事影响其食品安全绩效和食品安全管理体系有效性的工作的人员（包括外部供应商）的必要能力；</w:t>
            </w:r>
          </w:p>
          <w:p>
            <w:pPr>
              <w:rPr>
                <w:rFonts w:hint="default" w:eastAsia="宋体"/>
                <w:color w:val="000000"/>
                <w:szCs w:val="21"/>
                <w:lang w:val="en-US" w:eastAsia="zh-CN"/>
              </w:rPr>
            </w:pPr>
            <w:r>
              <w:rPr>
                <w:rFonts w:hint="eastAsia"/>
                <w:color w:val="000000"/>
                <w:szCs w:val="21"/>
                <w:lang w:val="en-US" w:eastAsia="zh-CN"/>
              </w:rPr>
              <w:t>抽查公司人员情况：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lang w:val="en-US" w:eastAsia="zh-CN"/>
                    </w:rPr>
                  </w:pPr>
                  <w:r>
                    <w:rPr>
                      <w:rFonts w:hint="eastAsia"/>
                      <w:color w:val="000000"/>
                      <w:szCs w:val="21"/>
                      <w:lang w:val="en-US" w:eastAsia="zh-CN"/>
                    </w:rPr>
                    <w:t>10</w:t>
                  </w:r>
                </w:p>
              </w:tc>
              <w:tc>
                <w:tcPr>
                  <w:tcW w:w="1292" w:type="dxa"/>
                </w:tcPr>
                <w:p>
                  <w:pPr>
                    <w:jc w:val="center"/>
                    <w:rPr>
                      <w:rFonts w:hint="eastAsia" w:eastAsia="宋体"/>
                      <w:color w:val="000000"/>
                      <w:szCs w:val="21"/>
                      <w:lang w:eastAsia="zh-CN"/>
                    </w:rPr>
                  </w:pPr>
                  <w:r>
                    <w:rPr>
                      <w:rFonts w:hint="eastAsia"/>
                      <w:color w:val="000000"/>
                      <w:szCs w:val="21"/>
                      <w:lang w:eastAsia="zh-CN"/>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53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63</w:t>
                  </w:r>
                </w:p>
              </w:tc>
            </w:tr>
          </w:tbl>
          <w:p>
            <w:pPr>
              <w:pStyle w:val="14"/>
              <w:rPr>
                <w:rFonts w:hint="eastAsia"/>
                <w:color w:val="000000"/>
                <w:szCs w:val="21"/>
              </w:rPr>
            </w:pP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r>
              <w:rPr>
                <w:rFonts w:hint="eastAsia" w:ascii="Calibri" w:hAnsi="Calibri"/>
              </w:rPr>
              <w:t>抽查任职能力情况：</w:t>
            </w:r>
          </w:p>
          <w:tbl>
            <w:tblPr>
              <w:tblStyle w:val="12"/>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rPr>
                      <w:highlight w:val="none"/>
                    </w:rPr>
                  </w:pPr>
                  <w:r>
                    <w:rPr>
                      <w:rFonts w:hint="eastAsia"/>
                      <w:highlight w:val="none"/>
                    </w:rPr>
                    <w:t>学历/专业</w:t>
                  </w:r>
                </w:p>
              </w:tc>
              <w:tc>
                <w:tcPr>
                  <w:tcW w:w="1080" w:type="dxa"/>
                  <w:shd w:val="clear" w:color="auto" w:fill="auto"/>
                </w:tcPr>
                <w:p>
                  <w:pPr>
                    <w:rPr>
                      <w:highlight w:val="none"/>
                    </w:rPr>
                  </w:pPr>
                  <w:r>
                    <w:rPr>
                      <w:rFonts w:hint="eastAsia"/>
                      <w:highlight w:val="none"/>
                    </w:rPr>
                    <w:t>工作经历年限</w:t>
                  </w:r>
                </w:p>
              </w:tc>
              <w:tc>
                <w:tcPr>
                  <w:tcW w:w="1727"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品管部经理/HACCP小组长</w:t>
                  </w:r>
                </w:p>
                <w:p>
                  <w:pPr>
                    <w:pStyle w:val="10"/>
                    <w:ind w:left="0" w:leftChars="0" w:firstLine="0" w:firstLineChars="0"/>
                    <w:jc w:val="center"/>
                    <w:rPr>
                      <w:rFonts w:hint="default"/>
                      <w:highlight w:val="none"/>
                      <w:lang w:val="en-US" w:eastAsia="zh-CN"/>
                    </w:rPr>
                  </w:pPr>
                  <w:r>
                    <w:rPr>
                      <w:rFonts w:hint="eastAsia" w:ascii="Times New Roman" w:hAnsi="Times New Roman" w:eastAsia="宋体" w:cs="Times New Roman"/>
                      <w:kern w:val="2"/>
                      <w:sz w:val="21"/>
                      <w:highlight w:val="none"/>
                      <w:lang w:val="en-US" w:eastAsia="zh-CN" w:bidi="ar-SA"/>
                    </w:rPr>
                    <w:t>郭洪芳</w:t>
                  </w:r>
                </w:p>
              </w:tc>
              <w:tc>
                <w:tcPr>
                  <w:tcW w:w="2334" w:type="dxa"/>
                  <w:shd w:val="clear" w:color="auto" w:fill="auto"/>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default"/>
                      <w:highlight w:val="none"/>
                      <w:lang w:val="en-US" w:eastAsia="zh-CN"/>
                    </w:rPr>
                  </w:pPr>
                  <w:r>
                    <w:rPr>
                      <w:rFonts w:hint="eastAsia"/>
                      <w:highlight w:val="none"/>
                    </w:rPr>
                    <w:t>专业：</w:t>
                  </w:r>
                  <w:r>
                    <w:rPr>
                      <w:rFonts w:hint="eastAsia"/>
                      <w:highlight w:val="none"/>
                      <w:lang w:val="en-US" w:eastAsia="zh-CN"/>
                    </w:rPr>
                    <w:t>具备管理领导能力、了解食品安全知识</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rPr>
                      <w:rFonts w:hint="default" w:eastAsia="宋体"/>
                      <w:highlight w:val="none"/>
                      <w:lang w:val="en-US" w:eastAsia="zh-CN"/>
                    </w:rPr>
                  </w:pPr>
                  <w:r>
                    <w:rPr>
                      <w:rFonts w:hint="eastAsia"/>
                      <w:highlight w:val="none"/>
                    </w:rPr>
                    <w:t>工作经历：</w:t>
                  </w:r>
                  <w:r>
                    <w:rPr>
                      <w:rFonts w:hint="eastAsia"/>
                      <w:highlight w:val="none"/>
                      <w:u w:val="single"/>
                      <w:lang w:val="en-US" w:eastAsia="zh-CN"/>
                    </w:rPr>
                    <w:t>2</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本科</w:t>
                  </w:r>
                </w:p>
                <w:p>
                  <w:pPr>
                    <w:rPr>
                      <w:rFonts w:hint="default" w:eastAsia="宋体"/>
                      <w:highlight w:val="none"/>
                      <w:lang w:val="en-US" w:eastAsia="zh-CN"/>
                    </w:rPr>
                  </w:pPr>
                  <w:r>
                    <w:rPr>
                      <w:rFonts w:hint="eastAsia"/>
                      <w:highlight w:val="none"/>
                    </w:rPr>
                    <w:t>专业：</w:t>
                  </w:r>
                  <w:r>
                    <w:rPr>
                      <w:rFonts w:hint="eastAsia"/>
                      <w:highlight w:val="none"/>
                      <w:lang w:val="en-US" w:eastAsia="zh-CN"/>
                    </w:rPr>
                    <w:t>生物技术</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11</w:t>
                  </w:r>
                  <w:r>
                    <w:rPr>
                      <w:rFonts w:hint="default" w:eastAsia="宋体"/>
                      <w:highlight w:val="none"/>
                      <w:lang w:val="en-US" w:eastAsia="zh-CN"/>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采购部经理</w:t>
                  </w:r>
                </w:p>
                <w:p>
                  <w:pPr>
                    <w:pStyle w:val="10"/>
                    <w:jc w:val="center"/>
                    <w:rPr>
                      <w:rFonts w:hint="default"/>
                      <w:highlight w:val="none"/>
                      <w:lang w:val="en-US" w:eastAsia="zh-CN"/>
                    </w:rPr>
                  </w:pPr>
                  <w:r>
                    <w:rPr>
                      <w:rFonts w:hint="eastAsia" w:cs="Times New Roman"/>
                      <w:kern w:val="2"/>
                      <w:sz w:val="21"/>
                      <w:highlight w:val="none"/>
                      <w:lang w:val="en-US" w:eastAsia="zh-CN" w:bidi="ar-SA"/>
                    </w:rPr>
                    <w:t>侯大鹏</w:t>
                  </w:r>
                </w:p>
              </w:tc>
              <w:tc>
                <w:tcPr>
                  <w:tcW w:w="2334" w:type="dxa"/>
                  <w:shd w:val="clear" w:color="auto" w:fill="auto"/>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具备采购能力</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rPr>
                      <w:rFonts w:hint="eastAsia"/>
                      <w:highlight w:val="none"/>
                    </w:rPr>
                  </w:pPr>
                  <w:r>
                    <w:rPr>
                      <w:rFonts w:hint="eastAsia"/>
                      <w:highlight w:val="none"/>
                    </w:rPr>
                    <w:t>工作经历：</w:t>
                  </w:r>
                  <w:r>
                    <w:rPr>
                      <w:rFonts w:hint="eastAsia"/>
                      <w:highlight w:val="none"/>
                      <w:u w:val="single"/>
                      <w:lang w:val="en-US" w:eastAsia="zh-CN"/>
                    </w:rPr>
                    <w:t>2</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本科</w:t>
                  </w:r>
                </w:p>
                <w:p>
                  <w:pPr>
                    <w:rPr>
                      <w:rFonts w:hint="default" w:eastAsia="宋体"/>
                      <w:highlight w:val="none"/>
                      <w:lang w:val="en-US" w:eastAsia="zh-CN"/>
                    </w:rPr>
                  </w:pPr>
                  <w:r>
                    <w:rPr>
                      <w:rFonts w:hint="eastAsia"/>
                      <w:highlight w:val="none"/>
                    </w:rPr>
                    <w:t>专业：</w:t>
                  </w:r>
                  <w:r>
                    <w:rPr>
                      <w:rFonts w:hint="eastAsia"/>
                      <w:highlight w:val="none"/>
                      <w:lang w:val="en-US" w:eastAsia="zh-CN"/>
                    </w:rPr>
                    <w:t>电气工程</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13</w:t>
                  </w:r>
                  <w:r>
                    <w:rPr>
                      <w:rFonts w:hint="eastAsia"/>
                      <w:highlight w:val="none"/>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2006" w:type="dxa"/>
                  <w:shd w:val="clear" w:color="auto" w:fill="auto"/>
                </w:tcPr>
                <w:p>
                  <w:pPr>
                    <w:pStyle w:val="1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生产部经理</w:t>
                  </w:r>
                </w:p>
                <w:p>
                  <w:pPr>
                    <w:pStyle w:val="1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敖仕伍</w:t>
                  </w:r>
                </w:p>
              </w:tc>
              <w:tc>
                <w:tcPr>
                  <w:tcW w:w="2334" w:type="dxa"/>
                  <w:shd w:val="clear" w:color="auto" w:fill="auto"/>
                  <w:vAlign w:val="top"/>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具备生产管理能力</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rPr>
                      <w:rFonts w:hint="eastAsia"/>
                      <w:highlight w:val="none"/>
                    </w:rPr>
                  </w:pPr>
                  <w:r>
                    <w:rPr>
                      <w:rFonts w:hint="eastAsia"/>
                      <w:highlight w:val="none"/>
                    </w:rPr>
                    <w:t>工作经历：</w:t>
                  </w:r>
                  <w:r>
                    <w:rPr>
                      <w:rFonts w:hint="eastAsia"/>
                      <w:highlight w:val="none"/>
                      <w:u w:val="single"/>
                      <w:lang w:val="en-US" w:eastAsia="zh-CN"/>
                    </w:rPr>
                    <w:t>2</w:t>
                  </w:r>
                  <w:r>
                    <w:rPr>
                      <w:rFonts w:hint="eastAsia"/>
                      <w:highlight w:val="none"/>
                    </w:rPr>
                    <w:t xml:space="preserve">  年</w:t>
                  </w:r>
                  <w:r>
                    <w:rPr>
                      <w:rFonts w:hint="eastAsia"/>
                      <w:highlight w:val="none"/>
                      <w:lang w:val="en-US" w:eastAsia="zh-CN"/>
                    </w:rPr>
                    <w:t>以上</w:t>
                  </w:r>
                </w:p>
              </w:tc>
              <w:tc>
                <w:tcPr>
                  <w:tcW w:w="169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w:t>
                  </w:r>
                </w:p>
              </w:tc>
              <w:tc>
                <w:tcPr>
                  <w:tcW w:w="108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21</w:t>
                  </w:r>
                  <w:r>
                    <w:rPr>
                      <w:rFonts w:hint="eastAsia"/>
                      <w:highlight w:val="none"/>
                    </w:rPr>
                    <w:t>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2006" w:type="dxa"/>
                  <w:shd w:val="clear" w:color="auto" w:fill="auto"/>
                </w:tcPr>
                <w:p>
                  <w:pPr>
                    <w:pStyle w:val="10"/>
                    <w:jc w:val="center"/>
                    <w:rPr>
                      <w:rFonts w:hint="default"/>
                      <w:sz w:val="21"/>
                      <w:szCs w:val="21"/>
                      <w:highlight w:val="none"/>
                      <w:lang w:val="en-US" w:eastAsia="zh-CN"/>
                    </w:rPr>
                  </w:pPr>
                  <w:r>
                    <w:rPr>
                      <w:rFonts w:hint="eastAsia"/>
                      <w:sz w:val="21"/>
                      <w:szCs w:val="21"/>
                      <w:highlight w:val="none"/>
                      <w:lang w:val="en-US" w:eastAsia="zh-CN"/>
                    </w:rPr>
                    <w:t>销售部经理</w:t>
                  </w:r>
                </w:p>
                <w:p>
                  <w:pPr>
                    <w:pStyle w:val="10"/>
                    <w:jc w:val="center"/>
                    <w:rPr>
                      <w:rFonts w:hint="default"/>
                      <w:sz w:val="21"/>
                      <w:szCs w:val="21"/>
                      <w:highlight w:val="none"/>
                      <w:lang w:val="en-US" w:eastAsia="zh-CN"/>
                    </w:rPr>
                  </w:pPr>
                  <w:r>
                    <w:rPr>
                      <w:rFonts w:hint="eastAsia" w:ascii="宋体" w:hAnsi="宋体" w:cs="宋体"/>
                      <w:sz w:val="21"/>
                      <w:szCs w:val="21"/>
                      <w:lang w:val="en-US" w:eastAsia="zh-CN"/>
                    </w:rPr>
                    <w:t>廖燕深</w:t>
                  </w:r>
                </w:p>
              </w:tc>
              <w:tc>
                <w:tcPr>
                  <w:tcW w:w="2334" w:type="dxa"/>
                  <w:shd w:val="clear" w:color="auto" w:fill="auto"/>
                  <w:vAlign w:val="top"/>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具备销售能力</w:t>
                  </w:r>
                </w:p>
                <w:p>
                  <w:pPr>
                    <w:jc w:val="left"/>
                    <w:rPr>
                      <w:rFonts w:hint="default"/>
                      <w:highlight w:val="none"/>
                      <w:lang w:val="en-US" w:eastAsia="zh-CN"/>
                    </w:rPr>
                  </w:pPr>
                  <w:r>
                    <w:rPr>
                      <w:rFonts w:hint="eastAsia"/>
                      <w:highlight w:val="none"/>
                    </w:rPr>
                    <w:t>培训：</w:t>
                  </w:r>
                  <w:r>
                    <w:rPr>
                      <w:rFonts w:hint="eastAsia"/>
                      <w:highlight w:val="none"/>
                      <w:lang w:val="en-US" w:eastAsia="zh-CN"/>
                    </w:rPr>
                    <w:t>经过食品安全培训</w:t>
                  </w:r>
                </w:p>
                <w:p>
                  <w:pPr>
                    <w:jc w:val="left"/>
                    <w:rPr>
                      <w:rFonts w:hint="default"/>
                      <w:sz w:val="21"/>
                      <w:szCs w:val="21"/>
                      <w:highlight w:val="none"/>
                      <w:lang w:val="en-US" w:eastAsia="zh-CN"/>
                    </w:rPr>
                  </w:pPr>
                  <w:r>
                    <w:rPr>
                      <w:rFonts w:hint="eastAsia"/>
                      <w:highlight w:val="none"/>
                      <w:lang w:val="en-US" w:eastAsia="zh-CN"/>
                    </w:rPr>
                    <w:t>工作经历：2  年以上</w:t>
                  </w:r>
                </w:p>
              </w:tc>
              <w:tc>
                <w:tcPr>
                  <w:tcW w:w="1690" w:type="dxa"/>
                  <w:shd w:val="clear" w:color="auto" w:fill="auto"/>
                  <w:vAlign w:val="top"/>
                </w:tcPr>
                <w:p>
                  <w:pPr>
                    <w:rPr>
                      <w:rFonts w:hint="default"/>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highlight w:val="none"/>
                      <w:lang w:val="en-US" w:eastAsia="zh-CN"/>
                    </w:rPr>
                    <w:t>设计</w:t>
                  </w:r>
                </w:p>
              </w:tc>
              <w:tc>
                <w:tcPr>
                  <w:tcW w:w="1080" w:type="dxa"/>
                  <w:shd w:val="clear" w:color="auto" w:fill="auto"/>
                </w:tcPr>
                <w:p>
                  <w:pPr>
                    <w:rPr>
                      <w:rFonts w:hint="default" w:eastAsia="宋体"/>
                      <w:highlight w:val="none"/>
                      <w:lang w:val="en-US" w:eastAsia="zh-CN"/>
                    </w:rPr>
                  </w:pPr>
                  <w:r>
                    <w:rPr>
                      <w:rFonts w:hint="eastAsia"/>
                      <w:highlight w:val="none"/>
                      <w:lang w:val="en-US" w:eastAsia="zh-CN"/>
                    </w:rPr>
                    <w:t>10年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06" w:type="dxa"/>
                </w:tcPr>
                <w:p>
                  <w:pPr>
                    <w:pStyle w:val="10"/>
                    <w:jc w:val="center"/>
                    <w:rPr>
                      <w:rFonts w:hint="eastAsia" w:cs="Times New Roman"/>
                      <w:kern w:val="0"/>
                      <w:sz w:val="21"/>
                      <w:szCs w:val="21"/>
                      <w:highlight w:val="none"/>
                      <w:lang w:val="en-US" w:eastAsia="zh-CN" w:bidi="ar-SA"/>
                    </w:rPr>
                  </w:pPr>
                  <w:r>
                    <w:rPr>
                      <w:rFonts w:hint="eastAsia" w:cs="Times New Roman"/>
                      <w:kern w:val="0"/>
                      <w:sz w:val="21"/>
                      <w:szCs w:val="21"/>
                      <w:highlight w:val="none"/>
                      <w:lang w:val="en-US" w:eastAsia="zh-CN" w:bidi="ar-SA"/>
                    </w:rPr>
                    <w:t>质检员</w:t>
                  </w:r>
                </w:p>
                <w:p>
                  <w:pPr>
                    <w:pStyle w:val="10"/>
                    <w:jc w:val="center"/>
                    <w:rPr>
                      <w:rFonts w:hint="default"/>
                      <w:sz w:val="21"/>
                      <w:szCs w:val="21"/>
                      <w:highlight w:val="yellow"/>
                      <w:lang w:val="en-US" w:eastAsia="zh-CN"/>
                    </w:rPr>
                  </w:pPr>
                  <w:r>
                    <w:rPr>
                      <w:rFonts w:hint="eastAsia" w:cs="Times New Roman"/>
                      <w:kern w:val="0"/>
                      <w:sz w:val="21"/>
                      <w:szCs w:val="21"/>
                      <w:highlight w:val="none"/>
                      <w:lang w:val="en-US" w:eastAsia="zh-CN" w:bidi="ar-SA"/>
                    </w:rPr>
                    <w:t>陈伯玉</w:t>
                  </w:r>
                </w:p>
              </w:tc>
              <w:tc>
                <w:tcPr>
                  <w:tcW w:w="2334" w:type="dxa"/>
                  <w:vAlign w:val="top"/>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具备食品检验操作能力</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经过食品安全培训、食品检验培训</w:t>
                  </w:r>
                </w:p>
                <w:p>
                  <w:pPr>
                    <w:pStyle w:val="10"/>
                    <w:ind w:left="-594" w:leftChars="-283" w:firstLine="420" w:firstLineChars="200"/>
                    <w:jc w:val="center"/>
                    <w:rPr>
                      <w:rFonts w:hint="default" w:ascii="Times New Roman" w:hAnsi="Times New Roman" w:eastAsia="宋体" w:cs="Times New Roman"/>
                      <w:kern w:val="0"/>
                      <w:sz w:val="21"/>
                      <w:szCs w:val="21"/>
                      <w:highlight w:val="yellow"/>
                      <w:lang w:val="en-US" w:eastAsia="zh-CN" w:bidi="ar-SA"/>
                    </w:rPr>
                  </w:pPr>
                  <w:r>
                    <w:rPr>
                      <w:rFonts w:hint="eastAsia" w:ascii="Times New Roman" w:hAnsi="Times New Roman" w:eastAsia="宋体" w:cs="Times New Roman"/>
                      <w:kern w:val="2"/>
                      <w:sz w:val="21"/>
                      <w:highlight w:val="none"/>
                      <w:lang w:val="en-US" w:eastAsia="zh-CN" w:bidi="ar-SA"/>
                    </w:rPr>
                    <w:t>工作经历：2  年以上</w:t>
                  </w:r>
                </w:p>
              </w:tc>
              <w:tc>
                <w:tcPr>
                  <w:tcW w:w="1690"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yellow"/>
                      <w:lang w:val="en-US" w:eastAsia="zh-CN" w:bidi="ar-SA"/>
                    </w:rPr>
                  </w:pPr>
                  <w:r>
                    <w:rPr>
                      <w:rFonts w:hint="eastAsia"/>
                      <w:highlight w:val="none"/>
                    </w:rPr>
                    <w:t>专业：</w:t>
                  </w:r>
                  <w:r>
                    <w:rPr>
                      <w:rFonts w:hint="eastAsia"/>
                      <w:highlight w:val="none"/>
                      <w:lang w:val="en-US" w:eastAsia="zh-CN"/>
                    </w:rPr>
                    <w:t>食品检验</w:t>
                  </w:r>
                </w:p>
              </w:tc>
              <w:tc>
                <w:tcPr>
                  <w:tcW w:w="10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727"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06" w:type="dxa"/>
                </w:tcPr>
                <w:p>
                  <w:pPr>
                    <w:pStyle w:val="1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仓储</w:t>
                  </w:r>
                </w:p>
                <w:p>
                  <w:pPr>
                    <w:pStyle w:val="10"/>
                    <w:jc w:val="center"/>
                    <w:rPr>
                      <w:rFonts w:hint="default"/>
                      <w:highlight w:val="none"/>
                      <w:lang w:val="en-US" w:eastAsia="zh-CN"/>
                    </w:rPr>
                  </w:pPr>
                  <w:r>
                    <w:rPr>
                      <w:rFonts w:hint="eastAsia" w:cs="Times New Roman"/>
                      <w:kern w:val="0"/>
                      <w:sz w:val="21"/>
                      <w:szCs w:val="21"/>
                      <w:highlight w:val="none"/>
                      <w:lang w:val="en-US" w:eastAsia="zh-CN" w:bidi="ar-SA"/>
                    </w:rPr>
                    <w:t>游智贵</w:t>
                  </w:r>
                </w:p>
              </w:tc>
              <w:tc>
                <w:tcPr>
                  <w:tcW w:w="2334" w:type="dxa"/>
                  <w:vAlign w:val="top"/>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具备仓库管理能力</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pStyle w:val="10"/>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2"/>
                      <w:sz w:val="21"/>
                      <w:highlight w:val="none"/>
                      <w:lang w:val="en-US" w:eastAsia="zh-CN" w:bidi="ar-SA"/>
                    </w:rPr>
                    <w:t>工作经历：2  年以上</w:t>
                  </w:r>
                </w:p>
              </w:tc>
              <w:tc>
                <w:tcPr>
                  <w:tcW w:w="1690"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08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15年</w:t>
                  </w:r>
                </w:p>
              </w:tc>
              <w:tc>
                <w:tcPr>
                  <w:tcW w:w="1727"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14"/>
              <w:rPr>
                <w:rFonts w:hint="eastAsia" w:ascii="Calibri" w:hAnsi="Calibri"/>
              </w:rPr>
            </w:pPr>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r>
              <w:rPr>
                <w:rFonts w:hint="eastAsia" w:ascii="Calibri" w:hAnsi="Calibri"/>
                <w:highlight w:val="none"/>
                <w:lang w:val="en-US" w:eastAsia="zh-CN"/>
              </w:rPr>
              <w:t>体系建立以来未发生招聘</w:t>
            </w:r>
          </w:p>
          <w:p>
            <w:pPr>
              <w:rPr>
                <w:rFonts w:ascii="Calibri" w:hAnsi="Calibri"/>
              </w:rPr>
            </w:pPr>
          </w:p>
          <w:p>
            <w:pPr>
              <w:pStyle w:val="14"/>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u w:val="single"/>
                <w:lang w:val="en-US" w:eastAsia="zh-CN"/>
              </w:rPr>
              <w:t>已抽查2022年度培训计划，计划中有10项培训计划，已完成4项，均按照培训计划实施</w:t>
            </w:r>
            <w:r>
              <w:rPr>
                <w:rFonts w:hint="eastAsia"/>
              </w:rPr>
              <w:t xml:space="preserve">  </w:t>
            </w:r>
            <w:r>
              <w:rPr>
                <w:rFonts w:hint="eastAsia" w:ascii="Calibri" w:hAnsi="Calibri"/>
              </w:rPr>
              <w:t>□否</w:t>
            </w:r>
          </w:p>
          <w:p>
            <w:pPr>
              <w:pStyle w:val="14"/>
              <w:rPr>
                <w:rFonts w:ascii="Calibri" w:hAnsi="Calibri"/>
              </w:rPr>
            </w:pPr>
          </w:p>
          <w:p>
            <w:pPr>
              <w:rPr>
                <w:rFonts w:ascii="Calibri" w:hAnsi="Calibri"/>
              </w:rPr>
            </w:pPr>
            <w:r>
              <w:rPr>
                <w:rFonts w:hint="eastAsia" w:ascii="Calibri" w:hAnsi="Calibri"/>
              </w:rPr>
              <w:t>培训过程的控制：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highlight w:val="none"/>
                    </w:rPr>
                  </w:pPr>
                  <w:r>
                    <w:rPr>
                      <w:rFonts w:hint="eastAsia"/>
                      <w:highlight w:val="none"/>
                    </w:rPr>
                    <w:t>计划培训日期</w:t>
                  </w:r>
                </w:p>
              </w:tc>
              <w:tc>
                <w:tcPr>
                  <w:tcW w:w="2450" w:type="dxa"/>
                </w:tcPr>
                <w:p>
                  <w:pPr>
                    <w:rPr>
                      <w:highlight w:val="none"/>
                    </w:rPr>
                  </w:pPr>
                  <w:r>
                    <w:rPr>
                      <w:rFonts w:hint="eastAsia"/>
                      <w:highlight w:val="none"/>
                    </w:rPr>
                    <w:t>培训记录内容</w:t>
                  </w:r>
                </w:p>
              </w:tc>
              <w:tc>
                <w:tcPr>
                  <w:tcW w:w="1714"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2021.12.20</w:t>
                  </w:r>
                </w:p>
              </w:tc>
              <w:tc>
                <w:tcPr>
                  <w:tcW w:w="2450" w:type="dxa"/>
                </w:tcPr>
                <w:p>
                  <w:pPr>
                    <w:rPr>
                      <w:rFonts w:hint="default"/>
                      <w:lang w:val="en-US" w:eastAsia="zh-CN"/>
                    </w:rPr>
                  </w:pPr>
                  <w:r>
                    <w:rPr>
                      <w:rFonts w:hint="eastAsia"/>
                      <w:highlight w:val="none"/>
                      <w:lang w:val="en-US" w:eastAsia="zh-CN"/>
                    </w:rPr>
                    <w:t>新版HACCP标准的培训</w:t>
                  </w:r>
                  <w:r>
                    <w:rPr>
                      <w:rFonts w:hint="default"/>
                      <w:lang w:val="en-US" w:eastAsia="zh-CN"/>
                    </w:rPr>
                    <w:t xml:space="preserve"> </w:t>
                  </w:r>
                </w:p>
              </w:tc>
              <w:tc>
                <w:tcPr>
                  <w:tcW w:w="1714" w:type="dxa"/>
                </w:tcPr>
                <w:p>
                  <w:pPr>
                    <w:rPr>
                      <w:rFonts w:hint="eastAsia" w:eastAsia="宋体"/>
                      <w:lang w:val="en-US" w:eastAsia="zh-CN"/>
                    </w:rPr>
                  </w:pPr>
                  <w:r>
                    <w:rPr>
                      <w:rFonts w:hint="eastAsia"/>
                      <w:lang w:val="en-US" w:eastAsia="zh-CN"/>
                    </w:rPr>
                    <w:t>各部门主要人员/6人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2022.3.10</w:t>
                  </w:r>
                </w:p>
              </w:tc>
              <w:tc>
                <w:tcPr>
                  <w:tcW w:w="2450" w:type="dxa"/>
                </w:tcPr>
                <w:p>
                  <w:pPr>
                    <w:rPr>
                      <w:rFonts w:hint="default" w:eastAsia="宋体"/>
                      <w:highlight w:val="none"/>
                      <w:lang w:val="en-US" w:eastAsia="zh-CN"/>
                    </w:rPr>
                  </w:pPr>
                  <w:r>
                    <w:rPr>
                      <w:rFonts w:hint="eastAsia"/>
                      <w:highlight w:val="none"/>
                      <w:lang w:val="en-US" w:eastAsia="zh-CN"/>
                    </w:rPr>
                    <w:t>内审员培训/审核知识及审核技巧培训</w:t>
                  </w:r>
                </w:p>
              </w:tc>
              <w:tc>
                <w:tcPr>
                  <w:tcW w:w="1714" w:type="dxa"/>
                </w:tcPr>
                <w:p>
                  <w:pPr>
                    <w:rPr>
                      <w:highlight w:val="none"/>
                    </w:rPr>
                  </w:pPr>
                  <w:r>
                    <w:rPr>
                      <w:rFonts w:hint="eastAsia"/>
                      <w:lang w:val="en-US" w:eastAsia="zh-CN"/>
                    </w:rPr>
                    <w:t>各部门主要人员/6人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2022.4.30</w:t>
                  </w:r>
                </w:p>
              </w:tc>
              <w:tc>
                <w:tcPr>
                  <w:tcW w:w="2450" w:type="dxa"/>
                </w:tcPr>
                <w:p>
                  <w:pPr>
                    <w:rPr>
                      <w:rFonts w:hint="default" w:eastAsia="宋体"/>
                      <w:highlight w:val="none"/>
                      <w:lang w:val="en-US" w:eastAsia="zh-CN"/>
                    </w:rPr>
                  </w:pPr>
                  <w:r>
                    <w:rPr>
                      <w:rFonts w:hint="eastAsia"/>
                      <w:highlight w:val="none"/>
                      <w:lang w:val="en-US" w:eastAsia="zh-CN"/>
                    </w:rPr>
                    <w:t>员工操作技能培训</w:t>
                  </w:r>
                  <w:r>
                    <w:rPr>
                      <w:rFonts w:hint="default"/>
                      <w:highlight w:val="none"/>
                      <w:lang w:val="en-US" w:eastAsia="zh-CN"/>
                    </w:rPr>
                    <w:t xml:space="preserve"> </w:t>
                  </w:r>
                </w:p>
              </w:tc>
              <w:tc>
                <w:tcPr>
                  <w:tcW w:w="1714" w:type="dxa"/>
                </w:tcPr>
                <w:p>
                  <w:pPr>
                    <w:rPr>
                      <w:highlight w:val="none"/>
                    </w:rPr>
                  </w:pPr>
                  <w:r>
                    <w:rPr>
                      <w:rFonts w:hint="eastAsia"/>
                      <w:lang w:val="en-US" w:eastAsia="zh-CN"/>
                    </w:rPr>
                    <w:t>各部门主要人员/6人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2022.5.12</w:t>
                  </w:r>
                </w:p>
              </w:tc>
              <w:tc>
                <w:tcPr>
                  <w:tcW w:w="2450" w:type="dxa"/>
                </w:tcPr>
                <w:p>
                  <w:pPr>
                    <w:rPr>
                      <w:rFonts w:hint="default"/>
                      <w:lang w:val="en-US" w:eastAsia="zh-CN"/>
                    </w:rPr>
                  </w:pPr>
                  <w:r>
                    <w:rPr>
                      <w:rFonts w:hint="eastAsia"/>
                      <w:lang w:val="en-US" w:eastAsia="zh-CN"/>
                    </w:rPr>
                    <w:t>HACCP计划的编制及CCP点的确定</w:t>
                  </w:r>
                </w:p>
              </w:tc>
              <w:tc>
                <w:tcPr>
                  <w:tcW w:w="1714" w:type="dxa"/>
                </w:tcPr>
                <w:p>
                  <w:pPr>
                    <w:rPr>
                      <w:rFonts w:hint="default"/>
                      <w:lang w:val="en-US" w:eastAsia="zh-CN"/>
                    </w:rPr>
                  </w:pPr>
                  <w:r>
                    <w:rPr>
                      <w:rFonts w:hint="eastAsia"/>
                      <w:lang w:val="en-US" w:eastAsia="zh-CN"/>
                    </w:rPr>
                    <w:t>各部门主要人员/6人</w:t>
                  </w:r>
                </w:p>
              </w:tc>
              <w:tc>
                <w:tcPr>
                  <w:tcW w:w="1560" w:type="dxa"/>
                  <w:vAlign w:val="top"/>
                </w:tcPr>
                <w:p>
                  <w:pPr>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14"/>
            </w:pPr>
          </w:p>
          <w:p>
            <w:r>
              <w:rPr>
                <w:rFonts w:hint="eastAsia"/>
              </w:rPr>
              <w:t xml:space="preserve">组织工作人员提高食品安全意识的方式：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260"/>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265" w:type="dxa"/>
                </w:tcPr>
                <w:p>
                  <w:r>
                    <w:rPr>
                      <w:rFonts w:hint="eastAsia"/>
                    </w:rPr>
                    <w:t>需要让员工知晓的内容</w:t>
                  </w:r>
                </w:p>
              </w:tc>
              <w:tc>
                <w:tcPr>
                  <w:tcW w:w="5260" w:type="dxa"/>
                </w:tcPr>
                <w:p>
                  <w:r>
                    <w:rPr>
                      <w:rFonts w:hint="eastAsia"/>
                    </w:rPr>
                    <w:t>方式</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食品安全方针</w:t>
                  </w:r>
                </w:p>
              </w:tc>
              <w:tc>
                <w:tcPr>
                  <w:tcW w:w="5260" w:type="dxa"/>
                </w:tcPr>
                <w:p>
                  <w:pPr>
                    <w:rPr>
                      <w:rFonts w:hint="default" w:eastAsia="宋体"/>
                      <w:lang w:val="en-US" w:eastAsia="zh-CN"/>
                    </w:rPr>
                  </w:pPr>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5260"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5260" w:type="dxa"/>
                </w:tcPr>
                <w:p>
                  <w:r>
                    <w:rPr>
                      <w:rFonts w:hint="eastAsia" w:ascii="Calibri" w:hAnsi="Calibri"/>
                    </w:rPr>
                    <w:sym w:font="Wingdings 2" w:char="0052"/>
                  </w:r>
                  <w:r>
                    <w:rPr>
                      <w:rFonts w:hint="eastAsia"/>
                    </w:rPr>
                    <w:t xml:space="preserve">会议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bl>
          <w:p>
            <w:pPr>
              <w:rPr>
                <w:rFonts w:hint="default" w:ascii="Calibri" w:hAnsi="Calibri" w:eastAsia="宋体"/>
                <w:u w:val="single"/>
                <w:lang w:val="en-US" w:eastAsia="zh-CN"/>
              </w:rPr>
            </w:pPr>
            <w:r>
              <w:rPr>
                <w:rFonts w:hint="eastAsia"/>
                <w:lang w:val="en-US" w:eastAsia="zh-CN"/>
              </w:rPr>
              <w:t>是否</w:t>
            </w:r>
            <w:r>
              <w:rPr>
                <w:rFonts w:hint="eastAsia"/>
              </w:rPr>
              <w:t>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u w:val="single"/>
                <w:lang w:val="en-US" w:eastAsia="zh-CN"/>
              </w:rPr>
              <w:t>体系建立以来还未发生更新</w:t>
            </w:r>
          </w:p>
          <w:p>
            <w:pPr>
              <w:pStyle w:val="14"/>
            </w:pPr>
          </w:p>
          <w:p>
            <w:pPr>
              <w:pStyle w:val="14"/>
            </w:pPr>
          </w:p>
          <w:p>
            <w:pPr>
              <w:pStyle w:val="14"/>
              <w:rPr>
                <w:rFonts w:hint="eastAsia" w:eastAsia="宋体"/>
                <w:lang w:val="en-US" w:eastAsia="zh-CN"/>
              </w:rPr>
            </w:pPr>
            <w:r>
              <w:rPr>
                <w:rFonts w:hint="eastAsia" w:ascii="Calibri" w:hAnsi="Calibri"/>
              </w:rPr>
              <w:t>持证上岗人员的控制：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09"/>
              <w:gridCol w:w="2209"/>
              <w:gridCol w:w="190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shd w:val="clear" w:color="auto" w:fill="auto"/>
                </w:tcPr>
                <w:p>
                  <w:r>
                    <w:rPr>
                      <w:rFonts w:hint="eastAsia"/>
                    </w:rPr>
                    <w:t>特种设备作业人员</w:t>
                  </w:r>
                </w:p>
              </w:tc>
              <w:tc>
                <w:tcPr>
                  <w:tcW w:w="1109" w:type="dxa"/>
                  <w:shd w:val="clear" w:color="auto" w:fill="auto"/>
                </w:tcPr>
                <w:p>
                  <w:r>
                    <w:rPr>
                      <w:rFonts w:hint="eastAsia"/>
                    </w:rPr>
                    <w:t>姓名</w:t>
                  </w:r>
                </w:p>
              </w:tc>
              <w:tc>
                <w:tcPr>
                  <w:tcW w:w="2209" w:type="dxa"/>
                  <w:shd w:val="clear" w:color="auto" w:fill="auto"/>
                </w:tcPr>
                <w:p>
                  <w:r>
                    <w:rPr>
                      <w:rFonts w:hint="eastAsia"/>
                    </w:rPr>
                    <w:t>资格证书编号</w:t>
                  </w:r>
                </w:p>
              </w:tc>
              <w:tc>
                <w:tcPr>
                  <w:tcW w:w="1902"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叉车工</w:t>
                  </w:r>
                </w:p>
              </w:tc>
              <w:tc>
                <w:tcPr>
                  <w:tcW w:w="1109" w:type="dxa"/>
                </w:tcPr>
                <w:p>
                  <w:pPr>
                    <w:rPr>
                      <w:rFonts w:hint="default" w:eastAsia="宋体"/>
                      <w:lang w:val="en-US" w:eastAsia="zh-CN"/>
                    </w:rPr>
                  </w:pPr>
                </w:p>
              </w:tc>
              <w:tc>
                <w:tcPr>
                  <w:tcW w:w="2209" w:type="dxa"/>
                </w:tcPr>
                <w:p>
                  <w:pPr>
                    <w:rPr>
                      <w:rFonts w:hint="default" w:eastAsia="宋体"/>
                      <w:lang w:val="en-US" w:eastAsia="zh-CN"/>
                    </w:rPr>
                  </w:pPr>
                </w:p>
              </w:tc>
              <w:tc>
                <w:tcPr>
                  <w:tcW w:w="1902" w:type="dxa"/>
                </w:tcPr>
                <w:p>
                  <w:r>
                    <w:rPr>
                      <w:rFonts w:hint="eastAsia"/>
                    </w:rPr>
                    <w:t xml:space="preserve">   年 月 日</w:t>
                  </w:r>
                </w:p>
              </w:tc>
              <w:tc>
                <w:tcPr>
                  <w:tcW w:w="1775" w:type="dxa"/>
                </w:tcPr>
                <w:p>
                  <w:r>
                    <w:rPr>
                      <w:rFonts w:hint="eastAsia" w:ascii="Calibri" w:hAnsi="Calibri"/>
                      <w:lang w:eastAsia="zh-CN"/>
                    </w:rPr>
                    <w:t>□</w:t>
                  </w:r>
                  <w:r>
                    <w:rPr>
                      <w:rFonts w:hint="eastAsia"/>
                    </w:rPr>
                    <w:t xml:space="preserve">有效  </w:t>
                  </w:r>
                  <w:r>
                    <w:rPr>
                      <w:rFonts w:hint="eastAsia" w:ascii="Calibri" w:hAnsi="Calibri"/>
                      <w:lang w:eastAsia="zh-CN"/>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电梯工</w:t>
                  </w:r>
                </w:p>
              </w:tc>
              <w:tc>
                <w:tcPr>
                  <w:tcW w:w="1109" w:type="dxa"/>
                </w:tcPr>
                <w:p/>
              </w:tc>
              <w:tc>
                <w:tcPr>
                  <w:tcW w:w="2209" w:type="dxa"/>
                </w:tcPr>
                <w:p/>
              </w:tc>
              <w:tc>
                <w:tcPr>
                  <w:tcW w:w="190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行车工</w:t>
                  </w:r>
                </w:p>
              </w:tc>
              <w:tc>
                <w:tcPr>
                  <w:tcW w:w="1109" w:type="dxa"/>
                </w:tcPr>
                <w:p/>
              </w:tc>
              <w:tc>
                <w:tcPr>
                  <w:tcW w:w="2209" w:type="dxa"/>
                </w:tcPr>
                <w:p/>
              </w:tc>
              <w:tc>
                <w:tcPr>
                  <w:tcW w:w="190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pPr>
                    <w:rPr>
                      <w:rFonts w:hint="default" w:eastAsia="宋体"/>
                      <w:lang w:val="en-US" w:eastAsia="zh-CN"/>
                    </w:rPr>
                  </w:pPr>
                  <w:r>
                    <w:rPr>
                      <w:rFonts w:hint="eastAsia"/>
                      <w:lang w:val="en-US" w:eastAsia="zh-CN"/>
                    </w:rPr>
                    <w:t>工业</w:t>
                  </w:r>
                  <w:r>
                    <w:rPr>
                      <w:rFonts w:hint="eastAsia"/>
                    </w:rPr>
                    <w:t>锅炉</w:t>
                  </w:r>
                  <w:r>
                    <w:rPr>
                      <w:rFonts w:hint="eastAsia"/>
                      <w:lang w:val="en-US" w:eastAsia="zh-CN"/>
                    </w:rPr>
                    <w:t>司炉G1</w:t>
                  </w:r>
                </w:p>
              </w:tc>
              <w:tc>
                <w:tcPr>
                  <w:tcW w:w="1109" w:type="dxa"/>
                </w:tcPr>
                <w:p>
                  <w:pPr>
                    <w:rPr>
                      <w:rFonts w:hint="default" w:ascii="Calibri" w:hAnsi="Calibri" w:eastAsia="宋体"/>
                      <w:lang w:val="en-US" w:eastAsia="zh-CN"/>
                    </w:rPr>
                  </w:pPr>
                  <w:r>
                    <w:rPr>
                      <w:rFonts w:hint="eastAsia" w:ascii="Calibri" w:hAnsi="Calibri"/>
                      <w:lang w:val="en-US" w:eastAsia="zh-CN"/>
                    </w:rPr>
                    <w:t>谢国良</w:t>
                  </w:r>
                </w:p>
              </w:tc>
              <w:tc>
                <w:tcPr>
                  <w:tcW w:w="2209" w:type="dxa"/>
                </w:tcPr>
                <w:p>
                  <w:pPr>
                    <w:rPr>
                      <w:rFonts w:hint="default" w:ascii="Calibri" w:hAnsi="Calibri" w:eastAsia="宋体"/>
                      <w:lang w:val="en-US" w:eastAsia="zh-CN"/>
                    </w:rPr>
                  </w:pPr>
                  <w:r>
                    <w:rPr>
                      <w:rFonts w:hint="eastAsia" w:ascii="Calibri" w:hAnsi="Calibri"/>
                      <w:lang w:val="en-US" w:eastAsia="zh-CN"/>
                    </w:rPr>
                    <w:t>352624196508041034</w:t>
                  </w:r>
                </w:p>
              </w:tc>
              <w:tc>
                <w:tcPr>
                  <w:tcW w:w="1902" w:type="dxa"/>
                </w:tcPr>
                <w:p>
                  <w:r>
                    <w:rPr>
                      <w:rFonts w:hint="eastAsia"/>
                      <w:lang w:val="en-US" w:eastAsia="zh-CN"/>
                    </w:rPr>
                    <w:t>2024</w:t>
                  </w:r>
                  <w:r>
                    <w:rPr>
                      <w:rFonts w:hint="eastAsia"/>
                    </w:rPr>
                    <w:t>年</w:t>
                  </w:r>
                  <w:r>
                    <w:rPr>
                      <w:rFonts w:hint="eastAsia"/>
                      <w:lang w:val="en-US" w:eastAsia="zh-CN"/>
                    </w:rPr>
                    <w:t>03</w:t>
                  </w:r>
                  <w:r>
                    <w:rPr>
                      <w:rFonts w:hint="eastAsia"/>
                    </w:rPr>
                    <w:t>月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压力容器操作工</w:t>
                  </w:r>
                </w:p>
              </w:tc>
              <w:tc>
                <w:tcPr>
                  <w:tcW w:w="1109" w:type="dxa"/>
                </w:tcPr>
                <w:p/>
              </w:tc>
              <w:tc>
                <w:tcPr>
                  <w:tcW w:w="2209" w:type="dxa"/>
                </w:tcPr>
                <w:p/>
              </w:tc>
              <w:tc>
                <w:tcPr>
                  <w:tcW w:w="190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压力管道操作工</w:t>
                  </w:r>
                </w:p>
              </w:tc>
              <w:tc>
                <w:tcPr>
                  <w:tcW w:w="1109" w:type="dxa"/>
                </w:tcPr>
                <w:p/>
              </w:tc>
              <w:tc>
                <w:tcPr>
                  <w:tcW w:w="2209" w:type="dxa"/>
                </w:tcPr>
                <w:p/>
              </w:tc>
              <w:tc>
                <w:tcPr>
                  <w:tcW w:w="190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tc>
              <w:tc>
                <w:tcPr>
                  <w:tcW w:w="1109" w:type="dxa"/>
                </w:tcPr>
                <w:p/>
              </w:tc>
              <w:tc>
                <w:tcPr>
                  <w:tcW w:w="2209" w:type="dxa"/>
                </w:tcPr>
                <w:p/>
              </w:tc>
              <w:tc>
                <w:tcPr>
                  <w:tcW w:w="1902" w:type="dxa"/>
                </w:tcPr>
                <w:p/>
              </w:tc>
              <w:tc>
                <w:tcPr>
                  <w:tcW w:w="1775" w:type="dxa"/>
                </w:tcPr>
                <w:p/>
              </w:tc>
            </w:tr>
          </w:tbl>
          <w:p>
            <w:pPr>
              <w:rPr>
                <w:rFonts w:ascii="Calibri" w:hAnsi="Calibri"/>
              </w:rPr>
            </w:pPr>
          </w:p>
          <w:p>
            <w:pPr>
              <w:pStyle w:val="14"/>
              <w:rPr>
                <w:rFonts w:hint="eastAsia" w:eastAsia="宋体"/>
                <w:lang w:val="en-US" w:eastAsia="zh-CN"/>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786" w:type="dxa"/>
                </w:tcPr>
                <w:p>
                  <w:pPr>
                    <w:rPr>
                      <w:rFonts w:hint="default" w:eastAsia="宋体"/>
                      <w:highlight w:val="none"/>
                      <w:lang w:val="en-US" w:eastAsia="zh-CN"/>
                    </w:rPr>
                  </w:pPr>
                  <w:r>
                    <w:rPr>
                      <w:rFonts w:hint="eastAsia"/>
                      <w:highlight w:val="none"/>
                      <w:lang w:val="en-US" w:eastAsia="zh-CN"/>
                    </w:rPr>
                    <w:t>高压电工作业</w:t>
                  </w:r>
                </w:p>
              </w:tc>
              <w:tc>
                <w:tcPr>
                  <w:tcW w:w="1053" w:type="dxa"/>
                </w:tcPr>
                <w:p>
                  <w:pPr>
                    <w:rPr>
                      <w:rFonts w:hint="default" w:eastAsia="宋体"/>
                      <w:highlight w:val="none"/>
                      <w:lang w:val="en-US" w:eastAsia="zh-CN"/>
                    </w:rPr>
                  </w:pPr>
                  <w:r>
                    <w:rPr>
                      <w:rFonts w:hint="eastAsia"/>
                      <w:highlight w:val="none"/>
                      <w:lang w:val="en-US" w:eastAsia="zh-CN"/>
                    </w:rPr>
                    <w:t>叶水德</w:t>
                  </w:r>
                </w:p>
              </w:tc>
              <w:tc>
                <w:tcPr>
                  <w:tcW w:w="2300" w:type="dxa"/>
                </w:tcPr>
                <w:p>
                  <w:pPr>
                    <w:rPr>
                      <w:rFonts w:hint="default" w:eastAsia="宋体"/>
                      <w:highlight w:val="none"/>
                      <w:lang w:val="en-US" w:eastAsia="zh-CN"/>
                    </w:rPr>
                  </w:pPr>
                  <w:r>
                    <w:rPr>
                      <w:rFonts w:hint="eastAsia"/>
                      <w:highlight w:val="none"/>
                      <w:lang w:val="en-US" w:eastAsia="zh-CN"/>
                    </w:rPr>
                    <w:t>T350221198110022016</w:t>
                  </w:r>
                </w:p>
              </w:tc>
              <w:tc>
                <w:tcPr>
                  <w:tcW w:w="2084" w:type="dxa"/>
                </w:tcPr>
                <w:p>
                  <w:pPr>
                    <w:rPr>
                      <w:rFonts w:hint="default" w:ascii="Calibri" w:hAnsi="Calibri" w:eastAsia="宋体"/>
                      <w:lang w:val="en-US" w:eastAsia="zh-CN"/>
                    </w:rPr>
                  </w:pPr>
                  <w:r>
                    <w:rPr>
                      <w:rFonts w:hint="eastAsia" w:ascii="Calibri" w:hAnsi="Calibri"/>
                      <w:lang w:val="en-US" w:eastAsia="zh-CN"/>
                    </w:rPr>
                    <w:t>2021</w:t>
                  </w:r>
                  <w:r>
                    <w:rPr>
                      <w:rFonts w:hint="eastAsia" w:ascii="Calibri" w:hAnsi="Calibri"/>
                    </w:rPr>
                    <w:t>年</w:t>
                  </w:r>
                  <w:r>
                    <w:rPr>
                      <w:rFonts w:hint="eastAsia" w:ascii="Calibri" w:hAnsi="Calibri"/>
                      <w:lang w:val="en-US" w:eastAsia="zh-CN"/>
                    </w:rPr>
                    <w:t>07</w:t>
                  </w:r>
                  <w:r>
                    <w:rPr>
                      <w:rFonts w:hint="eastAsia" w:ascii="Calibri" w:hAnsi="Calibri"/>
                    </w:rPr>
                    <w:t>月</w:t>
                  </w:r>
                  <w:r>
                    <w:rPr>
                      <w:rFonts w:hint="eastAsia" w:ascii="Calibri" w:hAnsi="Calibri"/>
                      <w:lang w:val="en-US" w:eastAsia="zh-CN"/>
                    </w:rPr>
                    <w:t>31</w:t>
                  </w:r>
                  <w:r>
                    <w:rPr>
                      <w:rFonts w:hint="eastAsia" w:ascii="Calibri" w:hAnsi="Calibri"/>
                    </w:rPr>
                    <w:t>日</w:t>
                  </w:r>
                  <w:r>
                    <w:rPr>
                      <w:rFonts w:hint="eastAsia" w:ascii="Calibri" w:hAnsi="Calibri"/>
                      <w:lang w:val="en-US" w:eastAsia="zh-CN"/>
                    </w:rPr>
                    <w:t>至2027年07月30日，应复审日期：2024-07-30前</w:t>
                  </w:r>
                </w:p>
              </w:tc>
              <w:tc>
                <w:tcPr>
                  <w:tcW w:w="1775" w:type="dxa"/>
                </w:tcPr>
                <w:p>
                  <w:pPr>
                    <w:rPr>
                      <w:rFonts w:hint="eastAsia" w:ascii="Calibri" w:hAnsi="Calibri"/>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rFonts w:hint="default" w:eastAsia="宋体"/>
                      <w:highlight w:val="yellow"/>
                      <w:lang w:val="en-US" w:eastAsia="zh-CN"/>
                    </w:rPr>
                  </w:pPr>
                </w:p>
              </w:tc>
              <w:tc>
                <w:tcPr>
                  <w:tcW w:w="2300" w:type="dxa"/>
                </w:tcPr>
                <w:p>
                  <w:pPr>
                    <w:rPr>
                      <w:rFonts w:hint="default" w:eastAsia="宋体"/>
                      <w:highlight w:val="yellow"/>
                      <w:lang w:val="en-US" w:eastAsia="zh-CN"/>
                    </w:rPr>
                  </w:pPr>
                </w:p>
              </w:tc>
              <w:tc>
                <w:tcPr>
                  <w:tcW w:w="2084" w:type="dxa"/>
                </w:tcPr>
                <w:p>
                  <w:pPr>
                    <w:ind w:firstLine="420" w:firstLineChars="200"/>
                    <w:rPr>
                      <w:rFonts w:hint="eastAsia" w:ascii="Calibri" w:hAnsi="Calibri"/>
                    </w:rPr>
                  </w:pPr>
                  <w:r>
                    <w:rPr>
                      <w:rFonts w:hint="eastAsia" w:ascii="Calibri" w:hAnsi="Calibri"/>
                    </w:rPr>
                    <w:t>年</w:t>
                  </w:r>
                  <w:r>
                    <w:rPr>
                      <w:rFonts w:hint="eastAsia" w:ascii="Calibri" w:hAnsi="Calibri"/>
                      <w:lang w:val="en-US" w:eastAsia="zh-CN"/>
                    </w:rPr>
                    <w:t xml:space="preserve"> </w:t>
                  </w:r>
                  <w:r>
                    <w:rPr>
                      <w:rFonts w:hint="eastAsia" w:ascii="Calibri" w:hAnsi="Calibri"/>
                    </w:rPr>
                    <w:t>月 日</w:t>
                  </w:r>
                </w:p>
              </w:tc>
              <w:tc>
                <w:tcPr>
                  <w:tcW w:w="1775" w:type="dxa"/>
                </w:tcPr>
                <w:p>
                  <w:pPr>
                    <w:rPr>
                      <w:rFonts w:hint="eastAsia" w:ascii="Calibri" w:hAnsi="Calibri"/>
                    </w:rPr>
                  </w:pPr>
                  <w:r>
                    <w:rPr>
                      <w:rFonts w:hint="eastAsia" w:ascii="Calibri" w:hAnsi="Calibri"/>
                    </w:rPr>
                    <w:t xml:space="preserve"> □有效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vAlign w:val="top"/>
                </w:tcPr>
                <w:p>
                  <w:pPr>
                    <w:rPr>
                      <w:rFonts w:hint="default" w:ascii="Times New Roman" w:hAnsi="Times New Roman" w:eastAsia="宋体" w:cs="Times New Roman"/>
                      <w:kern w:val="2"/>
                      <w:sz w:val="21"/>
                      <w:highlight w:val="yellow"/>
                      <w:lang w:val="en-US" w:eastAsia="zh-CN" w:bidi="ar-SA"/>
                    </w:rPr>
                  </w:pPr>
                </w:p>
              </w:tc>
              <w:tc>
                <w:tcPr>
                  <w:tcW w:w="2300" w:type="dxa"/>
                  <w:vAlign w:val="top"/>
                </w:tcPr>
                <w:p>
                  <w:pPr>
                    <w:rPr>
                      <w:rFonts w:hint="default" w:ascii="Times New Roman" w:hAnsi="Times New Roman" w:eastAsia="宋体" w:cs="Times New Roman"/>
                      <w:kern w:val="2"/>
                      <w:sz w:val="21"/>
                      <w:highlight w:val="yellow"/>
                      <w:lang w:val="en-US" w:eastAsia="zh-CN" w:bidi="ar-SA"/>
                    </w:rPr>
                  </w:pPr>
                </w:p>
              </w:tc>
              <w:tc>
                <w:tcPr>
                  <w:tcW w:w="2084" w:type="dxa"/>
                  <w:vAlign w:val="top"/>
                </w:tcPr>
                <w:p>
                  <w:pPr>
                    <w:ind w:firstLine="420" w:firstLineChars="200"/>
                    <w:rPr>
                      <w:rFonts w:hint="eastAsia" w:ascii="Calibri" w:hAnsi="Calibri"/>
                      <w:lang w:val="en-US" w:eastAsia="zh-CN"/>
                    </w:rPr>
                  </w:pPr>
                  <w:r>
                    <w:rPr>
                      <w:rFonts w:hint="eastAsia" w:ascii="Calibri" w:hAnsi="Calibri"/>
                    </w:rPr>
                    <w:t>年 月 日</w:t>
                  </w:r>
                </w:p>
              </w:tc>
              <w:tc>
                <w:tcPr>
                  <w:tcW w:w="1775" w:type="dxa"/>
                  <w:vAlign w:val="top"/>
                </w:tcPr>
                <w:p>
                  <w:pPr>
                    <w:rPr>
                      <w:rFonts w:hint="eastAsia" w:ascii="Calibri" w:hAnsi="Calibri"/>
                      <w:lang w:val="en-US" w:eastAsia="zh-CN"/>
                    </w:rPr>
                  </w:pPr>
                  <w:r>
                    <w:rPr>
                      <w:rFonts w:hint="eastAsia" w:ascii="Calibri" w:hAnsi="Calibri"/>
                    </w:rPr>
                    <w:t xml:space="preserve"> □有效 </w:t>
                  </w:r>
                  <w:r>
                    <w:rPr>
                      <w:rFonts w:hint="eastAsia" w:ascii="Calibri" w:hAnsi="Calibri"/>
                      <w:lang w:eastAsia="zh-CN"/>
                    </w:rPr>
                    <w:t>□</w:t>
                  </w:r>
                  <w:r>
                    <w:rPr>
                      <w:rFonts w:hint="eastAsia" w:ascii="Calibri" w:hAnsi="Calibri"/>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pStyle w:val="10"/>
              <w:ind w:left="0" w:leftChars="0" w:firstLine="0" w:firstLineChars="0"/>
              <w:rPr>
                <w:rFonts w:hint="default"/>
                <w:sz w:val="24"/>
                <w:szCs w:val="24"/>
                <w:highlight w:val="yellow"/>
                <w:lang w:val="en-US" w:eastAsia="zh-CN"/>
              </w:rPr>
            </w:pPr>
          </w:p>
          <w:p>
            <w:r>
              <w:rPr>
                <w:rFonts w:hint="eastAsia"/>
                <w:lang w:val="en-US" w:eastAsia="zh-CN"/>
              </w:rPr>
              <w:t>HACCP</w:t>
            </w:r>
            <w:r>
              <w:rPr>
                <w:rFonts w:hint="eastAsia"/>
              </w:rPr>
              <w:t>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lang w:eastAsia="zh-CN"/>
              </w:rPr>
              <w:t>□</w:t>
            </w:r>
            <w:r>
              <w:rPr>
                <w:rFonts w:hint="eastAsia"/>
              </w:rPr>
              <w:t xml:space="preserve">服务提供   </w:t>
            </w:r>
            <w:r>
              <w:rPr>
                <w:rFonts w:hint="eastAsia" w:ascii="Calibri" w:hAnsi="Calibri"/>
              </w:rPr>
              <w:sym w:font="Wingdings 2" w:char="0052"/>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20" w:type="dxa"/>
            <w:vMerge w:val="restart"/>
            <w:shd w:val="clear" w:color="auto" w:fill="auto"/>
            <w:noWrap w:val="0"/>
            <w:vAlign w:val="top"/>
          </w:tcPr>
          <w:p>
            <w:pPr>
              <w:rPr>
                <w:rFonts w:hint="default" w:eastAsia="宋体"/>
                <w:lang w:val="en-US" w:eastAsia="zh-CN"/>
              </w:rPr>
            </w:pPr>
            <w:r>
              <w:rPr>
                <w:rFonts w:hint="eastAsia"/>
                <w:lang w:val="en-US" w:eastAsia="zh-CN"/>
              </w:rPr>
              <w:t>良好卫生规范（员工健康）</w:t>
            </w:r>
          </w:p>
        </w:tc>
        <w:tc>
          <w:tcPr>
            <w:tcW w:w="1100" w:type="dxa"/>
            <w:vMerge w:val="restart"/>
            <w:shd w:val="clear" w:color="auto" w:fill="auto"/>
            <w:noWrap w:val="0"/>
            <w:vAlign w:val="top"/>
          </w:tcPr>
          <w:p>
            <w:pPr>
              <w:rPr>
                <w:rFonts w:hint="default" w:eastAsia="宋体"/>
                <w:lang w:val="en-US" w:eastAsia="zh-CN"/>
              </w:rPr>
            </w:pPr>
            <w:r>
              <w:rPr>
                <w:rFonts w:hint="eastAsia"/>
                <w:color w:val="000000"/>
                <w:szCs w:val="21"/>
              </w:rPr>
              <w:t>H</w:t>
            </w:r>
            <w:r>
              <w:rPr>
                <w:rFonts w:hint="eastAsia"/>
                <w:color w:val="000000"/>
                <w:szCs w:val="21"/>
                <w:lang w:val="en-US" w:eastAsia="zh-CN"/>
              </w:rPr>
              <w:t>(V1.0)3.3员工健康</w:t>
            </w:r>
          </w:p>
        </w:tc>
        <w:tc>
          <w:tcPr>
            <w:tcW w:w="745" w:type="dxa"/>
            <w:shd w:val="clear" w:color="auto" w:fill="auto"/>
            <w:noWrap w:val="0"/>
            <w:vAlign w:val="top"/>
          </w:tcPr>
          <w:p>
            <w:pPr>
              <w:rPr>
                <w:rFonts w:hint="default" w:eastAsia="宋体"/>
                <w:lang w:val="en-US" w:eastAsia="zh-CN"/>
              </w:rPr>
            </w:pPr>
            <w:r>
              <w:rPr>
                <w:rFonts w:hint="eastAsia"/>
                <w:lang w:val="en-US" w:eastAsia="zh-CN"/>
              </w:rPr>
              <w:t>文件名称</w:t>
            </w:r>
          </w:p>
        </w:tc>
        <w:tc>
          <w:tcPr>
            <w:tcW w:w="9259" w:type="dxa"/>
            <w:shd w:val="clear" w:color="auto" w:fill="auto"/>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第3.3条款、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《前提方案》</w:t>
            </w:r>
          </w:p>
        </w:tc>
        <w:tc>
          <w:tcPr>
            <w:tcW w:w="1585" w:type="dxa"/>
            <w:vMerge w:val="restart"/>
            <w:shd w:val="clear" w:color="auto" w:fill="auto"/>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2020" w:type="dxa"/>
            <w:vMerge w:val="continue"/>
            <w:shd w:val="clear" w:color="auto" w:fill="auto"/>
            <w:noWrap w:val="0"/>
            <w:vAlign w:val="top"/>
          </w:tcPr>
          <w:p/>
        </w:tc>
        <w:tc>
          <w:tcPr>
            <w:tcW w:w="1100" w:type="dxa"/>
            <w:vMerge w:val="continue"/>
            <w:shd w:val="clear" w:color="auto" w:fill="auto"/>
            <w:noWrap w:val="0"/>
            <w:vAlign w:val="top"/>
          </w:tcPr>
          <w:p/>
        </w:tc>
        <w:tc>
          <w:tcPr>
            <w:tcW w:w="745" w:type="dxa"/>
            <w:shd w:val="clear" w:color="auto" w:fill="auto"/>
            <w:noWrap w:val="0"/>
            <w:vAlign w:val="top"/>
          </w:tcPr>
          <w:p>
            <w:pPr>
              <w:rPr>
                <w:rFonts w:hint="default" w:eastAsia="宋体"/>
                <w:lang w:val="en-US" w:eastAsia="zh-CN"/>
              </w:rPr>
            </w:pPr>
            <w:r>
              <w:rPr>
                <w:rFonts w:hint="eastAsia"/>
                <w:lang w:val="en-US" w:eastAsia="zh-CN"/>
              </w:rPr>
              <w:t>运行证据</w:t>
            </w:r>
          </w:p>
        </w:tc>
        <w:tc>
          <w:tcPr>
            <w:tcW w:w="9259" w:type="dxa"/>
            <w:shd w:val="clear" w:color="auto" w:fill="auto"/>
            <w:noWrap w:val="0"/>
            <w:vAlign w:val="top"/>
          </w:tcPr>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1"/>
              <w:tblpPr w:leftFromText="180" w:rightFromText="180" w:vertAnchor="text" w:horzAnchor="page" w:tblpX="109" w:tblpY="315"/>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863"/>
              <w:gridCol w:w="2367"/>
              <w:gridCol w:w="178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bookmarkStart w:id="1" w:name="_GoBack"/>
                  <w:r>
                    <w:rPr>
                      <w:rFonts w:hint="eastAsia"/>
                      <w:highlight w:val="none"/>
                    </w:rPr>
                    <w:t>岗位</w:t>
                  </w:r>
                </w:p>
              </w:tc>
              <w:tc>
                <w:tcPr>
                  <w:tcW w:w="863" w:type="dxa"/>
                </w:tcPr>
                <w:p>
                  <w:pPr>
                    <w:rPr>
                      <w:highlight w:val="none"/>
                    </w:rPr>
                  </w:pPr>
                  <w:r>
                    <w:rPr>
                      <w:rFonts w:hint="eastAsia"/>
                      <w:highlight w:val="none"/>
                    </w:rPr>
                    <w:t>姓氏</w:t>
                  </w:r>
                </w:p>
              </w:tc>
              <w:tc>
                <w:tcPr>
                  <w:tcW w:w="2367" w:type="dxa"/>
                </w:tcPr>
                <w:p>
                  <w:pPr>
                    <w:rPr>
                      <w:highlight w:val="none"/>
                    </w:rPr>
                  </w:pPr>
                  <w:r>
                    <w:rPr>
                      <w:rFonts w:hint="eastAsia"/>
                      <w:highlight w:val="none"/>
                    </w:rPr>
                    <w:t>健康证编号</w:t>
                  </w:r>
                </w:p>
              </w:tc>
              <w:tc>
                <w:tcPr>
                  <w:tcW w:w="1789" w:type="dxa"/>
                </w:tcPr>
                <w:p>
                  <w:pPr>
                    <w:rPr>
                      <w:highlight w:val="none"/>
                    </w:rPr>
                  </w:pPr>
                  <w:r>
                    <w:rPr>
                      <w:rFonts w:hint="eastAsia"/>
                      <w:highlight w:val="none"/>
                    </w:rPr>
                    <w:t>有效期截止日期</w:t>
                  </w:r>
                </w:p>
              </w:tc>
              <w:tc>
                <w:tcPr>
                  <w:tcW w:w="1905"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品管部经理/HACCP小组长</w:t>
                  </w:r>
                </w:p>
              </w:tc>
              <w:tc>
                <w:tcPr>
                  <w:tcW w:w="863" w:type="dxa"/>
                </w:tcPr>
                <w:p>
                  <w:pPr>
                    <w:rPr>
                      <w:rFonts w:hint="default" w:eastAsia="宋体"/>
                      <w:highlight w:val="none"/>
                      <w:lang w:val="en-US" w:eastAsia="zh-CN"/>
                    </w:rPr>
                  </w:pPr>
                  <w:r>
                    <w:rPr>
                      <w:rFonts w:hint="eastAsia"/>
                      <w:highlight w:val="none"/>
                      <w:lang w:val="en-US" w:eastAsia="zh-CN"/>
                    </w:rPr>
                    <w:t>郭洪芳</w:t>
                  </w:r>
                </w:p>
              </w:tc>
              <w:tc>
                <w:tcPr>
                  <w:tcW w:w="2367" w:type="dxa"/>
                  <w:vAlign w:val="top"/>
                </w:tcPr>
                <w:p>
                  <w:pPr>
                    <w:rPr>
                      <w:rFonts w:hint="default" w:eastAsia="宋体"/>
                      <w:highlight w:val="none"/>
                      <w:lang w:val="en-US" w:eastAsia="zh-CN"/>
                    </w:rPr>
                  </w:pPr>
                  <w:r>
                    <w:rPr>
                      <w:rFonts w:hint="eastAsia"/>
                      <w:highlight w:val="none"/>
                      <w:lang w:val="en-US" w:eastAsia="zh-CN"/>
                    </w:rPr>
                    <w:t>闽（2022）2102-011605</w:t>
                  </w:r>
                </w:p>
              </w:tc>
              <w:tc>
                <w:tcPr>
                  <w:tcW w:w="1789" w:type="dxa"/>
                  <w:vAlign w:val="top"/>
                </w:tcPr>
                <w:p>
                  <w:pPr>
                    <w:rPr>
                      <w:rFonts w:hint="default" w:eastAsia="宋体"/>
                      <w:highlight w:val="none"/>
                      <w:lang w:val="en-US" w:eastAsia="zh-CN"/>
                    </w:rPr>
                  </w:pPr>
                  <w:r>
                    <w:rPr>
                      <w:rFonts w:hint="eastAsia"/>
                      <w:highlight w:val="none"/>
                      <w:lang w:val="en-US" w:eastAsia="zh-CN"/>
                    </w:rPr>
                    <w:t>2023.7.15</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采购部经理</w:t>
                  </w:r>
                </w:p>
              </w:tc>
              <w:tc>
                <w:tcPr>
                  <w:tcW w:w="863" w:type="dxa"/>
                </w:tcPr>
                <w:p>
                  <w:pPr>
                    <w:rPr>
                      <w:rFonts w:hint="default"/>
                      <w:highlight w:val="none"/>
                      <w:lang w:val="en-US" w:eastAsia="zh-CN"/>
                    </w:rPr>
                  </w:pPr>
                  <w:r>
                    <w:rPr>
                      <w:rFonts w:hint="eastAsia"/>
                      <w:highlight w:val="none"/>
                      <w:lang w:val="en-US" w:eastAsia="zh-CN"/>
                    </w:rPr>
                    <w:t>侯大鹏</w:t>
                  </w:r>
                </w:p>
              </w:tc>
              <w:tc>
                <w:tcPr>
                  <w:tcW w:w="2367" w:type="dxa"/>
                  <w:vAlign w:val="top"/>
                </w:tcPr>
                <w:p>
                  <w:pPr>
                    <w:rPr>
                      <w:rFonts w:hint="default"/>
                      <w:highlight w:val="none"/>
                      <w:lang w:val="en-US" w:eastAsia="zh-CN"/>
                    </w:rPr>
                  </w:pPr>
                  <w:r>
                    <w:rPr>
                      <w:rFonts w:hint="eastAsia"/>
                      <w:highlight w:val="none"/>
                      <w:lang w:val="en-US" w:eastAsia="zh-CN"/>
                    </w:rPr>
                    <w:t>闽（2022）2102-002941</w:t>
                  </w:r>
                </w:p>
              </w:tc>
              <w:tc>
                <w:tcPr>
                  <w:tcW w:w="1789" w:type="dxa"/>
                  <w:vAlign w:val="top"/>
                </w:tcPr>
                <w:p>
                  <w:pPr>
                    <w:rPr>
                      <w:rFonts w:hint="default"/>
                      <w:highlight w:val="none"/>
                      <w:lang w:val="en-US" w:eastAsia="zh-CN"/>
                    </w:rPr>
                  </w:pPr>
                  <w:r>
                    <w:rPr>
                      <w:rFonts w:hint="eastAsia"/>
                      <w:highlight w:val="none"/>
                      <w:lang w:val="en-US" w:eastAsia="zh-CN"/>
                    </w:rPr>
                    <w:t>2023.3.15</w:t>
                  </w:r>
                </w:p>
              </w:tc>
              <w:tc>
                <w:tcPr>
                  <w:tcW w:w="1905" w:type="dxa"/>
                  <w:vAlign w:val="top"/>
                </w:tcPr>
                <w:p>
                  <w:pPr>
                    <w:rPr>
                      <w:rFonts w:hint="eastAsia"/>
                      <w:highlight w:val="none"/>
                      <w:lang w:val="en-US" w:eastAsia="zh-CN"/>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生产部经理</w:t>
                  </w:r>
                </w:p>
              </w:tc>
              <w:tc>
                <w:tcPr>
                  <w:tcW w:w="863" w:type="dxa"/>
                </w:tcPr>
                <w:p>
                  <w:pPr>
                    <w:rPr>
                      <w:rFonts w:hint="default" w:eastAsia="宋体"/>
                      <w:highlight w:val="none"/>
                      <w:lang w:val="en-US" w:eastAsia="zh-CN"/>
                    </w:rPr>
                  </w:pPr>
                  <w:r>
                    <w:rPr>
                      <w:rFonts w:hint="eastAsia"/>
                      <w:sz w:val="21"/>
                      <w:szCs w:val="21"/>
                      <w:highlight w:val="none"/>
                      <w:lang w:val="en-US" w:eastAsia="zh-CN"/>
                    </w:rPr>
                    <w:t>敖仕伍</w:t>
                  </w:r>
                </w:p>
              </w:tc>
              <w:tc>
                <w:tcPr>
                  <w:tcW w:w="2367" w:type="dxa"/>
                </w:tcPr>
                <w:p>
                  <w:pPr>
                    <w:rPr>
                      <w:rFonts w:hint="default" w:eastAsia="宋体"/>
                      <w:highlight w:val="none"/>
                      <w:lang w:val="en-US" w:eastAsia="zh-CN"/>
                    </w:rPr>
                  </w:pPr>
                  <w:r>
                    <w:rPr>
                      <w:rFonts w:hint="eastAsia"/>
                      <w:highlight w:val="none"/>
                      <w:lang w:val="en-US" w:eastAsia="zh-CN"/>
                    </w:rPr>
                    <w:t>闽（2022）2102-008477</w:t>
                  </w:r>
                </w:p>
              </w:tc>
              <w:tc>
                <w:tcPr>
                  <w:tcW w:w="1789" w:type="dxa"/>
                </w:tcPr>
                <w:p>
                  <w:pPr>
                    <w:rPr>
                      <w:rFonts w:hint="default" w:eastAsia="宋体"/>
                      <w:highlight w:val="none"/>
                      <w:lang w:val="en-US" w:eastAsia="zh-CN"/>
                    </w:rPr>
                  </w:pPr>
                  <w:r>
                    <w:rPr>
                      <w:rFonts w:hint="eastAsia"/>
                      <w:highlight w:val="none"/>
                      <w:lang w:val="en-US" w:eastAsia="zh-CN"/>
                    </w:rPr>
                    <w:t>2023.5.29</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生产部（配料）</w:t>
                  </w:r>
                </w:p>
              </w:tc>
              <w:tc>
                <w:tcPr>
                  <w:tcW w:w="863" w:type="dxa"/>
                </w:tcPr>
                <w:p>
                  <w:pPr>
                    <w:rPr>
                      <w:rFonts w:hint="default"/>
                      <w:highlight w:val="none"/>
                      <w:lang w:val="en-US" w:eastAsia="zh-CN"/>
                    </w:rPr>
                  </w:pPr>
                  <w:r>
                    <w:rPr>
                      <w:rFonts w:hint="eastAsia"/>
                      <w:highlight w:val="none"/>
                      <w:lang w:val="en-US" w:eastAsia="zh-CN"/>
                    </w:rPr>
                    <w:t>马贤</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闽（2022）2102-001554</w:t>
                  </w:r>
                </w:p>
              </w:tc>
              <w:tc>
                <w:tcPr>
                  <w:tcW w:w="178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highlight w:val="none"/>
                      <w:lang w:val="en-US" w:eastAsia="zh-CN"/>
                    </w:rPr>
                  </w:pPr>
                  <w:r>
                    <w:rPr>
                      <w:rFonts w:hint="eastAsia"/>
                      <w:highlight w:val="none"/>
                      <w:lang w:val="en-US" w:eastAsia="zh-CN"/>
                    </w:rPr>
                    <w:t>生产部（灌装）</w:t>
                  </w:r>
                </w:p>
              </w:tc>
              <w:tc>
                <w:tcPr>
                  <w:tcW w:w="863" w:type="dxa"/>
                  <w:vAlign w:val="top"/>
                </w:tcPr>
                <w:p>
                  <w:pPr>
                    <w:rPr>
                      <w:rFonts w:hint="default"/>
                      <w:highlight w:val="none"/>
                      <w:lang w:val="en-US" w:eastAsia="zh-CN"/>
                    </w:rPr>
                  </w:pPr>
                  <w:r>
                    <w:rPr>
                      <w:rFonts w:hint="eastAsia"/>
                      <w:highlight w:val="none"/>
                      <w:lang w:val="en-US" w:eastAsia="zh-CN"/>
                    </w:rPr>
                    <w:t>曹程华</w:t>
                  </w:r>
                </w:p>
              </w:tc>
              <w:tc>
                <w:tcPr>
                  <w:tcW w:w="2367" w:type="dxa"/>
                  <w:vAlign w:val="top"/>
                </w:tcPr>
                <w:p>
                  <w:pPr>
                    <w:rPr>
                      <w:rFonts w:hint="default"/>
                      <w:highlight w:val="none"/>
                      <w:lang w:val="en-US" w:eastAsia="zh-CN"/>
                    </w:rPr>
                  </w:pPr>
                  <w:r>
                    <w:rPr>
                      <w:rFonts w:hint="eastAsia"/>
                      <w:highlight w:val="none"/>
                      <w:lang w:val="en-US" w:eastAsia="zh-CN"/>
                    </w:rPr>
                    <w:t>闽（2022）2102-003956</w:t>
                  </w:r>
                </w:p>
              </w:tc>
              <w:tc>
                <w:tcPr>
                  <w:tcW w:w="1789" w:type="dxa"/>
                  <w:vAlign w:val="top"/>
                </w:tcPr>
                <w:p>
                  <w:pPr>
                    <w:rPr>
                      <w:rFonts w:hint="eastAsia" w:cs="Times New Roman"/>
                      <w:kern w:val="2"/>
                      <w:sz w:val="21"/>
                      <w:highlight w:val="none"/>
                      <w:lang w:val="en-US" w:eastAsia="zh-CN" w:bidi="ar-SA"/>
                    </w:rPr>
                  </w:pPr>
                  <w:r>
                    <w:rPr>
                      <w:rFonts w:hint="eastAsia" w:cs="Times New Roman"/>
                      <w:kern w:val="2"/>
                      <w:sz w:val="21"/>
                      <w:highlight w:val="none"/>
                      <w:lang w:val="en-US" w:eastAsia="zh-CN" w:bidi="ar-SA"/>
                    </w:rPr>
                    <w:t>2023.3.24</w:t>
                  </w:r>
                </w:p>
              </w:tc>
              <w:tc>
                <w:tcPr>
                  <w:tcW w:w="1905" w:type="dxa"/>
                  <w:vAlign w:val="top"/>
                </w:tcPr>
                <w:p>
                  <w:pPr>
                    <w:rPr>
                      <w:rFonts w:hint="eastAsia" w:ascii="Calibri" w:hAnsi="Calibri"/>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highlight w:val="none"/>
                      <w:lang w:val="en-US" w:eastAsia="zh-CN"/>
                    </w:rPr>
                  </w:pPr>
                  <w:r>
                    <w:rPr>
                      <w:rFonts w:hint="eastAsia"/>
                      <w:highlight w:val="none"/>
                      <w:lang w:val="en-US" w:eastAsia="zh-CN"/>
                    </w:rPr>
                    <w:t>生产部（杀菌）</w:t>
                  </w:r>
                </w:p>
              </w:tc>
              <w:tc>
                <w:tcPr>
                  <w:tcW w:w="863" w:type="dxa"/>
                  <w:vAlign w:val="top"/>
                </w:tcPr>
                <w:p>
                  <w:pPr>
                    <w:rPr>
                      <w:rFonts w:hint="default"/>
                      <w:highlight w:val="none"/>
                      <w:lang w:val="en-US" w:eastAsia="zh-CN"/>
                    </w:rPr>
                  </w:pPr>
                  <w:r>
                    <w:rPr>
                      <w:rFonts w:hint="eastAsia"/>
                      <w:highlight w:val="none"/>
                      <w:lang w:val="en-US" w:eastAsia="zh-CN"/>
                    </w:rPr>
                    <w:t>李亚锋</w:t>
                  </w:r>
                </w:p>
              </w:tc>
              <w:tc>
                <w:tcPr>
                  <w:tcW w:w="2367" w:type="dxa"/>
                  <w:vAlign w:val="top"/>
                </w:tcPr>
                <w:p>
                  <w:pPr>
                    <w:rPr>
                      <w:rFonts w:hint="default"/>
                      <w:highlight w:val="none"/>
                      <w:lang w:val="en-US" w:eastAsia="zh-CN"/>
                    </w:rPr>
                  </w:pPr>
                  <w:r>
                    <w:rPr>
                      <w:rFonts w:hint="eastAsia"/>
                      <w:highlight w:val="none"/>
                      <w:lang w:val="en-US" w:eastAsia="zh-CN"/>
                    </w:rPr>
                    <w:t>闽（2022）2102-001339</w:t>
                  </w:r>
                </w:p>
              </w:tc>
              <w:tc>
                <w:tcPr>
                  <w:tcW w:w="1789" w:type="dxa"/>
                  <w:vAlign w:val="top"/>
                </w:tcPr>
                <w:p>
                  <w:pPr>
                    <w:rPr>
                      <w:rFonts w:hint="default" w:cs="Times New Roman"/>
                      <w:kern w:val="2"/>
                      <w:sz w:val="21"/>
                      <w:highlight w:val="none"/>
                      <w:lang w:val="en-US" w:eastAsia="zh-CN" w:bidi="ar-SA"/>
                    </w:rPr>
                  </w:pPr>
                  <w:r>
                    <w:rPr>
                      <w:rFonts w:hint="eastAsia" w:cs="Times New Roman"/>
                      <w:kern w:val="2"/>
                      <w:sz w:val="21"/>
                      <w:highlight w:val="none"/>
                      <w:lang w:val="en-US" w:eastAsia="zh-CN" w:bidi="ar-SA"/>
                    </w:rPr>
                    <w:t>2023.2.23</w:t>
                  </w:r>
                </w:p>
              </w:tc>
              <w:tc>
                <w:tcPr>
                  <w:tcW w:w="1905" w:type="dxa"/>
                  <w:vAlign w:val="top"/>
                </w:tcPr>
                <w:p>
                  <w:pPr>
                    <w:rPr>
                      <w:rFonts w:hint="eastAsia" w:ascii="Calibri" w:hAnsi="Calibri"/>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生产部（内包）</w:t>
                  </w:r>
                </w:p>
              </w:tc>
              <w:tc>
                <w:tcPr>
                  <w:tcW w:w="86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洪秋贤</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闽（2022）2102-001555</w:t>
                  </w:r>
                </w:p>
              </w:tc>
              <w:tc>
                <w:tcPr>
                  <w:tcW w:w="178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Calibri" w:hAnsi="Calibri" w:eastAsia="宋体" w:cs="Times New Roman"/>
                      <w:kern w:val="2"/>
                      <w:sz w:val="21"/>
                      <w:lang w:val="en-US" w:eastAsia="zh-CN" w:bidi="ar-SA"/>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highlight w:val="none"/>
                      <w:lang w:val="en-US" w:eastAsia="zh-CN"/>
                    </w:rPr>
                  </w:pPr>
                  <w:r>
                    <w:rPr>
                      <w:rFonts w:hint="eastAsia"/>
                      <w:highlight w:val="none"/>
                      <w:lang w:val="en-US" w:eastAsia="zh-CN"/>
                    </w:rPr>
                    <w:t>品管部（现场品控）</w:t>
                  </w:r>
                </w:p>
              </w:tc>
              <w:tc>
                <w:tcPr>
                  <w:tcW w:w="863" w:type="dxa"/>
                  <w:vAlign w:val="top"/>
                </w:tcPr>
                <w:p>
                  <w:pPr>
                    <w:rPr>
                      <w:rFonts w:hint="default"/>
                      <w:highlight w:val="none"/>
                      <w:lang w:val="en-US" w:eastAsia="zh-CN"/>
                    </w:rPr>
                  </w:pPr>
                  <w:r>
                    <w:rPr>
                      <w:rFonts w:hint="eastAsia"/>
                      <w:highlight w:val="none"/>
                      <w:lang w:val="en-US" w:eastAsia="zh-CN"/>
                    </w:rPr>
                    <w:t>朱清蓉</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闽（2022）2102-004011</w:t>
                  </w:r>
                </w:p>
              </w:tc>
              <w:tc>
                <w:tcPr>
                  <w:tcW w:w="1789"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Calibri" w:hAnsi="Calibri" w:eastAsia="宋体" w:cs="Times New Roman"/>
                      <w:kern w:val="2"/>
                      <w:sz w:val="21"/>
                      <w:lang w:val="en-US" w:eastAsia="zh-CN" w:bidi="ar-SA"/>
                    </w:rPr>
                  </w:pPr>
                  <w:r>
                    <w:rPr>
                      <w:rFonts w:hint="eastAsia" w:ascii="Calibri" w:hAnsi="Calibri"/>
                    </w:rPr>
                    <w:sym w:font="Wingdings 2" w:char="0052"/>
                  </w:r>
                  <w:r>
                    <w:rPr>
                      <w:rFonts w:hint="eastAsia" w:ascii="Calibri" w:hAnsi="Calibri"/>
                    </w:rPr>
                    <w:t>有效  □过期</w:t>
                  </w:r>
                </w:p>
              </w:tc>
            </w:tr>
            <w:bookmarkEnd w:id="1"/>
          </w:tbl>
          <w:p>
            <w:pPr>
              <w:rPr>
                <w:rFonts w:hint="default"/>
                <w:highlight w:val="none"/>
                <w:u w:val="none"/>
                <w:lang w:val="en-US" w:eastAsia="zh-CN"/>
              </w:rPr>
            </w:pPr>
          </w:p>
        </w:tc>
        <w:tc>
          <w:tcPr>
            <w:tcW w:w="1585" w:type="dxa"/>
            <w:vMerge w:val="continue"/>
            <w:shd w:val="clear" w:color="auto" w:fill="auto"/>
            <w:noWrap w:val="0"/>
            <w:vAlign w:val="top"/>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7420B82"/>
    <w:rsid w:val="08D45654"/>
    <w:rsid w:val="08EF65F2"/>
    <w:rsid w:val="09A048AE"/>
    <w:rsid w:val="0A9D118B"/>
    <w:rsid w:val="0AFC0FE7"/>
    <w:rsid w:val="0DB258A3"/>
    <w:rsid w:val="0DB265A2"/>
    <w:rsid w:val="0DEB1640"/>
    <w:rsid w:val="0E1D1B61"/>
    <w:rsid w:val="0E5F120E"/>
    <w:rsid w:val="0FAE2D98"/>
    <w:rsid w:val="108219C2"/>
    <w:rsid w:val="11EF7699"/>
    <w:rsid w:val="120C6352"/>
    <w:rsid w:val="12384550"/>
    <w:rsid w:val="12464BA6"/>
    <w:rsid w:val="133F19A9"/>
    <w:rsid w:val="145801E9"/>
    <w:rsid w:val="154F183C"/>
    <w:rsid w:val="18E87DBA"/>
    <w:rsid w:val="19381D60"/>
    <w:rsid w:val="193D50BE"/>
    <w:rsid w:val="19EE5EF5"/>
    <w:rsid w:val="1B307FAD"/>
    <w:rsid w:val="1C2D5815"/>
    <w:rsid w:val="1CF045D9"/>
    <w:rsid w:val="1D9D3945"/>
    <w:rsid w:val="1DDF0F5A"/>
    <w:rsid w:val="1DF6153B"/>
    <w:rsid w:val="1E0D121E"/>
    <w:rsid w:val="1E15129D"/>
    <w:rsid w:val="1E2D7039"/>
    <w:rsid w:val="1E386EAC"/>
    <w:rsid w:val="1E55446A"/>
    <w:rsid w:val="1E5B3EDE"/>
    <w:rsid w:val="1F24036A"/>
    <w:rsid w:val="20F174A6"/>
    <w:rsid w:val="219D36DA"/>
    <w:rsid w:val="21A3779A"/>
    <w:rsid w:val="22B54B0B"/>
    <w:rsid w:val="2455723F"/>
    <w:rsid w:val="248D6937"/>
    <w:rsid w:val="252E75E6"/>
    <w:rsid w:val="25385F2C"/>
    <w:rsid w:val="26A77D69"/>
    <w:rsid w:val="26DE579B"/>
    <w:rsid w:val="27BD6C5C"/>
    <w:rsid w:val="28380A89"/>
    <w:rsid w:val="2D176851"/>
    <w:rsid w:val="2EDD7DAC"/>
    <w:rsid w:val="2F216952"/>
    <w:rsid w:val="30F57479"/>
    <w:rsid w:val="30F667EB"/>
    <w:rsid w:val="3165042F"/>
    <w:rsid w:val="318C5497"/>
    <w:rsid w:val="31A47DCF"/>
    <w:rsid w:val="31CE6892"/>
    <w:rsid w:val="32123FFF"/>
    <w:rsid w:val="329E6ECC"/>
    <w:rsid w:val="32E40E2C"/>
    <w:rsid w:val="345868F7"/>
    <w:rsid w:val="34952C24"/>
    <w:rsid w:val="35C21E9E"/>
    <w:rsid w:val="36596543"/>
    <w:rsid w:val="374A55D1"/>
    <w:rsid w:val="377E33A8"/>
    <w:rsid w:val="38D16F63"/>
    <w:rsid w:val="39232843"/>
    <w:rsid w:val="397A6350"/>
    <w:rsid w:val="39ED37D1"/>
    <w:rsid w:val="3AA8309D"/>
    <w:rsid w:val="3AD866D8"/>
    <w:rsid w:val="3ADF3E40"/>
    <w:rsid w:val="3B021652"/>
    <w:rsid w:val="3CBC4F1E"/>
    <w:rsid w:val="3D017E9E"/>
    <w:rsid w:val="3DAE2CCC"/>
    <w:rsid w:val="3DB2010E"/>
    <w:rsid w:val="3DC72E19"/>
    <w:rsid w:val="3DFF1189"/>
    <w:rsid w:val="3F6615B3"/>
    <w:rsid w:val="3FBC3CDB"/>
    <w:rsid w:val="3FF864D3"/>
    <w:rsid w:val="403C1B0A"/>
    <w:rsid w:val="40405097"/>
    <w:rsid w:val="40D31FBB"/>
    <w:rsid w:val="40E42FB0"/>
    <w:rsid w:val="40EA397D"/>
    <w:rsid w:val="423D7FEB"/>
    <w:rsid w:val="42F428D5"/>
    <w:rsid w:val="43011897"/>
    <w:rsid w:val="442E2B0A"/>
    <w:rsid w:val="447E00C9"/>
    <w:rsid w:val="44866E1C"/>
    <w:rsid w:val="45166589"/>
    <w:rsid w:val="453F71A9"/>
    <w:rsid w:val="456314F8"/>
    <w:rsid w:val="45674AB8"/>
    <w:rsid w:val="46812352"/>
    <w:rsid w:val="46C05637"/>
    <w:rsid w:val="474A7C94"/>
    <w:rsid w:val="478F5C98"/>
    <w:rsid w:val="48404225"/>
    <w:rsid w:val="48CF239A"/>
    <w:rsid w:val="49E512A3"/>
    <w:rsid w:val="49FE68C7"/>
    <w:rsid w:val="4B1073A8"/>
    <w:rsid w:val="4B3715BA"/>
    <w:rsid w:val="4BB406DB"/>
    <w:rsid w:val="4DE13AE3"/>
    <w:rsid w:val="4E6629D2"/>
    <w:rsid w:val="50294487"/>
    <w:rsid w:val="508C34CF"/>
    <w:rsid w:val="508E28F0"/>
    <w:rsid w:val="50FA687C"/>
    <w:rsid w:val="5194269B"/>
    <w:rsid w:val="52305B85"/>
    <w:rsid w:val="525732C1"/>
    <w:rsid w:val="529739C5"/>
    <w:rsid w:val="534D3C5A"/>
    <w:rsid w:val="544667B3"/>
    <w:rsid w:val="54A326B3"/>
    <w:rsid w:val="54B036D1"/>
    <w:rsid w:val="55022641"/>
    <w:rsid w:val="5563336E"/>
    <w:rsid w:val="56020D2D"/>
    <w:rsid w:val="56897BCB"/>
    <w:rsid w:val="57371F6C"/>
    <w:rsid w:val="575C20E8"/>
    <w:rsid w:val="5833381A"/>
    <w:rsid w:val="58F302D4"/>
    <w:rsid w:val="59097D63"/>
    <w:rsid w:val="59120B38"/>
    <w:rsid w:val="59AF2221"/>
    <w:rsid w:val="59C756C6"/>
    <w:rsid w:val="59D33C53"/>
    <w:rsid w:val="59E324AC"/>
    <w:rsid w:val="5A1F5233"/>
    <w:rsid w:val="5A400F90"/>
    <w:rsid w:val="5A4C4364"/>
    <w:rsid w:val="5B174AF3"/>
    <w:rsid w:val="5B1D5DF1"/>
    <w:rsid w:val="5B93583B"/>
    <w:rsid w:val="5BAC4CED"/>
    <w:rsid w:val="5BD142B8"/>
    <w:rsid w:val="5BD4669C"/>
    <w:rsid w:val="5CA0054D"/>
    <w:rsid w:val="5D24016A"/>
    <w:rsid w:val="5EA12B9A"/>
    <w:rsid w:val="600300DE"/>
    <w:rsid w:val="6101696A"/>
    <w:rsid w:val="61546784"/>
    <w:rsid w:val="61914B57"/>
    <w:rsid w:val="61A32361"/>
    <w:rsid w:val="628971D1"/>
    <w:rsid w:val="64E122F1"/>
    <w:rsid w:val="667B0FB6"/>
    <w:rsid w:val="668156F0"/>
    <w:rsid w:val="66E80594"/>
    <w:rsid w:val="67616E5B"/>
    <w:rsid w:val="67E458E5"/>
    <w:rsid w:val="68522439"/>
    <w:rsid w:val="68D611EA"/>
    <w:rsid w:val="696A641E"/>
    <w:rsid w:val="6BF03AEF"/>
    <w:rsid w:val="6CF4095D"/>
    <w:rsid w:val="6E475FBD"/>
    <w:rsid w:val="6EDD479C"/>
    <w:rsid w:val="6F8034DB"/>
    <w:rsid w:val="6FD60296"/>
    <w:rsid w:val="7022012C"/>
    <w:rsid w:val="70273BAA"/>
    <w:rsid w:val="712E3A27"/>
    <w:rsid w:val="72FD2B62"/>
    <w:rsid w:val="7330401A"/>
    <w:rsid w:val="73533FF0"/>
    <w:rsid w:val="738F6261"/>
    <w:rsid w:val="73BA3B10"/>
    <w:rsid w:val="743E2EC4"/>
    <w:rsid w:val="74BB5781"/>
    <w:rsid w:val="750158F1"/>
    <w:rsid w:val="75230B15"/>
    <w:rsid w:val="75360B18"/>
    <w:rsid w:val="75FD56CB"/>
    <w:rsid w:val="76237405"/>
    <w:rsid w:val="768C7123"/>
    <w:rsid w:val="76C74496"/>
    <w:rsid w:val="76CC5E9B"/>
    <w:rsid w:val="76E82337"/>
    <w:rsid w:val="7769287A"/>
    <w:rsid w:val="787A628C"/>
    <w:rsid w:val="78E17CE6"/>
    <w:rsid w:val="78F72232"/>
    <w:rsid w:val="7954277C"/>
    <w:rsid w:val="79560518"/>
    <w:rsid w:val="7B2D180B"/>
    <w:rsid w:val="7B694DAE"/>
    <w:rsid w:val="7C6427B4"/>
    <w:rsid w:val="7CC91FCC"/>
    <w:rsid w:val="7D216484"/>
    <w:rsid w:val="7D2C7BD6"/>
    <w:rsid w:val="7EB83CDD"/>
    <w:rsid w:val="7F5E1363"/>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w:basedOn w:val="2"/>
    <w:qFormat/>
    <w:uiPriority w:val="0"/>
    <w:pPr>
      <w:ind w:firstLine="420" w:firstLineChars="100"/>
    </w:pPr>
    <w:rPr>
      <w:rFonts w:ascii="宋体" w:hAnsi="宋体"/>
      <w:kern w:val="2"/>
      <w:sz w:val="21"/>
    </w:rPr>
  </w:style>
  <w:style w:type="paragraph" w:styleId="10">
    <w:name w:val="Body Text First Indent 2"/>
    <w:basedOn w:val="4"/>
    <w:unhideWhenUsed/>
    <w:qFormat/>
    <w:uiPriority w:val="99"/>
    <w:pPr>
      <w:tabs>
        <w:tab w:val="left" w:pos="540"/>
      </w:tabs>
      <w:ind w:firstLine="42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1"/>
    <w:pPr>
      <w:spacing w:before="153"/>
      <w:ind w:left="228"/>
    </w:pPr>
    <w:rPr>
      <w:rFonts w:ascii="宋体" w:hAnsi="宋体" w:eastAsia="宋体" w:cs="宋体"/>
    </w:rPr>
  </w:style>
  <w:style w:type="character" w:customStyle="1" w:styleId="23">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10</Pages>
  <Words>3842</Words>
  <Characters>4344</Characters>
  <Lines>258</Lines>
  <Paragraphs>72</Paragraphs>
  <TotalTime>2</TotalTime>
  <ScaleCrop>false</ScaleCrop>
  <LinksUpToDate>false</LinksUpToDate>
  <CharactersWithSpaces>4757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2022-07-26T12:15:04Z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3269204BD07D4830AEC8495718E3F709</vt:lpwstr>
  </property>
</Properties>
</file>