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厦门美滋颜实业有限公司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1"/>
          <w:szCs w:val="21"/>
        </w:rPr>
        <w:t>0354-2022-H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认证范围变更：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原申请认证范围：</w:t>
            </w:r>
          </w:p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位于厦门市翔安区翔安工业园区巷北片区舫山北二路1123-1139号1号楼2层、3层北侧厦门美滋颜实业有限公司生产车间资质范围内饮料、糖果制品的生产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cyan"/>
              </w:rPr>
            </w:pPr>
            <w:r>
              <w:rPr>
                <w:rFonts w:hint="eastAsia"/>
                <w:highlight w:val="cyan"/>
              </w:rPr>
              <w:t>变更为: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位于厦门市翔安区翔安工业园区巷北片区舫山北二路1123-1139号1号楼2层、3层北侧厦门美滋颜实业有限公司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生产车间的固体饮料（风味固体饮料）、植物饮料、糖果（凝胶糖果、压片糖果）、果味型果冻的生产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rPr>
                <w:rFonts w:hint="default" w:eastAsia="微软雅黑"/>
                <w:b/>
                <w:szCs w:val="21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范围变化，增加4个HACCP项目；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增加人日理由：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HACCP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，增加1.5人日；</w:t>
            </w:r>
          </w:p>
          <w:p>
            <w:pPr>
              <w:pStyle w:val="13"/>
              <w:ind w:left="28" w:right="0"/>
              <w:jc w:val="left"/>
              <w:rPr>
                <w:rFonts w:hint="eastAsia"/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初次审核人日：</w:t>
            </w:r>
            <w:r>
              <w:rPr>
                <w:rFonts w:hint="eastAsia"/>
                <w:sz w:val="18"/>
                <w:lang w:val="en-GB"/>
              </w:rPr>
              <w:t>（Ts）= D</w:t>
            </w:r>
            <w:r>
              <w:rPr>
                <w:rFonts w:hint="eastAsia"/>
                <w:sz w:val="18"/>
                <w:lang w:val="en-US" w:eastAsia="zh-CN"/>
              </w:rPr>
              <w:t>1.5</w:t>
            </w:r>
            <w:r>
              <w:rPr>
                <w:rFonts w:hint="eastAsia"/>
                <w:sz w:val="18"/>
                <w:lang w:val="en-GB"/>
              </w:rPr>
              <w:t xml:space="preserve"> + H</w:t>
            </w:r>
            <w:r>
              <w:rPr>
                <w:rFonts w:hint="eastAsia"/>
                <w:sz w:val="18"/>
                <w:lang w:val="en-US" w:eastAsia="zh-CN"/>
              </w:rPr>
              <w:t>2.0</w:t>
            </w:r>
            <w:r>
              <w:rPr>
                <w:rFonts w:hint="eastAsia"/>
                <w:sz w:val="18"/>
                <w:lang w:val="en-GB"/>
              </w:rPr>
              <w:t xml:space="preserve"> + MS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lang w:val="en-GB"/>
              </w:rPr>
              <w:t xml:space="preserve"> + FTE</w:t>
            </w:r>
            <w:r>
              <w:rPr>
                <w:rFonts w:hint="eastAsia"/>
                <w:sz w:val="18"/>
                <w:lang w:val="en-US" w:eastAsia="zh-CN"/>
              </w:rPr>
              <w:t>1.0</w:t>
            </w:r>
            <w:r>
              <w:rPr>
                <w:rFonts w:hint="eastAsia"/>
                <w:sz w:val="18"/>
                <w:lang w:val="en-GB" w:eastAsia="zh-CN"/>
              </w:rPr>
              <w:t>=</w:t>
            </w:r>
            <w:r>
              <w:rPr>
                <w:rFonts w:hint="eastAsia"/>
                <w:sz w:val="18"/>
                <w:u w:val="single"/>
                <w:lang w:val="en-GB" w:eastAsia="zh-CN"/>
              </w:rPr>
              <w:t xml:space="preserve">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>4.5</w:t>
            </w:r>
            <w:r>
              <w:rPr>
                <w:rFonts w:hint="eastAsia"/>
                <w:sz w:val="18"/>
                <w:u w:val="single"/>
                <w:lang w:val="en-GB" w:eastAsia="zh-CN"/>
              </w:rPr>
              <w:t xml:space="preserve">  </w:t>
            </w:r>
            <w:r>
              <w:rPr>
                <w:rFonts w:hint="eastAsia"/>
                <w:sz w:val="18"/>
                <w:lang w:val="en-GB" w:eastAsia="zh-CN"/>
              </w:rPr>
              <w:t xml:space="preserve"> md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>+1.5</w:t>
            </w:r>
            <w:r>
              <w:rPr>
                <w:rFonts w:hint="eastAsia"/>
                <w:sz w:val="18"/>
                <w:lang w:val="en-GB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>=6.0</w:t>
            </w:r>
            <w:r>
              <w:rPr>
                <w:rFonts w:hint="eastAsia"/>
                <w:sz w:val="18"/>
                <w:lang w:val="en-GB" w:eastAsia="zh-CN"/>
              </w:rPr>
              <w:t>md</w:t>
            </w:r>
          </w:p>
          <w:p>
            <w:pPr>
              <w:pStyle w:val="13"/>
              <w:ind w:left="28" w:right="0"/>
              <w:jc w:val="left"/>
              <w:rPr>
                <w:rFonts w:hint="eastAsia"/>
                <w:sz w:val="18"/>
                <w:lang w:val="en-GB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监督审核人日：6.0×1/3=2.0</w:t>
            </w:r>
            <w:r>
              <w:rPr>
                <w:rFonts w:hint="eastAsia"/>
                <w:sz w:val="18"/>
                <w:lang w:val="en-GB" w:eastAsia="zh-CN"/>
              </w:rPr>
              <w:t>md</w:t>
            </w:r>
          </w:p>
          <w:p>
            <w:pPr>
              <w:pStyle w:val="13"/>
              <w:ind w:left="28" w:right="0"/>
              <w:jc w:val="left"/>
              <w:rPr>
                <w:rFonts w:hint="eastAsia"/>
                <w:sz w:val="18"/>
                <w:lang w:val="en-GB" w:eastAsia="zh-CN"/>
              </w:rPr>
            </w:pPr>
            <w:r>
              <w:rPr>
                <w:rFonts w:hint="eastAsia"/>
                <w:lang w:val="en-US" w:eastAsia="zh-CN"/>
              </w:rPr>
              <w:t>再认证审核人日：</w:t>
            </w:r>
            <w:r>
              <w:rPr>
                <w:rFonts w:hint="eastAsia"/>
                <w:sz w:val="18"/>
                <w:lang w:val="en-US" w:eastAsia="zh-CN"/>
              </w:rPr>
              <w:t>6.0×2/3=4.0</w:t>
            </w:r>
            <w:bookmarkStart w:id="3" w:name="_GoBack"/>
            <w:bookmarkEnd w:id="3"/>
            <w:r>
              <w:rPr>
                <w:rFonts w:hint="eastAsia"/>
                <w:sz w:val="18"/>
                <w:lang w:val="en-GB" w:eastAsia="zh-CN"/>
              </w:rPr>
              <w:t>md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2022.7.13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李永忠2022.7.13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0516428"/>
    <w:rsid w:val="00EE14F8"/>
    <w:rsid w:val="01347A59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C1656"/>
    <w:rsid w:val="0D104B48"/>
    <w:rsid w:val="0D67264C"/>
    <w:rsid w:val="0F3375A2"/>
    <w:rsid w:val="1179035C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20531852"/>
    <w:rsid w:val="23076924"/>
    <w:rsid w:val="24561031"/>
    <w:rsid w:val="25A32C29"/>
    <w:rsid w:val="25B85CB3"/>
    <w:rsid w:val="25DC7BF4"/>
    <w:rsid w:val="27F41CAC"/>
    <w:rsid w:val="283A32F8"/>
    <w:rsid w:val="28FA60BB"/>
    <w:rsid w:val="2996238E"/>
    <w:rsid w:val="29FA27BB"/>
    <w:rsid w:val="2AE74CA7"/>
    <w:rsid w:val="2BBB474F"/>
    <w:rsid w:val="2E180C72"/>
    <w:rsid w:val="2F195A15"/>
    <w:rsid w:val="2F364819"/>
    <w:rsid w:val="31410D78"/>
    <w:rsid w:val="31AF08B2"/>
    <w:rsid w:val="320A67D5"/>
    <w:rsid w:val="3389533A"/>
    <w:rsid w:val="34AD7D9B"/>
    <w:rsid w:val="369B5418"/>
    <w:rsid w:val="36CB1417"/>
    <w:rsid w:val="36F54FB9"/>
    <w:rsid w:val="39967ACA"/>
    <w:rsid w:val="3ADB6274"/>
    <w:rsid w:val="3B8763FC"/>
    <w:rsid w:val="3E4E2913"/>
    <w:rsid w:val="3E8E78B0"/>
    <w:rsid w:val="40A35A86"/>
    <w:rsid w:val="40BA6517"/>
    <w:rsid w:val="42C617E9"/>
    <w:rsid w:val="43703877"/>
    <w:rsid w:val="43B21C47"/>
    <w:rsid w:val="47E349BA"/>
    <w:rsid w:val="493A2D00"/>
    <w:rsid w:val="4B394346"/>
    <w:rsid w:val="4B666CCE"/>
    <w:rsid w:val="4EA24F92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9D2663D"/>
    <w:rsid w:val="5A382944"/>
    <w:rsid w:val="5A6776CD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D3C22F3"/>
    <w:rsid w:val="6F620BC2"/>
    <w:rsid w:val="7040659E"/>
    <w:rsid w:val="7079359E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565</Words>
  <Characters>691</Characters>
  <Lines>3</Lines>
  <Paragraphs>1</Paragraphs>
  <TotalTime>1</TotalTime>
  <ScaleCrop>false</ScaleCrop>
  <LinksUpToDate>false</LinksUpToDate>
  <CharactersWithSpaces>763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2022-07-13T08:30:17Z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A0745657CBFF443D8820F6F76D191E66</vt:lpwstr>
  </property>
  <property fmtid="{D5CDD505-2E9C-101B-9397-08002B2CF9AE}" pid="4" name="KSOProductBuildVer">
    <vt:lpwstr>2052-11.1.0.11830</vt:lpwstr>
  </property>
</Properties>
</file>