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重庆国本科技有限公司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计算机系统集成，电子科技设备、安防产品、软硬件的销售符合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重庆国本科技有限公司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23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82505F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2022-04-22T03:19:17Z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eyJoZGlkIjoiOWI2Y2I4MGM4MDY5MTkxYTc1OWQ2YWJkMDM4MmZjZTIifQ==</vt:lpwstr>
  </property>
</Properties>
</file>