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0152-2019-2022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液位仪示值标定</w:t>
            </w:r>
            <w:r>
              <w:rPr>
                <w:rFonts w:hint="eastAsia"/>
                <w:sz w:val="21"/>
                <w:szCs w:val="21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0-2000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JJ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G971-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2002液位计</w:t>
            </w:r>
            <w:r>
              <w:rPr>
                <w:rFonts w:hint="eastAsia"/>
                <w:lang w:val="en-US" w:eastAsia="zh-CN"/>
              </w:rPr>
              <w:t>Q/0211AKY 011-2019易科储罐计量单元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液位仪标定</w:t>
            </w:r>
            <w:r>
              <w:rPr>
                <w:rFonts w:hint="eastAsia" w:ascii="宋体" w:hAnsi="宋体"/>
              </w:rPr>
              <w:t>控制在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0-2000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)mm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/>
              </w:rPr>
              <w:t>，</w:t>
            </w:r>
            <w:r>
              <w:t>T=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㎜；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</w:t>
            </w:r>
            <w:r>
              <w:rPr>
                <w:rFonts w:hint="eastAsia"/>
              </w:rPr>
              <w:t>～</w:t>
            </w:r>
            <w:r>
              <w:t>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hint="eastAsia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．选择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线性光栅尺</w:t>
            </w:r>
            <w:r>
              <w:rPr>
                <w:rFonts w:hint="eastAsia"/>
              </w:rPr>
              <w:t>，设备最大示值误差为±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μ</w:t>
            </w:r>
            <w:r>
              <w:rPr>
                <w:rFonts w:hint="eastAsia" w:eastAsia="宋体"/>
                <w:lang w:val="en-US" w:eastAsia="zh-CN"/>
              </w:rPr>
              <w:t>m</w:t>
            </w:r>
            <w:r>
              <w:t xml:space="preserve"> </w:t>
            </w:r>
            <w:r>
              <w:rPr>
                <w:rFonts w:hint="eastAsia"/>
              </w:rPr>
              <w:t>满足要求。</w:t>
            </w: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线性光栅尺69071C4A1300000316/AC/J014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KA-600/SDS-2V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U=0.8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μ</w:t>
            </w:r>
            <w:r>
              <w:rPr>
                <w:rFonts w:hint="eastAsia" w:eastAsia="宋体"/>
                <w:lang w:val="en-US" w:eastAsia="zh-CN"/>
              </w:rPr>
              <w:t>m+0.55</w:t>
            </w:r>
            <w:r>
              <w:rPr>
                <w:rFonts w:hint="default" w:ascii="Arial" w:hAnsi="Arial" w:eastAsia="宋体" w:cs="Arial"/>
                <w:lang w:val="en-US" w:eastAsia="zh-CN"/>
              </w:rPr>
              <w:t>×</w:t>
            </w:r>
            <w:r>
              <w:rPr>
                <w:rFonts w:hint="eastAsia" w:eastAsia="宋体"/>
                <w:lang w:val="en-US" w:eastAsia="zh-CN"/>
              </w:rPr>
              <w:t>10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-6</w:t>
            </w:r>
            <w:r>
              <w:rPr>
                <w:rFonts w:hint="eastAsia" w:eastAsia="宋体"/>
                <w:lang w:val="en-US" w:eastAsia="zh-CN"/>
              </w:rPr>
              <w:t>L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（L：m，k=2）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0159120210575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color w:val="000000"/>
              </w:rPr>
              <w:t>测量设备的测量范围是</w:t>
            </w:r>
            <w:r>
              <w:rPr>
                <w:rFonts w:hint="eastAsia"/>
                <w:lang w:val="en-US" w:eastAsia="zh-CN"/>
              </w:rPr>
              <w:t>0-3000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  <w:r>
              <w:rPr>
                <w:rFonts w:hint="eastAsia"/>
              </w:rPr>
              <w:t>，设备最大示值误差</w:t>
            </w:r>
            <w:r>
              <w:rPr>
                <w:rFonts w:hint="eastAsia"/>
                <w:lang w:val="en-US" w:eastAsia="zh-CN"/>
              </w:rPr>
              <w:t>的扩展不确定度</w:t>
            </w:r>
            <w:r>
              <w:rPr>
                <w:rFonts w:hint="eastAsia"/>
              </w:rPr>
              <w:t>为</w:t>
            </w:r>
            <w:r>
              <w:rPr>
                <w:rFonts w:hint="eastAsia" w:eastAsia="宋体"/>
                <w:lang w:val="en-US" w:eastAsia="zh-CN"/>
              </w:rPr>
              <w:t>0.8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μ</w:t>
            </w:r>
            <w:r>
              <w:rPr>
                <w:rFonts w:hint="eastAsia" w:eastAsia="宋体"/>
                <w:lang w:val="en-US" w:eastAsia="zh-CN"/>
              </w:rPr>
              <w:t>m+0.55</w:t>
            </w:r>
            <w:r>
              <w:rPr>
                <w:rFonts w:hint="default" w:ascii="Arial" w:hAnsi="Arial" w:eastAsia="宋体" w:cs="Arial"/>
                <w:lang w:val="en-US" w:eastAsia="zh-CN"/>
              </w:rPr>
              <w:t>×</w:t>
            </w:r>
            <w:r>
              <w:rPr>
                <w:rFonts w:hint="eastAsia" w:eastAsia="宋体"/>
                <w:lang w:val="en-US" w:eastAsia="zh-CN"/>
              </w:rPr>
              <w:t>10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-6</w:t>
            </w:r>
            <w:r>
              <w:rPr>
                <w:rFonts w:hint="eastAsia" w:eastAsia="宋体"/>
                <w:lang w:val="en-US" w:eastAsia="zh-CN"/>
              </w:rPr>
              <w:t>L（L：m，k=2）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标定</w:t>
            </w:r>
            <w:r>
              <w:rPr>
                <w:rFonts w:hint="eastAsia"/>
              </w:rPr>
              <w:t>值</w:t>
            </w:r>
            <w:r>
              <w:rPr>
                <w:rFonts w:hint="eastAsia"/>
                <w:lang w:val="en-US" w:eastAsia="zh-CN"/>
              </w:rPr>
              <w:t>为2000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hint="eastAsia"/>
              </w:rPr>
              <w:t>时，最大示值误差为</w:t>
            </w:r>
            <w:r>
              <w:rPr>
                <w:rFonts w:hint="eastAsia"/>
                <w:lang w:val="en-US" w:eastAsia="zh-CN"/>
              </w:rPr>
              <w:t>1.9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μ</w:t>
            </w:r>
            <w:r>
              <w:rPr>
                <w:rFonts w:hint="eastAsia" w:eastAsia="宋体"/>
                <w:lang w:val="en-US" w:eastAsia="zh-CN"/>
              </w:rPr>
              <w:t>m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赵树波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144780</wp:posOffset>
                  </wp:positionV>
                  <wp:extent cx="624205" cy="315595"/>
                  <wp:effectExtent l="0" t="0" r="10795" b="190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88265</wp:posOffset>
                  </wp:positionV>
                  <wp:extent cx="1206500" cy="4127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3B93B6D"/>
    <w:rsid w:val="56812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708</Characters>
  <Lines>2</Lines>
  <Paragraphs>1</Paragraphs>
  <TotalTime>0</TotalTime>
  <ScaleCrop>false</ScaleCrop>
  <LinksUpToDate>false</LinksUpToDate>
  <CharactersWithSpaces>763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2022-05-02T14:30:46Z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5D2EAD9CC0844CB6A0823E60B4835ABF</vt:lpwstr>
  </property>
</Properties>
</file>