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930"/>
        <w:gridCol w:w="1276"/>
        <w:gridCol w:w="439"/>
        <w:gridCol w:w="225"/>
        <w:gridCol w:w="1075"/>
        <w:gridCol w:w="335"/>
        <w:gridCol w:w="80"/>
        <w:gridCol w:w="48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4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马佳</w:t>
            </w:r>
          </w:p>
        </w:tc>
        <w:tc>
          <w:tcPr>
            <w:tcW w:w="130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4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宋翠琳</w:t>
            </w:r>
          </w:p>
        </w:tc>
        <w:tc>
          <w:tcPr>
            <w:tcW w:w="130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4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徐申</w:t>
            </w:r>
          </w:p>
        </w:tc>
        <w:tc>
          <w:tcPr>
            <w:tcW w:w="130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4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70" w:type="dxa"/>
            <w:gridSpan w:val="4"/>
            <w:vAlign w:val="top"/>
          </w:tcPr>
          <w:p>
            <w:pPr>
              <w:jc w:val="center"/>
            </w:pPr>
            <w:bookmarkStart w:id="0" w:name="组织名称"/>
            <w:r>
              <w:rPr>
                <w:sz w:val="21"/>
                <w:szCs w:val="21"/>
              </w:rPr>
              <w:t>江苏铸鸿锻造有限公司</w:t>
            </w:r>
            <w:bookmarkEnd w:id="0"/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411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2022.4.25上午至2022.4.27下午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771" w:type="dxa"/>
            <w:gridSpan w:val="9"/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sz w:val="24"/>
              </w:rPr>
              <w:t xml:space="preserve">■初审    □第（   ）次监督  □再认证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0" w:type="auto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771" w:type="dxa"/>
            <w:gridSpan w:val="9"/>
            <w:vAlign w:val="top"/>
          </w:tcPr>
          <w:p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□QMS  □5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□EMS   □OHSMS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EnMS  □FSMS□HACCP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gridSpan w:val="2"/>
            <w:shd w:val="clear" w:color="auto" w:fill="CFCECE" w:themeFill="background2" w:themeFillShade="E5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  <w:tc>
          <w:tcPr>
            <w:tcW w:w="7771" w:type="dxa"/>
            <w:gridSpan w:val="9"/>
            <w:shd w:val="clear" w:color="auto" w:fill="CFCECE" w:themeFill="background2" w:themeFillShade="E5"/>
            <w:vAlign w:val="top"/>
          </w:tcPr>
          <w:p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1940" w:type="dxa"/>
            <w:gridSpan w:val="3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197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0" w:type="auto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4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70" w:type="dxa"/>
            <w:gridSpan w:val="4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0" w:type="auto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4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1970" w:type="dxa"/>
            <w:gridSpan w:val="4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0" w:type="auto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4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70" w:type="dxa"/>
            <w:gridSpan w:val="4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0" w:type="auto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4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70" w:type="dxa"/>
            <w:gridSpan w:val="4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0" w:type="auto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4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70" w:type="dxa"/>
            <w:gridSpan w:val="4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0" w:type="auto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194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70" w:type="dxa"/>
            <w:gridSpan w:val="4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0" w:type="auto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4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70" w:type="dxa"/>
            <w:gridSpan w:val="4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0" w:type="auto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4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70" w:type="dxa"/>
            <w:gridSpan w:val="4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0" w:type="auto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4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70" w:type="dxa"/>
            <w:gridSpan w:val="4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0" w:type="auto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4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70" w:type="dxa"/>
            <w:gridSpan w:val="4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10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2022.4.27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9F105B"/>
    <w:rsid w:val="52266B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2022-04-26T14:45:59Z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