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D6" w:rsidRDefault="002852C5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710"/>
        <w:gridCol w:w="2116"/>
      </w:tblGrid>
      <w:tr w:rsidR="00C650D6">
        <w:tc>
          <w:tcPr>
            <w:tcW w:w="1518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C650D6" w:rsidRDefault="00C650D6">
            <w:pPr>
              <w:ind w:firstLineChars="200" w:firstLine="420"/>
              <w:rPr>
                <w:rFonts w:ascii="宋体" w:hAnsi="宋体" w:cs="宋体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C650D6" w:rsidRDefault="00206FC7">
            <w:pPr>
              <w:jc w:val="center"/>
              <w:rPr>
                <w:rFonts w:ascii="宋体" w:hAnsi="宋体" w:cs="宋体"/>
                <w:kern w:val="0"/>
              </w:rPr>
            </w:pPr>
            <w:r w:rsidRPr="00206FC7">
              <w:rPr>
                <w:rFonts w:hint="eastAsia"/>
              </w:rPr>
              <w:t>原材料称重（电子吊秤）</w:t>
            </w:r>
          </w:p>
        </w:tc>
        <w:tc>
          <w:tcPr>
            <w:tcW w:w="2054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C650D6" w:rsidRPr="001C721C" w:rsidRDefault="005A137F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5A137F">
              <w:rPr>
                <w:bCs/>
              </w:rPr>
              <w:t>HLT/ZSCGC002-2017</w:t>
            </w:r>
          </w:p>
        </w:tc>
      </w:tr>
      <w:tr w:rsidR="00C650D6">
        <w:tc>
          <w:tcPr>
            <w:tcW w:w="1518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C650D6" w:rsidRDefault="00206FC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物资</w:t>
            </w:r>
            <w:r w:rsidR="00D80C35">
              <w:rPr>
                <w:rFonts w:ascii="宋体" w:hAnsi="宋体" w:cs="宋体" w:hint="eastAsia"/>
                <w:kern w:val="0"/>
              </w:rPr>
              <w:t>部</w:t>
            </w:r>
          </w:p>
        </w:tc>
        <w:tc>
          <w:tcPr>
            <w:tcW w:w="1500" w:type="dxa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C650D6" w:rsidRDefault="00863646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重量</w:t>
            </w:r>
          </w:p>
        </w:tc>
        <w:tc>
          <w:tcPr>
            <w:tcW w:w="2054" w:type="dxa"/>
            <w:gridSpan w:val="2"/>
            <w:vAlign w:val="center"/>
          </w:tcPr>
          <w:p w:rsidR="00C650D6" w:rsidRDefault="002852C5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C650D6" w:rsidRDefault="002852C5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C650D6">
        <w:tc>
          <w:tcPr>
            <w:tcW w:w="9596" w:type="dxa"/>
            <w:gridSpan w:val="8"/>
          </w:tcPr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</w:t>
            </w:r>
            <w:r w:rsidR="00F07D78">
              <w:rPr>
                <w:rFonts w:hint="eastAsia"/>
              </w:rPr>
              <w:t>(</w:t>
            </w:r>
            <w:r w:rsidR="00F07D78">
              <w:t>0</w:t>
            </w:r>
            <w:r w:rsidR="00F07D78">
              <w:rPr>
                <w:rFonts w:hint="eastAsia"/>
              </w:rPr>
              <w:t>-</w:t>
            </w:r>
            <w:r w:rsidR="00F07D78">
              <w:t>5</w:t>
            </w:r>
            <w:r w:rsidR="00F07D78">
              <w:rPr>
                <w:rFonts w:hint="eastAsia"/>
              </w:rPr>
              <w:t>)</w:t>
            </w:r>
            <w:r w:rsidR="00F07D78">
              <w:t>t</w:t>
            </w:r>
            <w:r w:rsidR="00F07D78" w:rsidRPr="00206FC7">
              <w:rPr>
                <w:rFonts w:hint="eastAsia"/>
              </w:rPr>
              <w:t>电子吊秤</w:t>
            </w:r>
          </w:p>
          <w:p w:rsidR="00C650D6" w:rsidRDefault="002852C5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 w:rsidR="009525C1">
              <w:rPr>
                <w:rFonts w:ascii="宋体" w:hAnsi="宋体" w:cs="宋体" w:hint="eastAsia"/>
                <w:kern w:val="0"/>
              </w:rPr>
              <w:t>依据</w:t>
            </w:r>
            <w:r w:rsidR="00F07D78">
              <w:rPr>
                <w:rFonts w:ascii="宋体" w:hAnsi="宋体" w:hint="eastAsia"/>
                <w:color w:val="000000" w:themeColor="text1"/>
              </w:rPr>
              <w:t>电子吊秤操作</w:t>
            </w:r>
            <w:r w:rsidR="009525C1">
              <w:rPr>
                <w:rFonts w:ascii="宋体" w:hAnsi="宋体" w:hint="eastAsia"/>
                <w:color w:val="000000" w:themeColor="text1"/>
              </w:rPr>
              <w:t>使用说明</w:t>
            </w:r>
            <w:r w:rsidR="00F07D78">
              <w:rPr>
                <w:rFonts w:ascii="宋体" w:hAnsi="宋体" w:hint="eastAsia"/>
                <w:color w:val="000000" w:themeColor="text1"/>
              </w:rPr>
              <w:t>和</w:t>
            </w:r>
            <w:r w:rsidR="00F07D78" w:rsidRPr="00F07D78">
              <w:rPr>
                <w:rFonts w:ascii="宋体" w:hAnsi="宋体"/>
                <w:color w:val="000000" w:themeColor="text1"/>
              </w:rPr>
              <w:t>HLT/J/JS/YJ021-2016</w:t>
            </w:r>
            <w:r w:rsidR="00F07D78">
              <w:rPr>
                <w:rFonts w:ascii="宋体" w:hAnsi="宋体" w:hint="eastAsia"/>
                <w:color w:val="000000" w:themeColor="text1"/>
              </w:rPr>
              <w:t>检验规范</w:t>
            </w:r>
            <w:r w:rsidR="003539C8" w:rsidRPr="00986E96"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 w:rsidR="0042489E">
              <w:rPr>
                <w:rFonts w:ascii="宋体" w:hAnsi="宋体" w:hint="eastAsia"/>
                <w:kern w:val="0"/>
                <w:sz w:val="20"/>
              </w:rPr>
              <w:t>常温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C650D6">
        <w:trPr>
          <w:trHeight w:val="2976"/>
        </w:trPr>
        <w:tc>
          <w:tcPr>
            <w:tcW w:w="9596" w:type="dxa"/>
            <w:gridSpan w:val="8"/>
          </w:tcPr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9525C1" w:rsidRPr="009525C1" w:rsidRDefault="009525C1" w:rsidP="009525C1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F07D78">
              <w:rPr>
                <w:rFonts w:hint="eastAsia"/>
              </w:rPr>
              <w:t>(</w:t>
            </w:r>
            <w:r w:rsidR="00F07D78">
              <w:t>0</w:t>
            </w:r>
            <w:r w:rsidR="00F07D78">
              <w:rPr>
                <w:rFonts w:hint="eastAsia"/>
              </w:rPr>
              <w:t>-</w:t>
            </w:r>
            <w:r w:rsidR="00F07D78">
              <w:t>5</w:t>
            </w:r>
            <w:r w:rsidR="00F07D78">
              <w:rPr>
                <w:rFonts w:hint="eastAsia"/>
              </w:rPr>
              <w:t>)</w:t>
            </w:r>
            <w:r w:rsidR="00F07D78">
              <w:t>t</w:t>
            </w:r>
            <w:r w:rsidR="00F07D78" w:rsidRPr="00206FC7">
              <w:rPr>
                <w:rFonts w:hint="eastAsia"/>
              </w:rPr>
              <w:t>电子吊秤</w:t>
            </w:r>
            <w:r w:rsidR="00D80C35">
              <w:rPr>
                <w:rFonts w:ascii="宋体" w:hAnsi="宋体" w:cs="宋体" w:hint="eastAsia"/>
                <w:kern w:val="0"/>
                <w:sz w:val="20"/>
                <w:szCs w:val="20"/>
              </w:rPr>
              <w:t>对3</w:t>
            </w:r>
            <w:r w:rsidR="00F07D78">
              <w:rPr>
                <w:rFonts w:ascii="宋体" w:hAnsi="宋体" w:cs="宋体" w:hint="eastAsia"/>
                <w:kern w:val="0"/>
                <w:sz w:val="20"/>
                <w:szCs w:val="20"/>
              </w:rPr>
              <w:t>个1</w:t>
            </w:r>
            <w:r w:rsidR="00F07D78">
              <w:rPr>
                <w:rFonts w:ascii="宋体" w:hAnsi="宋体" w:cs="宋体"/>
                <w:kern w:val="0"/>
                <w:sz w:val="20"/>
                <w:szCs w:val="20"/>
              </w:rPr>
              <w:t>t</w:t>
            </w:r>
            <w:r w:rsidR="00F07D78">
              <w:rPr>
                <w:rFonts w:ascii="宋体" w:hAnsi="宋体" w:cs="宋体" w:hint="eastAsia"/>
                <w:kern w:val="0"/>
                <w:sz w:val="20"/>
                <w:szCs w:val="20"/>
              </w:rPr>
              <w:t>法码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 w:rsidRPr="009525C1">
              <w:rPr>
                <w:rFonts w:ascii="宋体" w:hAnsi="宋体" w:cs="宋体" w:hint="eastAsia"/>
                <w:kern w:val="0"/>
                <w:szCs w:val="24"/>
              </w:rPr>
              <w:t>测量过程的有效性进行确认：</w:t>
            </w:r>
          </w:p>
          <w:p w:rsidR="009525C1" w:rsidRPr="009525C1" w:rsidRDefault="009525C1" w:rsidP="009525C1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F07D7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D80C3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5941B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="0042489E"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F07D78">
              <w:rPr>
                <w:rFonts w:ascii="宋体" w:hAnsi="宋体" w:cs="宋体" w:hint="eastAsia"/>
                <w:kern w:val="0"/>
                <w:sz w:val="20"/>
                <w:szCs w:val="20"/>
              </w:rPr>
              <w:t>电子吊秤</w:t>
            </w:r>
            <w:r w:rsidR="00D80C35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 w:rsidR="00F07D78">
              <w:rPr>
                <w:rFonts w:ascii="宋体" w:hAnsi="宋体" w:cs="宋体" w:hint="eastAsia"/>
                <w:kern w:val="0"/>
                <w:sz w:val="20"/>
                <w:szCs w:val="20"/>
              </w:rPr>
              <w:t>3个1</w:t>
            </w:r>
            <w:r w:rsidR="00F07D78">
              <w:rPr>
                <w:rFonts w:ascii="宋体" w:hAnsi="宋体" w:cs="宋体"/>
                <w:kern w:val="0"/>
                <w:sz w:val="20"/>
                <w:szCs w:val="20"/>
              </w:rPr>
              <w:t>t</w:t>
            </w:r>
            <w:r w:rsidR="00F07D78">
              <w:rPr>
                <w:rFonts w:ascii="宋体" w:hAnsi="宋体" w:cs="宋体" w:hint="eastAsia"/>
                <w:kern w:val="0"/>
                <w:sz w:val="20"/>
                <w:szCs w:val="20"/>
              </w:rPr>
              <w:t>法码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进行重复性检测，</w:t>
            </w:r>
            <w:r w:rsidR="0042489E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次测量的平均值为</w:t>
            </w:r>
            <w:r w:rsidR="00D80C35">
              <w:rPr>
                <w:rFonts w:ascii="宋体" w:hAnsi="宋体" w:cs="宋体"/>
                <w:kern w:val="0"/>
                <w:sz w:val="20"/>
                <w:szCs w:val="20"/>
              </w:rPr>
              <w:t>3001</w:t>
            </w:r>
            <w:r w:rsidR="00F07D78"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525C1" w:rsidRPr="009525C1" w:rsidRDefault="005941BF" w:rsidP="009525C1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 w:rsidRPr="005941BF">
              <w:rPr>
                <w:rFonts w:ascii="宋体" w:hAnsi="宋体" w:cs="宋体" w:hint="eastAsia"/>
                <w:kern w:val="0"/>
                <w:sz w:val="20"/>
                <w:szCs w:val="20"/>
              </w:rPr>
              <w:t>(0-5)t电子吊秤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经检定符合III级，其</w:t>
            </w:r>
            <w:r w:rsidR="009525C1" w:rsidRPr="009525C1">
              <w:rPr>
                <w:rFonts w:hint="eastAsia"/>
                <w:szCs w:val="24"/>
              </w:rPr>
              <w:t>允许的最大误差为±</w:t>
            </w:r>
            <w:r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k</w:t>
            </w:r>
            <w:r>
              <w:rPr>
                <w:szCs w:val="24"/>
              </w:rPr>
              <w:t>g</w:t>
            </w:r>
            <w:r w:rsidR="009525C1" w:rsidRPr="009525C1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="009525C1" w:rsidRPr="009525C1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 w:rsidRPr="005941BF">
              <w:rPr>
                <w:rFonts w:hint="eastAsia"/>
                <w:szCs w:val="24"/>
              </w:rPr>
              <w:t>３</w:t>
            </w:r>
            <w:r w:rsidRPr="005941BF">
              <w:rPr>
                <w:rFonts w:hint="eastAsia"/>
                <w:szCs w:val="24"/>
              </w:rPr>
              <w:t>kg</w:t>
            </w:r>
          </w:p>
          <w:p w:rsidR="009525C1" w:rsidRPr="009525C1" w:rsidRDefault="009525C1" w:rsidP="009525C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 w:rsidRPr="00632A7E"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 w:rsidRPr="009525C1">
              <w:rPr>
                <w:rFonts w:ascii="宋体" w:hAnsi="宋体"/>
                <w:kern w:val="0"/>
                <w:sz w:val="20"/>
                <w:szCs w:val="20"/>
              </w:rPr>
              <w:t>=</w:t>
            </w:r>
            <w:r w:rsidR="005941BF"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 w:rsidR="005941BF" w:rsidRPr="005941BF">
              <w:rPr>
                <w:rFonts w:ascii="宋体" w:hAnsi="宋体" w:hint="eastAsia"/>
                <w:kern w:val="0"/>
                <w:sz w:val="20"/>
                <w:szCs w:val="20"/>
              </w:rPr>
              <w:t>３kg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时，此测量过程有效。</w:t>
            </w:r>
          </w:p>
          <w:p w:rsidR="009525C1" w:rsidRPr="009525C1" w:rsidRDefault="009525C1" w:rsidP="009525C1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 xml:space="preserve"> 测量过程有效。</w:t>
            </w:r>
          </w:p>
          <w:p w:rsidR="00C650D6" w:rsidRDefault="00C650D6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C650D6" w:rsidRDefault="00EA092F" w:rsidP="00EA092F">
            <w:pPr>
              <w:widowControl/>
              <w:tabs>
                <w:tab w:val="left" w:pos="3690"/>
              </w:tabs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151130</wp:posOffset>
                  </wp:positionV>
                  <wp:extent cx="571500" cy="374650"/>
                  <wp:effectExtent l="19050" t="0" r="0" b="0"/>
                  <wp:wrapNone/>
                  <wp:docPr id="2" name="图片 2" descr="微信图片_20220425143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20425143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kern w:val="0"/>
              </w:rPr>
              <w:tab/>
            </w:r>
          </w:p>
          <w:p w:rsidR="00C650D6" w:rsidRDefault="002852C5" w:rsidP="00EA092F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EA092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EA092F">
              <w:rPr>
                <w:rFonts w:ascii="宋体" w:hAnsi="宋体" w:cs="宋体" w:hint="eastAsia"/>
                <w:color w:val="FF0000"/>
                <w:kern w:val="0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810C2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5941B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CB372B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5941B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C650D6">
        <w:tc>
          <w:tcPr>
            <w:tcW w:w="9596" w:type="dxa"/>
            <w:gridSpan w:val="8"/>
          </w:tcPr>
          <w:p w:rsidR="00C650D6" w:rsidRDefault="002852C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2852C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C650D6" w:rsidRDefault="002852C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C650D6" w:rsidRDefault="002852C5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C650D6" w:rsidRDefault="00C650D6"/>
    <w:sectPr w:rsidR="00C650D6" w:rsidSect="008D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A9" w:rsidRDefault="006375A9" w:rsidP="003539C8">
      <w:r>
        <w:separator/>
      </w:r>
    </w:p>
  </w:endnote>
  <w:endnote w:type="continuationSeparator" w:id="1">
    <w:p w:rsidR="006375A9" w:rsidRDefault="006375A9" w:rsidP="0035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A9" w:rsidRDefault="006375A9" w:rsidP="003539C8">
      <w:r>
        <w:separator/>
      </w:r>
    </w:p>
  </w:footnote>
  <w:footnote w:type="continuationSeparator" w:id="1">
    <w:p w:rsidR="006375A9" w:rsidRDefault="006375A9" w:rsidP="00353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E4EDC"/>
    <w:rsid w:val="00145DD9"/>
    <w:rsid w:val="00155CCF"/>
    <w:rsid w:val="00164E9B"/>
    <w:rsid w:val="00173DEC"/>
    <w:rsid w:val="00181538"/>
    <w:rsid w:val="001B049D"/>
    <w:rsid w:val="001C6D48"/>
    <w:rsid w:val="001C721C"/>
    <w:rsid w:val="001F5A59"/>
    <w:rsid w:val="001F63A5"/>
    <w:rsid w:val="00206FC7"/>
    <w:rsid w:val="00214BAF"/>
    <w:rsid w:val="00243941"/>
    <w:rsid w:val="00256CE3"/>
    <w:rsid w:val="00271A71"/>
    <w:rsid w:val="002852C5"/>
    <w:rsid w:val="00286132"/>
    <w:rsid w:val="002D1813"/>
    <w:rsid w:val="002F4A49"/>
    <w:rsid w:val="00300752"/>
    <w:rsid w:val="00324E0E"/>
    <w:rsid w:val="00327686"/>
    <w:rsid w:val="003539C8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BFC"/>
    <w:rsid w:val="00416110"/>
    <w:rsid w:val="0042489E"/>
    <w:rsid w:val="004354B8"/>
    <w:rsid w:val="00467D58"/>
    <w:rsid w:val="00485B36"/>
    <w:rsid w:val="00490248"/>
    <w:rsid w:val="0049541E"/>
    <w:rsid w:val="004B272E"/>
    <w:rsid w:val="004E5FD2"/>
    <w:rsid w:val="00517566"/>
    <w:rsid w:val="00554E9E"/>
    <w:rsid w:val="00574B8A"/>
    <w:rsid w:val="00582E1A"/>
    <w:rsid w:val="005941BF"/>
    <w:rsid w:val="005A137F"/>
    <w:rsid w:val="005D2646"/>
    <w:rsid w:val="00615CB6"/>
    <w:rsid w:val="006375A9"/>
    <w:rsid w:val="00697672"/>
    <w:rsid w:val="006A2D80"/>
    <w:rsid w:val="006B4C2F"/>
    <w:rsid w:val="006C46E7"/>
    <w:rsid w:val="006D2339"/>
    <w:rsid w:val="006D4C88"/>
    <w:rsid w:val="00745EBF"/>
    <w:rsid w:val="0076741D"/>
    <w:rsid w:val="00797993"/>
    <w:rsid w:val="007A6EA2"/>
    <w:rsid w:val="007B2E74"/>
    <w:rsid w:val="007C3D73"/>
    <w:rsid w:val="007E435E"/>
    <w:rsid w:val="008006FC"/>
    <w:rsid w:val="00810C29"/>
    <w:rsid w:val="00827855"/>
    <w:rsid w:val="00847E57"/>
    <w:rsid w:val="00860C7C"/>
    <w:rsid w:val="00863646"/>
    <w:rsid w:val="008B1C67"/>
    <w:rsid w:val="008C73D0"/>
    <w:rsid w:val="008D46DD"/>
    <w:rsid w:val="008D777C"/>
    <w:rsid w:val="008F3AF1"/>
    <w:rsid w:val="00900D56"/>
    <w:rsid w:val="009146CA"/>
    <w:rsid w:val="00921114"/>
    <w:rsid w:val="00931D48"/>
    <w:rsid w:val="009507F2"/>
    <w:rsid w:val="00950A22"/>
    <w:rsid w:val="009525C1"/>
    <w:rsid w:val="0097276C"/>
    <w:rsid w:val="009A34C1"/>
    <w:rsid w:val="009B0631"/>
    <w:rsid w:val="009B1D2A"/>
    <w:rsid w:val="009E5B23"/>
    <w:rsid w:val="009F2391"/>
    <w:rsid w:val="009F4E1A"/>
    <w:rsid w:val="009F5A53"/>
    <w:rsid w:val="00A07EEF"/>
    <w:rsid w:val="00A137E8"/>
    <w:rsid w:val="00A449A1"/>
    <w:rsid w:val="00A67C41"/>
    <w:rsid w:val="00A778AF"/>
    <w:rsid w:val="00A87CC9"/>
    <w:rsid w:val="00A921C5"/>
    <w:rsid w:val="00AA525E"/>
    <w:rsid w:val="00AB6498"/>
    <w:rsid w:val="00B26F27"/>
    <w:rsid w:val="00B32B0C"/>
    <w:rsid w:val="00B42A3A"/>
    <w:rsid w:val="00B84E2C"/>
    <w:rsid w:val="00BA2C12"/>
    <w:rsid w:val="00BB3E9B"/>
    <w:rsid w:val="00BD30CD"/>
    <w:rsid w:val="00BF6711"/>
    <w:rsid w:val="00BF73F1"/>
    <w:rsid w:val="00BF7D97"/>
    <w:rsid w:val="00C153DB"/>
    <w:rsid w:val="00C245D5"/>
    <w:rsid w:val="00C31A69"/>
    <w:rsid w:val="00C54210"/>
    <w:rsid w:val="00C650D6"/>
    <w:rsid w:val="00C7683F"/>
    <w:rsid w:val="00C80EE2"/>
    <w:rsid w:val="00C86050"/>
    <w:rsid w:val="00C92BF7"/>
    <w:rsid w:val="00CA1AA4"/>
    <w:rsid w:val="00CA7BB1"/>
    <w:rsid w:val="00CB372B"/>
    <w:rsid w:val="00CF3642"/>
    <w:rsid w:val="00CF5A7A"/>
    <w:rsid w:val="00D33312"/>
    <w:rsid w:val="00D63DDA"/>
    <w:rsid w:val="00D80C35"/>
    <w:rsid w:val="00D901AA"/>
    <w:rsid w:val="00DA1B9E"/>
    <w:rsid w:val="00DB0605"/>
    <w:rsid w:val="00DC1D07"/>
    <w:rsid w:val="00DC2D3B"/>
    <w:rsid w:val="00E223AB"/>
    <w:rsid w:val="00E44D62"/>
    <w:rsid w:val="00E46334"/>
    <w:rsid w:val="00E73F08"/>
    <w:rsid w:val="00EA092F"/>
    <w:rsid w:val="00EA74FA"/>
    <w:rsid w:val="00EB004A"/>
    <w:rsid w:val="00ED22F9"/>
    <w:rsid w:val="00EF4FD6"/>
    <w:rsid w:val="00F07D78"/>
    <w:rsid w:val="00F328D4"/>
    <w:rsid w:val="00F7042C"/>
    <w:rsid w:val="00F71203"/>
    <w:rsid w:val="00F72739"/>
    <w:rsid w:val="00FA7A91"/>
    <w:rsid w:val="00FC4736"/>
    <w:rsid w:val="00FF7566"/>
    <w:rsid w:val="03600405"/>
    <w:rsid w:val="0A39127C"/>
    <w:rsid w:val="0B3505B5"/>
    <w:rsid w:val="0E4B1BFD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7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777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8D77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8D77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D777C"/>
    <w:rPr>
      <w:sz w:val="18"/>
      <w:szCs w:val="18"/>
    </w:rPr>
  </w:style>
  <w:style w:type="paragraph" w:styleId="a6">
    <w:name w:val="List Paragraph"/>
    <w:basedOn w:val="a"/>
    <w:uiPriority w:val="34"/>
    <w:qFormat/>
    <w:rsid w:val="003539C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223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3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MS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3</cp:revision>
  <dcterms:created xsi:type="dcterms:W3CDTF">2022-04-24T09:10:00Z</dcterms:created>
  <dcterms:modified xsi:type="dcterms:W3CDTF">2022-04-28T15:37:00Z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