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23-2018-Q-2019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华赫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