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0"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-67945</wp:posOffset>
            </wp:positionH>
            <wp:positionV relativeFrom="paragraph">
              <wp:posOffset>36195</wp:posOffset>
            </wp:positionV>
            <wp:extent cx="6402705" cy="9053830"/>
            <wp:effectExtent l="0" t="0" r="10795" b="1270"/>
            <wp:wrapNone/>
            <wp:docPr id="1" name="图片 1" descr="doc00637420220422170630_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oc00637420220422170630_007"/>
                    <pic:cNvPicPr>
                      <a:picLocks noChangeAspect="1"/>
                    </pic:cNvPicPr>
                  </pic:nvPicPr>
                  <pic:blipFill>
                    <a:blip r:embed="rId6"/>
                    <a:stretch>
                      <a:fillRect/>
                    </a:stretch>
                  </pic:blipFill>
                  <pic:spPr>
                    <a:xfrm>
                      <a:off x="0" y="0"/>
                      <a:ext cx="6402705" cy="9053830"/>
                    </a:xfrm>
                    <a:prstGeom prst="rect">
                      <a:avLst/>
                    </a:prstGeom>
                  </pic:spPr>
                </pic:pic>
              </a:graphicData>
            </a:graphic>
          </wp:anchor>
        </w:drawing>
      </w:r>
      <w:bookmarkEnd w:id="10"/>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承德辰一工程管理有限公司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0324-2022-QEO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7" w:name="监督次数"/>
            <w:bookmarkEnd w:id="7"/>
            <w:r>
              <w:rPr>
                <w:rFonts w:hint="eastAsia"/>
                <w:sz w:val="22"/>
                <w:szCs w:val="22"/>
                <w:lang w:val="en-US" w:eastAsia="zh-CN"/>
              </w:rPr>
              <w:t>2</w:t>
            </w:r>
            <w:r>
              <w:rPr>
                <w:sz w:val="22"/>
                <w:szCs w:val="22"/>
              </w:rPr>
              <w:t xml:space="preserve"> )</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吉洁</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jc w:val="center"/>
              <w:rPr>
                <w:sz w:val="20"/>
                <w:lang w:val="de-DE"/>
              </w:rPr>
            </w:pPr>
            <w:r>
              <w:rPr>
                <w:sz w:val="20"/>
                <w:lang w:val="de-DE"/>
              </w:rPr>
              <w:t>2019-N1QMS-3022240</w:t>
            </w:r>
          </w:p>
          <w:p>
            <w:pPr>
              <w:jc w:val="center"/>
              <w:rPr>
                <w:sz w:val="20"/>
                <w:lang w:val="de-DE"/>
              </w:rPr>
            </w:pPr>
            <w:r>
              <w:rPr>
                <w:sz w:val="20"/>
                <w:lang w:val="de-DE"/>
              </w:rPr>
              <w:t>2020-N1EMS-3022240</w:t>
            </w:r>
          </w:p>
          <w:p>
            <w:pPr>
              <w:jc w:val="center"/>
              <w:rPr>
                <w:rFonts w:ascii="Times New Roman" w:hAnsi="Times New Roman" w:eastAsia="宋体" w:cs="Times New Roman"/>
                <w:kern w:val="2"/>
                <w:sz w:val="20"/>
                <w:lang w:val="de-DE" w:eastAsia="zh-CN" w:bidi="ar-SA"/>
              </w:rPr>
            </w:pPr>
            <w:r>
              <w:rPr>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周文廷</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jc w:val="center"/>
              <w:rPr>
                <w:sz w:val="20"/>
                <w:lang w:val="de-DE"/>
              </w:rPr>
            </w:pPr>
            <w:r>
              <w:rPr>
                <w:sz w:val="20"/>
                <w:lang w:val="de-DE"/>
              </w:rPr>
              <w:t>2019-N1QMS-1244880</w:t>
            </w:r>
          </w:p>
          <w:p>
            <w:pPr>
              <w:jc w:val="center"/>
              <w:rPr>
                <w:rFonts w:ascii="Times New Roman" w:hAnsi="Times New Roman" w:eastAsia="宋体" w:cs="Times New Roman"/>
                <w:kern w:val="2"/>
                <w:sz w:val="20"/>
                <w:lang w:val="de-DE" w:eastAsia="zh-CN" w:bidi="ar-SA"/>
              </w:rPr>
            </w:pPr>
            <w:r>
              <w:rPr>
                <w:sz w:val="20"/>
                <w:lang w:val="de-DE"/>
              </w:rPr>
              <w:t>2021-N1EMS-1244880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杨园</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jc w:val="center"/>
              <w:rPr>
                <w:sz w:val="20"/>
                <w:lang w:val="de-DE"/>
              </w:rPr>
            </w:pPr>
            <w:r>
              <w:rPr>
                <w:sz w:val="20"/>
                <w:lang w:val="de-DE"/>
              </w:rPr>
              <w:t>2021-N1QMS-1215052</w:t>
            </w:r>
          </w:p>
          <w:p>
            <w:pPr>
              <w:jc w:val="center"/>
              <w:rPr>
                <w:sz w:val="20"/>
                <w:lang w:val="de-DE"/>
              </w:rPr>
            </w:pPr>
            <w:r>
              <w:rPr>
                <w:sz w:val="20"/>
                <w:lang w:val="de-DE"/>
              </w:rPr>
              <w:t>2022-N1EMS-1215052</w:t>
            </w:r>
          </w:p>
          <w:p>
            <w:pPr>
              <w:jc w:val="center"/>
              <w:rPr>
                <w:rFonts w:ascii="Times New Roman" w:hAnsi="Times New Roman" w:eastAsia="宋体" w:cs="Times New Roman"/>
                <w:kern w:val="2"/>
                <w:sz w:val="20"/>
                <w:lang w:val="de-DE" w:eastAsia="zh-CN" w:bidi="ar-SA"/>
              </w:rPr>
            </w:pPr>
            <w:r>
              <w:rPr>
                <w:sz w:val="20"/>
                <w:lang w:val="de-D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2022.4.23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2022.4.23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2022.4.23</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174828C3"/>
    <w:rsid w:val="54D93A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2022-04-27T05:54:40Z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2052-11.1.0.11636</vt:lpwstr>
  </property>
  <property fmtid="{D5CDD505-2E9C-101B-9397-08002B2CF9AE}" pid="4" name="commondata">
    <vt:lpwstr>eyJoZGlkIjoiM2Y3MmNiNTA4Y2RiYTNkMzhmODU1Yjg5OTYxMzY5NzMifQ==</vt:lpwstr>
  </property>
</Properties>
</file>