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7524" w14:textId="77777777" w:rsidR="00E52B11" w:rsidRDefault="00667BB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EB7D127" w14:textId="77777777" w:rsidR="00E52B11" w:rsidRDefault="00667BB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CDF8E60" w14:textId="77777777" w:rsidR="00E52B11" w:rsidRDefault="00E52B1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924"/>
        <w:gridCol w:w="1870"/>
        <w:gridCol w:w="190"/>
        <w:gridCol w:w="1529"/>
        <w:gridCol w:w="1378"/>
      </w:tblGrid>
      <w:tr w:rsidR="00E52B11" w14:paraId="46E68D2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765BE1B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53B0BB8" w14:textId="33129633" w:rsidR="00E52B11" w:rsidRDefault="00C144E9" w:rsidP="002C2252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组织名称"/>
            <w:r w:rsidRPr="002C2252">
              <w:rPr>
                <w:sz w:val="20"/>
              </w:rPr>
              <w:t>重庆佰宁科技有限公司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53D59A1" w14:textId="77777777" w:rsidR="00E52B11" w:rsidRDefault="00667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DA4296A" w14:textId="77777777" w:rsidR="00E52B11" w:rsidRDefault="00667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DD59CA0" w14:textId="608C76CB" w:rsidR="00E52B11" w:rsidRDefault="00C302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30286">
              <w:rPr>
                <w:sz w:val="20"/>
              </w:rPr>
              <w:t>28.07.01</w:t>
            </w:r>
          </w:p>
        </w:tc>
      </w:tr>
      <w:tr w:rsidR="00E52B11" w14:paraId="71A287DF" w14:textId="77777777" w:rsidTr="00C3028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5C1E1A5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9FA2D90" w14:textId="40A93C65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924" w:type="dxa"/>
            <w:vAlign w:val="center"/>
          </w:tcPr>
          <w:p w14:paraId="1DB2D71D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vAlign w:val="center"/>
          </w:tcPr>
          <w:p w14:paraId="70F3394A" w14:textId="1704DDA5" w:rsidR="00E52B11" w:rsidRDefault="00C144E9" w:rsidP="00C144E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安防工程相关服务</w:t>
            </w:r>
          </w:p>
        </w:tc>
        <w:tc>
          <w:tcPr>
            <w:tcW w:w="1719" w:type="dxa"/>
            <w:gridSpan w:val="2"/>
            <w:vAlign w:val="center"/>
          </w:tcPr>
          <w:p w14:paraId="3DE9D035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DE552B3" w14:textId="21684C22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线上视频</w:t>
            </w:r>
          </w:p>
        </w:tc>
      </w:tr>
      <w:tr w:rsidR="00E52B11" w14:paraId="3AA86832" w14:textId="77777777" w:rsidTr="00C3028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34376F8" w14:textId="77777777" w:rsidR="00E52B11" w:rsidRDefault="00667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37AC6F" w14:textId="77777777" w:rsidR="00E52B11" w:rsidRDefault="00667BB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8DEFBD6" w14:textId="41769EC3" w:rsidR="00E52B11" w:rsidRDefault="00C144E9" w:rsidP="005B74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张心</w:t>
            </w:r>
          </w:p>
        </w:tc>
        <w:tc>
          <w:tcPr>
            <w:tcW w:w="1414" w:type="dxa"/>
            <w:vAlign w:val="center"/>
          </w:tcPr>
          <w:p w14:paraId="2D702599" w14:textId="77777777" w:rsidR="00E52B11" w:rsidRDefault="00E52B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4" w:type="dxa"/>
            <w:vAlign w:val="center"/>
          </w:tcPr>
          <w:p w14:paraId="425F24CA" w14:textId="77777777" w:rsidR="00E52B11" w:rsidRDefault="00E52B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vAlign w:val="center"/>
          </w:tcPr>
          <w:p w14:paraId="57133ACA" w14:textId="77777777" w:rsidR="00E52B11" w:rsidRDefault="00E52B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7C33652" w14:textId="77777777" w:rsidR="00E52B11" w:rsidRDefault="00E52B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707A096" w14:textId="77777777" w:rsidR="00E52B11" w:rsidRDefault="00E52B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52B11" w14:paraId="46013177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B20780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DD6A252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E9FFD60" w14:textId="6739FE4A" w:rsidR="00C144E9" w:rsidRPr="005B7497" w:rsidRDefault="00C144E9" w:rsidP="00C144E9">
            <w:pPr>
              <w:spacing w:line="40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bookmarkStart w:id="3" w:name="审核范围"/>
            <w:r w:rsidRPr="005B7497">
              <w:rPr>
                <w:rFonts w:ascii="宋体" w:hAnsi="宋体"/>
                <w:sz w:val="21"/>
                <w:szCs w:val="21"/>
              </w:rPr>
              <w:t>安防工程相关服务</w:t>
            </w:r>
            <w:bookmarkEnd w:id="3"/>
            <w:r w:rsidRPr="005B7497">
              <w:rPr>
                <w:rFonts w:ascii="宋体" w:hAnsi="宋体" w:hint="eastAsia"/>
                <w:sz w:val="21"/>
                <w:szCs w:val="21"/>
              </w:rPr>
              <w:t>流程：</w:t>
            </w:r>
          </w:p>
          <w:p w14:paraId="5E1E2869" w14:textId="0265017D" w:rsidR="00E52B11" w:rsidRPr="005B7497" w:rsidRDefault="000D2EEB" w:rsidP="002C2252">
            <w:pPr>
              <w:spacing w:line="40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确定方案→合同签订→采购</w:t>
            </w:r>
            <w:r w:rsidR="00C30286" w:rsidRPr="005B7497">
              <w:rPr>
                <w:rFonts w:ascii="宋体" w:hAnsi="宋体" w:hint="eastAsia"/>
                <w:sz w:val="21"/>
                <w:szCs w:val="21"/>
              </w:rPr>
              <w:t>安防类设备</w:t>
            </w:r>
            <w:r w:rsidRPr="005B7497">
              <w:rPr>
                <w:rFonts w:ascii="宋体" w:hAnsi="宋体" w:hint="eastAsia"/>
                <w:sz w:val="21"/>
                <w:szCs w:val="21"/>
              </w:rPr>
              <w:t>→安防设备的安装调试→项目验收→售后服务</w:t>
            </w:r>
          </w:p>
        </w:tc>
      </w:tr>
      <w:tr w:rsidR="00E52B11" w14:paraId="73D5263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D37C98" w14:textId="77777777" w:rsidR="00E52B11" w:rsidRDefault="00667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1AC2AB6" w14:textId="77777777" w:rsidR="00A61057" w:rsidRDefault="004D5BD3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安装、调试为关键过程，隐蔽过程为特殊过程。通过方案和规范进行控制。</w:t>
            </w:r>
          </w:p>
          <w:p w14:paraId="3E97CBF9" w14:textId="6AC7651C" w:rsidR="004D5BD3" w:rsidRPr="009F6D86" w:rsidRDefault="004D5BD3" w:rsidP="004D5BD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主要控制参数：</w:t>
            </w:r>
            <w:r w:rsidR="009F6D86" w:rsidRPr="009F6D86">
              <w:rPr>
                <w:rFonts w:ascii="宋体" w:hAnsi="宋体" w:hint="eastAsia"/>
                <w:sz w:val="21"/>
                <w:szCs w:val="21"/>
              </w:rPr>
              <w:t>设备安装正确，安防系统运行正常</w:t>
            </w:r>
            <w:r w:rsidRPr="009F6D86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14:paraId="6A5FAF4E" w14:textId="6078F4AF" w:rsidR="004D5BD3" w:rsidRPr="004D5BD3" w:rsidRDefault="004D5BD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52B11" w14:paraId="4F4DBDE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28E95F" w14:textId="77777777" w:rsidR="00E52B11" w:rsidRDefault="00667B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9F0F6D3" w14:textId="77777777" w:rsidR="009F6D86" w:rsidRPr="009F6D86" w:rsidRDefault="00A61057" w:rsidP="009F6D86">
            <w:pPr>
              <w:rPr>
                <w:rFonts w:ascii="宋体" w:hAnsi="宋体"/>
                <w:sz w:val="21"/>
                <w:szCs w:val="21"/>
              </w:rPr>
            </w:pPr>
            <w:r w:rsidRPr="009F6D86">
              <w:rPr>
                <w:rFonts w:ascii="宋体" w:hAnsi="宋体" w:hint="eastAsia"/>
                <w:sz w:val="21"/>
                <w:szCs w:val="21"/>
              </w:rPr>
              <w:t>《信息技术设备的安全》（GB4943-2001）、《建筑与建筑群综合布线系统工程设计规范及验收规范》（GB/T50311-2007）、</w:t>
            </w:r>
            <w:r w:rsidR="009F6D86">
              <w:rPr>
                <w:rFonts w:ascii="宋体" w:hAnsi="宋体" w:hint="eastAsia"/>
                <w:sz w:val="21"/>
                <w:szCs w:val="21"/>
              </w:rPr>
              <w:t>《安全防范工程技术规范》GB50348-2004</w:t>
            </w:r>
          </w:p>
          <w:p w14:paraId="638DBB0D" w14:textId="06F74258" w:rsidR="00E52B11" w:rsidRPr="009F6D86" w:rsidRDefault="009F6D86" w:rsidP="009F6D86">
            <w:r>
              <w:rPr>
                <w:rFonts w:ascii="宋体" w:hAnsi="宋体" w:hint="eastAsia"/>
                <w:sz w:val="21"/>
                <w:szCs w:val="21"/>
              </w:rPr>
              <w:t>《视频安防监控系统工程设计规范》GB50395-2007、《视频安防监控数字录像设备》GB20815-2006、《金属线槽配线安装工艺标准》（313-1998）、《安全防范工程程序要求》（GB-T75-94)</w:t>
            </w:r>
            <w:r w:rsidR="00A61057" w:rsidRPr="009F6D86">
              <w:rPr>
                <w:rFonts w:ascii="宋体" w:hAnsi="宋体" w:hint="eastAsia"/>
                <w:sz w:val="21"/>
                <w:szCs w:val="21"/>
              </w:rPr>
              <w:t>、GB/T 20273-2006《信息安全技术 数据库管理系统安全技术要求》及</w:t>
            </w:r>
            <w:r>
              <w:rPr>
                <w:rFonts w:ascii="宋体" w:hAnsi="宋体" w:hint="eastAsia"/>
                <w:sz w:val="21"/>
                <w:szCs w:val="21"/>
              </w:rPr>
              <w:t>安防工程服务实施</w:t>
            </w:r>
            <w:r w:rsidR="00A61057" w:rsidRPr="009F6D86">
              <w:rPr>
                <w:rFonts w:ascii="宋体" w:hAnsi="宋体" w:hint="eastAsia"/>
                <w:sz w:val="21"/>
                <w:szCs w:val="21"/>
              </w:rPr>
              <w:t>方案等。</w:t>
            </w:r>
          </w:p>
        </w:tc>
      </w:tr>
      <w:tr w:rsidR="00E52B11" w14:paraId="5B281BB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7A70F9" w14:textId="77777777" w:rsidR="00E52B11" w:rsidRDefault="00667BB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45129E2" w14:textId="35C597BC" w:rsidR="00E52B11" w:rsidRPr="005B7497" w:rsidRDefault="00A61057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检验和试验项目及要求：</w:t>
            </w:r>
            <w:r w:rsidR="009F6D86" w:rsidRPr="009F6D86">
              <w:rPr>
                <w:rFonts w:ascii="宋体" w:hAnsi="宋体" w:hint="eastAsia"/>
                <w:sz w:val="21"/>
                <w:szCs w:val="21"/>
              </w:rPr>
              <w:t>设备安装正确，安防系统运行正常</w:t>
            </w:r>
            <w:r w:rsidR="009F6D86">
              <w:rPr>
                <w:rFonts w:ascii="宋体" w:hAnsi="宋体" w:hint="eastAsia"/>
                <w:sz w:val="21"/>
                <w:szCs w:val="21"/>
              </w:rPr>
              <w:t>、资料齐全</w:t>
            </w:r>
            <w:r w:rsidRPr="005B7497">
              <w:rPr>
                <w:rFonts w:ascii="宋体" w:hAnsi="宋体" w:hint="eastAsia"/>
                <w:sz w:val="21"/>
                <w:szCs w:val="21"/>
              </w:rPr>
              <w:t>等，满足安防集成系统正常运行。</w:t>
            </w:r>
          </w:p>
          <w:p w14:paraId="184CF38D" w14:textId="019BBC24" w:rsidR="00A61057" w:rsidRDefault="00A6105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B7497">
              <w:rPr>
                <w:rFonts w:ascii="宋体" w:hAnsi="宋体" w:hint="eastAsia"/>
                <w:sz w:val="21"/>
                <w:szCs w:val="21"/>
              </w:rPr>
              <w:t>无型式试验要求</w:t>
            </w:r>
          </w:p>
        </w:tc>
      </w:tr>
      <w:tr w:rsidR="00E52B11" w14:paraId="2C229E1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BB73B3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E52736B" w14:textId="4E8D6920" w:rsidR="00E52B11" w:rsidRDefault="00A6105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52B11" w14:paraId="415D8CF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17F0D6" w14:textId="77777777" w:rsidR="00E52B11" w:rsidRDefault="00667BB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C7F0DB7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13E2CBA" w14:textId="07330814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C98F0D" wp14:editId="0E81D0E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236855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3946B02A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7E117DE" w14:textId="53CC2AF5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E52B11" w14:paraId="5DEF2D7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CF5E075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FB0C497" w14:textId="19EAD841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76F97F" wp14:editId="2C4E6CB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B72B7C2" w14:textId="77777777" w:rsidR="00E52B11" w:rsidRDefault="00667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B0084AF" w14:textId="33F5E901" w:rsidR="00E52B11" w:rsidRDefault="00C144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3BB07D8F" w14:textId="77777777" w:rsidR="00E52B11" w:rsidRDefault="00E52B11">
      <w:pPr>
        <w:snapToGrid w:val="0"/>
        <w:rPr>
          <w:rFonts w:ascii="宋体"/>
          <w:b/>
          <w:sz w:val="22"/>
          <w:szCs w:val="22"/>
        </w:rPr>
      </w:pPr>
    </w:p>
    <w:p w14:paraId="7CCDA16D" w14:textId="77777777" w:rsidR="00E52B11" w:rsidRDefault="00667BB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7B6C190" w14:textId="77777777" w:rsidR="00E52B11" w:rsidRDefault="00E52B1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92CB1F7" w14:textId="77777777" w:rsidR="00E52B11" w:rsidRDefault="00E52B1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2B425EE" w14:textId="77777777" w:rsidR="00E52B11" w:rsidRDefault="00E52B1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1FBCBA" w14:textId="77777777" w:rsidR="00E52B11" w:rsidRDefault="00E52B1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4A1D51" w14:textId="77777777" w:rsidR="00E52B11" w:rsidRDefault="00E52B11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09836BC9" w14:textId="77777777" w:rsidR="00E52B11" w:rsidRDefault="00E52B1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52B1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CDB6" w14:textId="77777777" w:rsidR="00C72852" w:rsidRDefault="00C72852">
      <w:r>
        <w:separator/>
      </w:r>
    </w:p>
  </w:endnote>
  <w:endnote w:type="continuationSeparator" w:id="0">
    <w:p w14:paraId="5935E84A" w14:textId="77777777" w:rsidR="00C72852" w:rsidRDefault="00C7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E9A4" w14:textId="77777777" w:rsidR="00C72852" w:rsidRDefault="00C72852">
      <w:r>
        <w:separator/>
      </w:r>
    </w:p>
  </w:footnote>
  <w:footnote w:type="continuationSeparator" w:id="0">
    <w:p w14:paraId="0F74402A" w14:textId="77777777" w:rsidR="00C72852" w:rsidRDefault="00C7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45CA" w14:textId="77777777" w:rsidR="00E52B11" w:rsidRDefault="00667BB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705E604" wp14:editId="6856147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E85277" w14:textId="77777777" w:rsidR="00E52B11" w:rsidRDefault="00C72852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95C4ACF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4AED3C4" w14:textId="77777777" w:rsidR="00E52B11" w:rsidRDefault="00667BB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7BB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667BB1">
      <w:rPr>
        <w:rStyle w:val="CharChar1"/>
        <w:rFonts w:hint="default"/>
        <w:w w:val="90"/>
      </w:rPr>
      <w:t>Co.,Ltd</w:t>
    </w:r>
    <w:proofErr w:type="spellEnd"/>
    <w:r w:rsidR="00667BB1">
      <w:rPr>
        <w:rStyle w:val="CharChar1"/>
        <w:rFonts w:hint="default"/>
        <w:w w:val="90"/>
      </w:rPr>
      <w:t>.</w:t>
    </w:r>
    <w:proofErr w:type="gramEnd"/>
  </w:p>
  <w:p w14:paraId="4CB07147" w14:textId="77777777" w:rsidR="00E52B11" w:rsidRDefault="00E52B11">
    <w:pPr>
      <w:pStyle w:val="a7"/>
    </w:pPr>
  </w:p>
  <w:p w14:paraId="27F686AA" w14:textId="77777777" w:rsidR="00E52B11" w:rsidRDefault="00E52B1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B11"/>
    <w:rsid w:val="000D2EEB"/>
    <w:rsid w:val="002C2252"/>
    <w:rsid w:val="004D5BD3"/>
    <w:rsid w:val="005B7497"/>
    <w:rsid w:val="00610DB4"/>
    <w:rsid w:val="00667BB1"/>
    <w:rsid w:val="00781552"/>
    <w:rsid w:val="007D11E8"/>
    <w:rsid w:val="00996A46"/>
    <w:rsid w:val="009F6D86"/>
    <w:rsid w:val="00A61057"/>
    <w:rsid w:val="00B0195C"/>
    <w:rsid w:val="00B123DA"/>
    <w:rsid w:val="00B32858"/>
    <w:rsid w:val="00BC587F"/>
    <w:rsid w:val="00C144E9"/>
    <w:rsid w:val="00C30286"/>
    <w:rsid w:val="00C72852"/>
    <w:rsid w:val="00E5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001FFB"/>
  <w15:docId w15:val="{84F41784-52D0-427D-9BAC-045C2108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dcterms:created xsi:type="dcterms:W3CDTF">2015-06-17T11:40:00Z</dcterms:created>
  <dcterms:modified xsi:type="dcterms:W3CDTF">2022-04-21T08:09:00Z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