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9E" w:rsidRDefault="009264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0365-2022</w:t>
      </w:r>
      <w:bookmarkEnd w:id="0"/>
    </w:p>
    <w:p w:rsidR="0052689E" w:rsidRDefault="0092644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22"/>
        <w:gridCol w:w="1985"/>
        <w:gridCol w:w="283"/>
        <w:gridCol w:w="1701"/>
        <w:gridCol w:w="1559"/>
      </w:tblGrid>
      <w:tr w:rsidR="00E453B5" w:rsidTr="004A3A85">
        <w:trPr>
          <w:trHeight w:val="427"/>
        </w:trPr>
        <w:tc>
          <w:tcPr>
            <w:tcW w:w="1951" w:type="dxa"/>
            <w:gridSpan w:val="2"/>
            <w:vAlign w:val="center"/>
          </w:tcPr>
          <w:p w:rsidR="00E453B5" w:rsidRDefault="00E453B5" w:rsidP="004A3A85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E453B5" w:rsidRDefault="00E453B5" w:rsidP="004A3A85">
            <w:r>
              <w:rPr>
                <w:rFonts w:hint="eastAsia"/>
              </w:rPr>
              <w:t>男童</w:t>
            </w:r>
            <w:r>
              <w:rPr>
                <w:rFonts w:hint="eastAsia"/>
              </w:rPr>
              <w:t>140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衣长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尺寸测量过程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07" w:type="dxa"/>
            <w:gridSpan w:val="2"/>
            <w:vAlign w:val="center"/>
          </w:tcPr>
          <w:p w:rsidR="00E453B5" w:rsidRDefault="00E453B5" w:rsidP="004A3A85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E453B5" w:rsidRDefault="00E453B5" w:rsidP="004A3A85">
            <w:r>
              <w:rPr>
                <w:rFonts w:hint="eastAsia"/>
              </w:rPr>
              <w:t xml:space="preserve">56cm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1.5cm</w:t>
            </w:r>
          </w:p>
        </w:tc>
      </w:tr>
      <w:tr w:rsidR="00E453B5" w:rsidTr="004A3A85">
        <w:trPr>
          <w:trHeight w:val="419"/>
        </w:trPr>
        <w:tc>
          <w:tcPr>
            <w:tcW w:w="4464" w:type="dxa"/>
            <w:gridSpan w:val="4"/>
            <w:vAlign w:val="center"/>
          </w:tcPr>
          <w:p w:rsidR="00E453B5" w:rsidRDefault="00E453B5" w:rsidP="004A3A85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E453B5" w:rsidRDefault="00E453B5" w:rsidP="004A3A85">
            <w:r w:rsidRPr="0065242F">
              <w:rPr>
                <w:rFonts w:hint="eastAsia"/>
              </w:rPr>
              <w:t>GB/T 1335.3-2009</w:t>
            </w:r>
            <w:r w:rsidRPr="0065242F">
              <w:rPr>
                <w:rFonts w:hint="eastAsia"/>
              </w:rPr>
              <w:t>服装号型</w:t>
            </w:r>
            <w:r w:rsidRPr="0065242F">
              <w:t> </w:t>
            </w:r>
            <w:r w:rsidRPr="0065242F">
              <w:t>儿童</w:t>
            </w:r>
            <w:r w:rsidRPr="0065242F">
              <w:t>.</w:t>
            </w:r>
          </w:p>
        </w:tc>
      </w:tr>
      <w:tr w:rsidR="00E453B5" w:rsidTr="00E453B5">
        <w:trPr>
          <w:trHeight w:val="1569"/>
        </w:trPr>
        <w:tc>
          <w:tcPr>
            <w:tcW w:w="10314" w:type="dxa"/>
            <w:gridSpan w:val="9"/>
          </w:tcPr>
          <w:p w:rsidR="00E92FB6" w:rsidRPr="00C00394" w:rsidRDefault="00E453B5" w:rsidP="004A3A85">
            <w:r>
              <w:rPr>
                <w:rFonts w:hint="eastAsia"/>
              </w:rPr>
              <w:t>计量要求导出方法（可另附）</w:t>
            </w:r>
          </w:p>
          <w:p w:rsidR="00C00394" w:rsidRDefault="00C00394" w:rsidP="00C00394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、测量参数公差范围：Ｔ</w:t>
            </w:r>
            <w:r>
              <w:rPr>
                <w:rFonts w:ascii="Times New Roman" w:eastAsia="宋体" w:hAnsi="Times New Roman" w:cs="Times New Roman"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3.0c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=30</w:t>
            </w:r>
            <w:r w:rsidRPr="00C00394">
              <w:rPr>
                <w:rFonts w:ascii="Times New Roman" w:eastAsia="宋体" w:hAnsi="Times New Roman" w:cs="Times New Roman"/>
                <w:szCs w:val="21"/>
              </w:rPr>
              <w:t xml:space="preserve"> mm</w:t>
            </w:r>
          </w:p>
          <w:p w:rsidR="00C00394" w:rsidRDefault="00C00394" w:rsidP="00C00394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、测量设备的最大允许误差</w:t>
            </w:r>
            <w:r>
              <w:rPr>
                <w:rFonts w:ascii="宋体" w:eastAsia="宋体" w:hAnsi="宋体" w:cs="宋体" w:hint="eastAsia"/>
                <w:szCs w:val="21"/>
              </w:rPr>
              <w:t>△</w:t>
            </w:r>
            <w:r>
              <w:rPr>
                <w:rFonts w:ascii="Times New Roman" w:eastAsia="宋体" w:hAnsi="Times New Roman" w:cs="Times New Roman"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szCs w:val="21"/>
              </w:rPr>
              <w:t>×1/3=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szCs w:val="21"/>
              </w:rPr>
              <w:t>mm×1/3=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=</w:t>
            </w:r>
            <w:r>
              <w:rPr>
                <w:rFonts w:ascii="宋体" w:eastAsia="宋体" w:hAnsi="宋体" w:cs="Times New Roman" w:hint="eastAsia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  <w:p w:rsidR="00C00394" w:rsidRDefault="00C00394" w:rsidP="00C003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2F3EF969" wp14:editId="1DF30C09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、测量设备校准不确定度推导：</w:t>
            </w:r>
          </w:p>
          <w:p w:rsidR="00C00394" w:rsidRDefault="00C00394" w:rsidP="00C003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Cs w:val="21"/>
              </w:rPr>
              <w:t>mm×1/3=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3A3C2F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33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</w:p>
          <w:p w:rsidR="00E92FB6" w:rsidRDefault="00C00394" w:rsidP="008626A4"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、被测参数测量范围：</w:t>
            </w:r>
            <w:r w:rsidR="008626A4">
              <w:rPr>
                <w:rFonts w:hint="eastAsia"/>
              </w:rPr>
              <w:t xml:space="preserve">56cm </w:t>
            </w:r>
            <w:r w:rsidR="008626A4">
              <w:rPr>
                <w:rFonts w:hint="eastAsia"/>
              </w:rPr>
              <w:t>±</w:t>
            </w:r>
            <w:r w:rsidR="008626A4">
              <w:rPr>
                <w:rFonts w:hint="eastAsia"/>
              </w:rPr>
              <w:t>1.5cm</w:t>
            </w:r>
            <w:r>
              <w:rPr>
                <w:rFonts w:ascii="Times New Roman" w:eastAsia="宋体" w:hAnsi="Times New Roman" w:cs="Times New Roman"/>
                <w:szCs w:val="21"/>
              </w:rPr>
              <w:t>,</w:t>
            </w:r>
            <w:r w:rsidR="008626A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626A4">
              <w:rPr>
                <w:rFonts w:hint="eastAsia"/>
              </w:rPr>
              <w:t>选用量程为</w:t>
            </w:r>
            <w:r w:rsidR="00FA1B6E">
              <w:rPr>
                <w:rFonts w:hint="eastAsia"/>
                <w:color w:val="000000" w:themeColor="text1"/>
              </w:rPr>
              <w:t>(</w:t>
            </w:r>
            <w:r w:rsidR="00FA1B6E" w:rsidRPr="00E453B5">
              <w:rPr>
                <w:rFonts w:hint="eastAsia"/>
                <w:color w:val="000000" w:themeColor="text1"/>
              </w:rPr>
              <w:t>0-1000</w:t>
            </w:r>
            <w:r w:rsidR="00FA1B6E">
              <w:rPr>
                <w:rFonts w:hint="eastAsia"/>
                <w:color w:val="000000" w:themeColor="text1"/>
              </w:rPr>
              <w:t>)</w:t>
            </w:r>
            <w:r w:rsidR="00FA1B6E" w:rsidRPr="00E453B5">
              <w:rPr>
                <w:rFonts w:hint="eastAsia"/>
                <w:color w:val="000000" w:themeColor="text1"/>
              </w:rPr>
              <w:t>mm</w:t>
            </w:r>
            <w:r w:rsidR="008626A4">
              <w:rPr>
                <w:rFonts w:hint="eastAsia"/>
              </w:rPr>
              <w:t>的钢直尺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进行测量。</w:t>
            </w:r>
          </w:p>
        </w:tc>
      </w:tr>
      <w:tr w:rsidR="00E453B5" w:rsidTr="00E453B5">
        <w:trPr>
          <w:trHeight w:val="337"/>
        </w:trPr>
        <w:tc>
          <w:tcPr>
            <w:tcW w:w="1668" w:type="dxa"/>
            <w:vMerge w:val="restart"/>
            <w:vAlign w:val="center"/>
          </w:tcPr>
          <w:p w:rsidR="00E453B5" w:rsidRDefault="00E453B5" w:rsidP="004A3A85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E453B5" w:rsidRDefault="00E453B5" w:rsidP="004A3A8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:rsidR="00E453B5" w:rsidRDefault="00E453B5" w:rsidP="004A3A8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:rsidR="00E453B5" w:rsidRDefault="00E453B5" w:rsidP="004A3A8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E453B5" w:rsidRDefault="00E453B5" w:rsidP="004A3A8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:rsidR="00E453B5" w:rsidRDefault="00E453B5" w:rsidP="004A3A8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E453B5" w:rsidRDefault="00E453B5" w:rsidP="004A3A8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453B5" w:rsidTr="00E453B5">
        <w:trPr>
          <w:trHeight w:val="337"/>
        </w:trPr>
        <w:tc>
          <w:tcPr>
            <w:tcW w:w="1668" w:type="dxa"/>
            <w:vMerge/>
          </w:tcPr>
          <w:p w:rsidR="00E453B5" w:rsidRDefault="00E453B5" w:rsidP="004A3A85"/>
        </w:tc>
        <w:tc>
          <w:tcPr>
            <w:tcW w:w="1559" w:type="dxa"/>
            <w:gridSpan w:val="2"/>
          </w:tcPr>
          <w:p w:rsidR="009775E4" w:rsidRDefault="00E453B5" w:rsidP="004A3A85">
            <w:pPr>
              <w:rPr>
                <w:color w:val="FF0000"/>
              </w:rPr>
            </w:pPr>
            <w:r w:rsidRPr="00E453B5">
              <w:rPr>
                <w:rFonts w:hint="eastAsia"/>
                <w:color w:val="000000" w:themeColor="text1"/>
              </w:rPr>
              <w:t>钢直尺</w:t>
            </w:r>
            <w:r w:rsidR="009775E4">
              <w:rPr>
                <w:rFonts w:hint="eastAsia"/>
                <w:color w:val="000000" w:themeColor="text1"/>
              </w:rPr>
              <w:t>/</w:t>
            </w:r>
          </w:p>
          <w:p w:rsidR="00E453B5" w:rsidRPr="009775E4" w:rsidRDefault="009775E4" w:rsidP="004A3A8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DS007</w:t>
            </w:r>
          </w:p>
        </w:tc>
        <w:tc>
          <w:tcPr>
            <w:tcW w:w="1559" w:type="dxa"/>
            <w:gridSpan w:val="2"/>
          </w:tcPr>
          <w:p w:rsidR="00E453B5" w:rsidRDefault="004F63F9" w:rsidP="00283A4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E453B5" w:rsidRPr="00E453B5">
              <w:rPr>
                <w:rFonts w:hint="eastAsia"/>
                <w:color w:val="000000" w:themeColor="text1"/>
              </w:rPr>
              <w:t>0-1000</w:t>
            </w:r>
            <w:r>
              <w:rPr>
                <w:rFonts w:hint="eastAsia"/>
                <w:color w:val="000000" w:themeColor="text1"/>
              </w:rPr>
              <w:t>)</w:t>
            </w:r>
            <w:r w:rsidR="00E453B5" w:rsidRPr="00E453B5">
              <w:rPr>
                <w:rFonts w:hint="eastAsia"/>
                <w:color w:val="000000" w:themeColor="text1"/>
              </w:rPr>
              <w:t>mm</w:t>
            </w:r>
          </w:p>
        </w:tc>
        <w:tc>
          <w:tcPr>
            <w:tcW w:w="2268" w:type="dxa"/>
            <w:gridSpan w:val="2"/>
          </w:tcPr>
          <w:p w:rsidR="00E453B5" w:rsidRDefault="00E453B5" w:rsidP="00283A4A">
            <w:pPr>
              <w:jc w:val="center"/>
              <w:rPr>
                <w:color w:val="000000" w:themeColor="text1"/>
              </w:rPr>
            </w:pPr>
            <w:r w:rsidRPr="00283A4A">
              <w:rPr>
                <w:rFonts w:hint="eastAsia"/>
                <w:color w:val="000000" w:themeColor="text1"/>
              </w:rPr>
              <w:t>±</w:t>
            </w:r>
            <w:r w:rsidRPr="00283A4A">
              <w:rPr>
                <w:rFonts w:hint="eastAsia"/>
                <w:color w:val="000000" w:themeColor="text1"/>
              </w:rPr>
              <w:t>0.2</w:t>
            </w:r>
            <w:r w:rsidR="00AF4113" w:rsidRPr="00283A4A">
              <w:rPr>
                <w:rFonts w:hint="eastAsia"/>
                <w:color w:val="000000" w:themeColor="text1"/>
              </w:rPr>
              <w:t>0mm</w:t>
            </w:r>
          </w:p>
          <w:p w:rsidR="00757AD9" w:rsidRDefault="00757AD9" w:rsidP="00283A4A"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</w:rPr>
              <w:t>U</w:t>
            </w:r>
            <w:r>
              <w:rPr>
                <w:rFonts w:ascii="Times New Roman" w:hAnsi="Times New Roman" w:cs="Times New Roman" w:hint="eastAsia"/>
              </w:rPr>
              <w:t xml:space="preserve">=0.04mm 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</w:t>
            </w:r>
          </w:p>
        </w:tc>
        <w:tc>
          <w:tcPr>
            <w:tcW w:w="1701" w:type="dxa"/>
          </w:tcPr>
          <w:p w:rsidR="00E453B5" w:rsidRPr="00E453B5" w:rsidRDefault="00E453B5" w:rsidP="00E453B5">
            <w:pPr>
              <w:jc w:val="center"/>
              <w:rPr>
                <w:color w:val="000000" w:themeColor="text1"/>
              </w:rPr>
            </w:pPr>
            <w:r w:rsidRPr="00E453B5">
              <w:rPr>
                <w:rFonts w:hint="eastAsia"/>
                <w:color w:val="000000" w:themeColor="text1"/>
              </w:rPr>
              <w:t>CB2202020313</w:t>
            </w:r>
          </w:p>
        </w:tc>
        <w:tc>
          <w:tcPr>
            <w:tcW w:w="1559" w:type="dxa"/>
          </w:tcPr>
          <w:p w:rsidR="00E453B5" w:rsidRPr="00E453B5" w:rsidRDefault="00E453B5" w:rsidP="00E453B5">
            <w:pPr>
              <w:jc w:val="center"/>
              <w:rPr>
                <w:color w:val="000000" w:themeColor="text1"/>
              </w:rPr>
            </w:pPr>
            <w:r w:rsidRPr="00E453B5">
              <w:rPr>
                <w:rFonts w:hint="eastAsia"/>
                <w:color w:val="000000" w:themeColor="text1"/>
              </w:rPr>
              <w:t>2022.</w:t>
            </w:r>
            <w:r w:rsidR="009F5519">
              <w:rPr>
                <w:rFonts w:hint="eastAsia"/>
                <w:color w:val="000000" w:themeColor="text1"/>
              </w:rPr>
              <w:t>0</w:t>
            </w:r>
            <w:r w:rsidRPr="00E453B5">
              <w:rPr>
                <w:rFonts w:hint="eastAsia"/>
                <w:color w:val="000000" w:themeColor="text1"/>
              </w:rPr>
              <w:t>2.23</w:t>
            </w:r>
          </w:p>
        </w:tc>
      </w:tr>
      <w:tr w:rsidR="00E453B5" w:rsidTr="004A3A85">
        <w:trPr>
          <w:trHeight w:val="3115"/>
        </w:trPr>
        <w:tc>
          <w:tcPr>
            <w:tcW w:w="10314" w:type="dxa"/>
            <w:gridSpan w:val="9"/>
          </w:tcPr>
          <w:p w:rsidR="00E453B5" w:rsidRDefault="00E453B5" w:rsidP="004A3A85">
            <w:r>
              <w:rPr>
                <w:rFonts w:hint="eastAsia"/>
              </w:rPr>
              <w:t>计量验证记录</w:t>
            </w:r>
          </w:p>
          <w:p w:rsidR="00E453B5" w:rsidRDefault="00E453B5" w:rsidP="004A3A8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测量设备测量范围为</w:t>
            </w:r>
            <w:r w:rsidR="004F63F9">
              <w:rPr>
                <w:rFonts w:hint="eastAsia"/>
                <w:color w:val="000000" w:themeColor="text1"/>
              </w:rPr>
              <w:t>(</w:t>
            </w:r>
            <w:r w:rsidR="004F63F9" w:rsidRPr="00E453B5">
              <w:rPr>
                <w:rFonts w:hint="eastAsia"/>
                <w:color w:val="000000" w:themeColor="text1"/>
              </w:rPr>
              <w:t>0-1000</w:t>
            </w:r>
            <w:r w:rsidR="004F63F9"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，满足</w:t>
            </w:r>
            <w:r w:rsidR="008626A4">
              <w:rPr>
                <w:rFonts w:hint="eastAsia"/>
              </w:rPr>
              <w:t xml:space="preserve">56cm </w:t>
            </w:r>
            <w:r w:rsidR="008626A4">
              <w:rPr>
                <w:rFonts w:hint="eastAsia"/>
              </w:rPr>
              <w:t>±</w:t>
            </w:r>
            <w:r w:rsidR="008626A4">
              <w:rPr>
                <w:rFonts w:hint="eastAsia"/>
              </w:rPr>
              <w:t>1.5cm</w:t>
            </w:r>
            <w:r>
              <w:rPr>
                <w:rFonts w:hint="eastAsia"/>
              </w:rPr>
              <w:t>的要求</w:t>
            </w:r>
            <w:r w:rsidR="008626A4">
              <w:rPr>
                <w:rFonts w:hint="eastAsia"/>
              </w:rPr>
              <w:t>；</w:t>
            </w:r>
          </w:p>
          <w:p w:rsidR="00E453B5" w:rsidRDefault="00E453B5" w:rsidP="004A3A8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、测量设备的最大允差为</w:t>
            </w:r>
            <w:r w:rsidR="008626A4">
              <w:rPr>
                <w:rFonts w:ascii="Times New Roman" w:eastAsia="宋体" w:hAnsi="Times New Roman" w:cs="Times New Roman"/>
                <w:szCs w:val="21"/>
              </w:rPr>
              <w:t>±</w:t>
            </w:r>
            <w:r w:rsidR="00AF4113">
              <w:rPr>
                <w:rFonts w:hint="eastAsia"/>
              </w:rPr>
              <w:t>0.20mm</w:t>
            </w:r>
            <w:r w:rsidR="008626A4">
              <w:rPr>
                <w:rFonts w:hint="eastAsia"/>
              </w:rPr>
              <w:t>,</w:t>
            </w:r>
            <w:r w:rsidR="008626A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8626A4">
              <w:rPr>
                <w:rFonts w:ascii="Times New Roman" w:eastAsia="宋体" w:hAnsi="Times New Roman" w:cs="Times New Roman"/>
                <w:szCs w:val="21"/>
              </w:rPr>
              <w:t>满足导出计量要求最大允许误差</w:t>
            </w:r>
            <w:r w:rsidR="008626A4">
              <w:rPr>
                <w:rFonts w:ascii="宋体" w:eastAsia="宋体" w:hAnsi="宋体" w:cs="Times New Roman" w:hint="eastAsia"/>
                <w:szCs w:val="21"/>
              </w:rPr>
              <w:t>±</w:t>
            </w:r>
            <w:r w:rsidR="008626A4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="008626A4">
              <w:rPr>
                <w:rFonts w:ascii="Times New Roman" w:eastAsia="宋体" w:hAnsi="Times New Roman" w:cs="Times New Roman"/>
                <w:szCs w:val="21"/>
              </w:rPr>
              <w:t>mm</w:t>
            </w:r>
            <w:r w:rsidR="008626A4"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hint="eastAsia"/>
              </w:rPr>
              <w:t>。</w:t>
            </w:r>
          </w:p>
          <w:p w:rsidR="00F528B0" w:rsidRPr="00F528B0" w:rsidRDefault="00F528B0" w:rsidP="00F528B0">
            <w:pPr>
              <w:rPr>
                <w:rFonts w:ascii="Times New Roman" w:hAnsi="Times New Roman" w:cs="Times New Roman"/>
              </w:rPr>
            </w:pPr>
            <w:r>
              <w:t>3</w:t>
            </w:r>
            <w: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测量设备的校准不确定度</w:t>
            </w:r>
            <w:r>
              <w:rPr>
                <w:rFonts w:hint="eastAsia"/>
                <w:i/>
                <w:iCs/>
              </w:rPr>
              <w:t>U</w:t>
            </w:r>
            <w:r>
              <w:rPr>
                <w:rFonts w:ascii="Times New Roman" w:hAnsi="Times New Roman" w:cs="Times New Roman" w:hint="eastAsia"/>
              </w:rPr>
              <w:t xml:space="preserve">=0.04mm 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szCs w:val="21"/>
              </w:rPr>
              <w:t>=2,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满足导出计量要求校准不确定度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vertAlign w:val="subscript"/>
              </w:rPr>
              <w:t>95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vertAlign w:val="subscript"/>
              </w:rPr>
              <w:t>允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=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3.33</w:t>
            </w:r>
            <w:r>
              <w:rPr>
                <w:rFonts w:ascii="Times New Roman" w:eastAsia="宋体" w:hAnsi="Times New Roman" w:cs="Times New Roman"/>
                <w:szCs w:val="21"/>
              </w:rPr>
              <w:t>mm</w:t>
            </w:r>
            <w:r>
              <w:rPr>
                <w:rFonts w:ascii="Times New Roman" w:eastAsia="宋体" w:hAnsi="Times New Roman" w:cs="Times New Roman"/>
                <w:szCs w:val="21"/>
              </w:rPr>
              <w:t>的要求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E453B5" w:rsidRPr="00F528B0" w:rsidRDefault="00E453B5" w:rsidP="004A3A85"/>
          <w:p w:rsidR="00E453B5" w:rsidRDefault="00E453B5" w:rsidP="004A3A85"/>
          <w:p w:rsidR="00E453B5" w:rsidRDefault="00E453B5" w:rsidP="004A3A8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E453B5" w:rsidRDefault="00E453B5" w:rsidP="004A3A85">
            <w:pPr>
              <w:rPr>
                <w:szCs w:val="21"/>
              </w:rPr>
            </w:pPr>
          </w:p>
          <w:p w:rsidR="00E453B5" w:rsidRDefault="00E453B5" w:rsidP="004A3A85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</w:t>
            </w:r>
            <w:r w:rsidR="00F32560">
              <w:rPr>
                <w:noProof/>
              </w:rPr>
              <w:drawing>
                <wp:inline distT="0" distB="0" distL="0" distR="0" wp14:anchorId="6896938A" wp14:editId="73A6FD48">
                  <wp:extent cx="1263246" cy="539467"/>
                  <wp:effectExtent l="0" t="0" r="0" b="0"/>
                  <wp:docPr id="4" name="图片 4" descr="C:\Users\ADMINI~1\AppData\Local\Temp\WeChat Files\22be7f206041e34f0f0b6005f40c57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22be7f206041e34f0f0b6005f40c57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394" cy="53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F32560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81015"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D7F46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02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810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25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453B5" w:rsidTr="004A3A85">
        <w:trPr>
          <w:trHeight w:val="3400"/>
        </w:trPr>
        <w:tc>
          <w:tcPr>
            <w:tcW w:w="10314" w:type="dxa"/>
            <w:gridSpan w:val="9"/>
          </w:tcPr>
          <w:p w:rsidR="00E453B5" w:rsidRDefault="00E453B5" w:rsidP="004A3A85">
            <w:r>
              <w:rPr>
                <w:rFonts w:hint="eastAsia"/>
              </w:rPr>
              <w:t>认证审核记录：</w:t>
            </w:r>
          </w:p>
          <w:p w:rsidR="00E453B5" w:rsidRDefault="002C5908" w:rsidP="00E453B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E453B5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:rsidR="00E453B5" w:rsidRDefault="00E453B5" w:rsidP="00E453B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2C5908">
              <w:rPr>
                <w:rFonts w:hint="eastAsia"/>
              </w:rPr>
              <w:t>；</w:t>
            </w:r>
          </w:p>
          <w:p w:rsidR="00E453B5" w:rsidRDefault="00E453B5" w:rsidP="00E453B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2C5908">
              <w:rPr>
                <w:rFonts w:hint="eastAsia"/>
              </w:rPr>
              <w:t>；</w:t>
            </w:r>
          </w:p>
          <w:p w:rsidR="00E453B5" w:rsidRDefault="00E453B5" w:rsidP="00E453B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测量设备通过校准</w:t>
            </w:r>
            <w:r w:rsidR="002C5908">
              <w:rPr>
                <w:rFonts w:hint="eastAsia"/>
              </w:rPr>
              <w:t>；</w:t>
            </w:r>
          </w:p>
          <w:p w:rsidR="00E453B5" w:rsidRDefault="00E453B5" w:rsidP="00E453B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2C5908" w:rsidRPr="002C5908" w:rsidRDefault="002C5908" w:rsidP="004A3A85"/>
          <w:p w:rsidR="00E453B5" w:rsidRDefault="00663458" w:rsidP="004A3A85">
            <w:r>
              <w:rPr>
                <w:rFonts w:hint="eastAsia"/>
              </w:rPr>
              <w:t>审核员签名：</w:t>
            </w:r>
            <w:r w:rsidR="002C5908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3E869E9F" wp14:editId="4D800F2E">
                  <wp:extent cx="1020111" cy="415667"/>
                  <wp:effectExtent l="0" t="0" r="8890" b="3810"/>
                  <wp:docPr id="1" name="图片 1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50" cy="41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E453B5" w:rsidRDefault="00E453B5" w:rsidP="004A3A8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</w:t>
            </w:r>
            <w:r w:rsidR="00BC5200">
              <w:rPr>
                <w:noProof/>
              </w:rPr>
              <w:drawing>
                <wp:inline distT="0" distB="0" distL="0" distR="0" wp14:anchorId="0806873C" wp14:editId="7D7ED0F3">
                  <wp:extent cx="926790" cy="354132"/>
                  <wp:effectExtent l="0" t="0" r="6985" b="8255"/>
                  <wp:docPr id="2" name="图片 2" descr="C:\Users\ADMINI~1\AppData\Local\Temp\WeChat Files\09c95b74ca2fa1da55b9641215755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09c95b74ca2fa1da55b9641215755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61" cy="35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5B76"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D7F46">
              <w:rPr>
                <w:rFonts w:hint="eastAsia"/>
                <w:szCs w:val="21"/>
              </w:rPr>
              <w:t xml:space="preserve"> </w:t>
            </w:r>
            <w:r w:rsidR="00713402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9D7F46">
              <w:rPr>
                <w:rFonts w:hint="eastAsia"/>
                <w:szCs w:val="21"/>
              </w:rPr>
              <w:t xml:space="preserve"> </w:t>
            </w:r>
            <w:r w:rsidR="00713402"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713402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RDefault="00F74CB4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3"/>
      <w:footerReference w:type="default" r:id="rId14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B4" w:rsidRDefault="00F74CB4">
      <w:r>
        <w:separator/>
      </w:r>
    </w:p>
  </w:endnote>
  <w:endnote w:type="continuationSeparator" w:id="0">
    <w:p w:rsidR="00F74CB4" w:rsidRDefault="00F7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52689E" w:rsidRDefault="009264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91" w:rsidRPr="00751B91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 w:rsidRDefault="00F74C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B4" w:rsidRDefault="00F74CB4">
      <w:r>
        <w:separator/>
      </w:r>
    </w:p>
  </w:footnote>
  <w:footnote w:type="continuationSeparator" w:id="0">
    <w:p w:rsidR="00F74CB4" w:rsidRDefault="00F74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9E" w:rsidRDefault="0092644E" w:rsidP="00E453B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2689E" w:rsidRDefault="00F74CB4" w:rsidP="002A1AB3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:rsidR="0052689E" w:rsidRPr="001F3A00" w:rsidRDefault="0092644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264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RDefault="0092644E" w:rsidP="00E453B5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2689E" w:rsidRDefault="00F74CB4">
    <w:r>
      <w:pict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A4C2AE"/>
    <w:multiLevelType w:val="singleLevel"/>
    <w:tmpl w:val="6DA4C2A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E37"/>
    <w:rsid w:val="00042889"/>
    <w:rsid w:val="00173BAD"/>
    <w:rsid w:val="001D3978"/>
    <w:rsid w:val="00283A4A"/>
    <w:rsid w:val="002C5908"/>
    <w:rsid w:val="002D22DD"/>
    <w:rsid w:val="003A3C2F"/>
    <w:rsid w:val="004F63F9"/>
    <w:rsid w:val="005E2E37"/>
    <w:rsid w:val="0065242F"/>
    <w:rsid w:val="00663458"/>
    <w:rsid w:val="006D14FB"/>
    <w:rsid w:val="00700380"/>
    <w:rsid w:val="00713402"/>
    <w:rsid w:val="00751B91"/>
    <w:rsid w:val="00757AD9"/>
    <w:rsid w:val="008626A4"/>
    <w:rsid w:val="0092644E"/>
    <w:rsid w:val="009775E4"/>
    <w:rsid w:val="009D7F46"/>
    <w:rsid w:val="009F5519"/>
    <w:rsid w:val="00A96D46"/>
    <w:rsid w:val="00AF4113"/>
    <w:rsid w:val="00BC5200"/>
    <w:rsid w:val="00C00394"/>
    <w:rsid w:val="00CC5CFC"/>
    <w:rsid w:val="00D85B76"/>
    <w:rsid w:val="00DA3673"/>
    <w:rsid w:val="00E453B5"/>
    <w:rsid w:val="00E81015"/>
    <w:rsid w:val="00E92FB6"/>
    <w:rsid w:val="00F17C39"/>
    <w:rsid w:val="00F32560"/>
    <w:rsid w:val="00F51E62"/>
    <w:rsid w:val="00F528B0"/>
    <w:rsid w:val="00F74CB4"/>
    <w:rsid w:val="00FA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128</Words>
  <Characters>732</Characters>
  <Application>Microsoft Office Word</Application>
  <DocSecurity>0</DocSecurity>
  <Lines>6</Lines>
  <Paragraphs>1</Paragraphs>
  <ScaleCrop>false</ScaleCrop>
  <Company>Aliyun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65</cp:revision>
  <cp:lastPrinted>2017-02-16T05:50:00Z</cp:lastPrinted>
  <dcterms:created xsi:type="dcterms:W3CDTF">2015-10-14T00:38:00Z</dcterms:created>
  <dcterms:modified xsi:type="dcterms:W3CDTF">2022-04-18T11:28:00Z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