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4D8" w:rsidRDefault="002C120F" w:rsidP="002C120F">
      <w:pPr>
        <w:spacing w:afterLines="50" w:after="120" w:line="240" w:lineRule="exact"/>
        <w:ind w:firstLineChars="3110" w:firstLine="6557"/>
        <w:rPr>
          <w:b/>
          <w:bCs/>
          <w:color w:val="000000" w:themeColor="text1"/>
          <w:sz w:val="21"/>
          <w:szCs w:val="21"/>
          <w:u w:val="single"/>
        </w:rPr>
      </w:pPr>
      <w:bookmarkStart w:id="0" w:name="_GoBack"/>
      <w:r>
        <w:rPr>
          <w:b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-762000</wp:posOffset>
            </wp:positionV>
            <wp:extent cx="7200000" cy="9599722"/>
            <wp:effectExtent l="0" t="0" r="0" b="0"/>
            <wp:wrapNone/>
            <wp:docPr id="1" name="图片 1" descr="E:\360安全云盘同步版\国标联合审核\202204\广宗县童枫儿童玩具有限公司\新建文件夹\微信图片_2022041817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4\广宗县童枫儿童玩具有限公司\新建文件夹\微信图片_20220418171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59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636B5">
        <w:rPr>
          <w:rFonts w:hint="eastAsia"/>
          <w:b/>
          <w:color w:val="000000" w:themeColor="text1"/>
          <w:sz w:val="21"/>
          <w:szCs w:val="21"/>
        </w:rPr>
        <w:t>合同编号</w:t>
      </w:r>
      <w:r w:rsidR="00B636B5">
        <w:rPr>
          <w:rFonts w:hint="eastAsia"/>
          <w:b/>
          <w:color w:val="000000" w:themeColor="text1"/>
          <w:sz w:val="21"/>
          <w:szCs w:val="21"/>
        </w:rPr>
        <w:t>:</w:t>
      </w:r>
      <w:bookmarkStart w:id="1" w:name="合同编号"/>
      <w:r w:rsidR="00B636B5">
        <w:rPr>
          <w:b/>
          <w:bCs/>
          <w:color w:val="000000" w:themeColor="text1"/>
          <w:sz w:val="21"/>
          <w:szCs w:val="21"/>
          <w:u w:val="single"/>
        </w:rPr>
        <w:t>0362-2022-Q</w:t>
      </w:r>
      <w:bookmarkEnd w:id="1"/>
    </w:p>
    <w:p w:rsidR="00E604D8" w:rsidRDefault="00B636B5">
      <w:pPr>
        <w:snapToGrid w:val="0"/>
        <w:spacing w:line="0" w:lineRule="atLeast"/>
        <w:jc w:val="center"/>
        <w:rPr>
          <w:rFonts w:eastAsia="隶书"/>
          <w:b/>
          <w:color w:val="000000" w:themeColor="text1"/>
          <w:sz w:val="30"/>
          <w:szCs w:val="30"/>
        </w:rPr>
      </w:pPr>
      <w:r>
        <w:rPr>
          <w:rFonts w:eastAsia="隶书" w:hint="eastAsia"/>
          <w:b/>
          <w:color w:val="000000" w:themeColor="text1"/>
          <w:sz w:val="30"/>
          <w:szCs w:val="30"/>
        </w:rPr>
        <w:t>认证证书信息确认书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576"/>
        <w:gridCol w:w="2927"/>
        <w:gridCol w:w="446"/>
        <w:gridCol w:w="1337"/>
        <w:gridCol w:w="330"/>
        <w:gridCol w:w="155"/>
        <w:gridCol w:w="1215"/>
        <w:gridCol w:w="1976"/>
      </w:tblGrid>
      <w:tr w:rsidR="000F73E1">
        <w:tc>
          <w:tcPr>
            <w:tcW w:w="1576" w:type="dxa"/>
          </w:tcPr>
          <w:p w:rsidR="00E604D8" w:rsidRDefault="00B636B5"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受审核方名称</w:t>
            </w:r>
          </w:p>
        </w:tc>
        <w:tc>
          <w:tcPr>
            <w:tcW w:w="5040" w:type="dxa"/>
            <w:gridSpan w:val="4"/>
          </w:tcPr>
          <w:p w:rsidR="00E604D8" w:rsidRDefault="00B636B5"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bookmarkStart w:id="2" w:name="组织名称"/>
            <w:r>
              <w:rPr>
                <w:rFonts w:eastAsia="隶书"/>
                <w:b/>
                <w:color w:val="000000" w:themeColor="text1"/>
                <w:sz w:val="22"/>
                <w:szCs w:val="22"/>
              </w:rPr>
              <w:t>广宗</w:t>
            </w:r>
            <w:proofErr w:type="gramStart"/>
            <w:r>
              <w:rPr>
                <w:rFonts w:eastAsia="隶书"/>
                <w:b/>
                <w:color w:val="000000" w:themeColor="text1"/>
                <w:sz w:val="22"/>
                <w:szCs w:val="22"/>
              </w:rPr>
              <w:t>县童枫儿童</w:t>
            </w:r>
            <w:proofErr w:type="gramEnd"/>
            <w:r>
              <w:rPr>
                <w:rFonts w:eastAsia="隶书"/>
                <w:b/>
                <w:color w:val="000000" w:themeColor="text1"/>
                <w:sz w:val="22"/>
                <w:szCs w:val="22"/>
              </w:rPr>
              <w:t>玩具有限公司</w:t>
            </w:r>
            <w:bookmarkEnd w:id="2"/>
          </w:p>
        </w:tc>
        <w:tc>
          <w:tcPr>
            <w:tcW w:w="1370" w:type="dxa"/>
            <w:gridSpan w:val="2"/>
          </w:tcPr>
          <w:p w:rsidR="00E604D8" w:rsidRDefault="00B636B5"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审核组长</w:t>
            </w:r>
          </w:p>
        </w:tc>
        <w:tc>
          <w:tcPr>
            <w:tcW w:w="1976" w:type="dxa"/>
          </w:tcPr>
          <w:p w:rsidR="00E604D8" w:rsidRDefault="00B636B5"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bookmarkStart w:id="3" w:name="总组长"/>
            <w:r>
              <w:rPr>
                <w:rFonts w:eastAsia="隶书"/>
                <w:b/>
                <w:color w:val="000000" w:themeColor="text1"/>
                <w:sz w:val="22"/>
                <w:szCs w:val="22"/>
              </w:rPr>
              <w:t>姜海军</w:t>
            </w:r>
            <w:bookmarkEnd w:id="3"/>
          </w:p>
        </w:tc>
      </w:tr>
      <w:tr w:rsidR="000F73E1">
        <w:tc>
          <w:tcPr>
            <w:tcW w:w="1576" w:type="dxa"/>
          </w:tcPr>
          <w:p w:rsidR="00E604D8" w:rsidRDefault="00B636B5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订单号</w:t>
            </w:r>
            <w:r>
              <w:rPr>
                <w:rFonts w:hint="eastAsia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5040" w:type="dxa"/>
            <w:gridSpan w:val="4"/>
          </w:tcPr>
          <w:p w:rsidR="00E604D8" w:rsidRDefault="00F20B0E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dxa"/>
            <w:gridSpan w:val="2"/>
          </w:tcPr>
          <w:p w:rsidR="00E604D8" w:rsidRDefault="00B636B5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证书号</w:t>
            </w:r>
          </w:p>
        </w:tc>
        <w:tc>
          <w:tcPr>
            <w:tcW w:w="1976" w:type="dxa"/>
          </w:tcPr>
          <w:p w:rsidR="00E604D8" w:rsidRDefault="00F20B0E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4" w:name="证书编号"/>
            <w:bookmarkEnd w:id="4"/>
          </w:p>
        </w:tc>
      </w:tr>
      <w:tr w:rsidR="000F73E1">
        <w:tc>
          <w:tcPr>
            <w:tcW w:w="1576" w:type="dxa"/>
          </w:tcPr>
          <w:p w:rsidR="00E604D8" w:rsidRDefault="00B636B5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组织机构代码</w:t>
            </w:r>
          </w:p>
        </w:tc>
        <w:tc>
          <w:tcPr>
            <w:tcW w:w="5040" w:type="dxa"/>
            <w:gridSpan w:val="4"/>
          </w:tcPr>
          <w:p w:rsidR="00E604D8" w:rsidRDefault="00B636B5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5" w:name="机构代码"/>
            <w:r>
              <w:rPr>
                <w:sz w:val="22"/>
                <w:szCs w:val="22"/>
              </w:rPr>
              <w:t>91130531MA0CJR6A5B</w:t>
            </w:r>
            <w:bookmarkEnd w:id="5"/>
          </w:p>
        </w:tc>
        <w:tc>
          <w:tcPr>
            <w:tcW w:w="1370" w:type="dxa"/>
            <w:gridSpan w:val="2"/>
          </w:tcPr>
          <w:p w:rsidR="00E604D8" w:rsidRDefault="00B636B5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是否带</w:t>
            </w:r>
            <w:r>
              <w:rPr>
                <w:rFonts w:hint="eastAsia"/>
                <w:sz w:val="22"/>
                <w:szCs w:val="22"/>
              </w:rPr>
              <w:t>CNAS</w:t>
            </w:r>
            <w:r>
              <w:rPr>
                <w:rFonts w:hint="eastAsia"/>
                <w:sz w:val="22"/>
                <w:szCs w:val="22"/>
              </w:rPr>
              <w:t>标志</w:t>
            </w:r>
          </w:p>
        </w:tc>
        <w:tc>
          <w:tcPr>
            <w:tcW w:w="1976" w:type="dxa"/>
          </w:tcPr>
          <w:p w:rsidR="00E604D8" w:rsidRDefault="000B6813">
            <w:pPr>
              <w:snapToGrid w:val="0"/>
              <w:spacing w:line="0" w:lineRule="atLeas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□</w:t>
            </w:r>
            <w:r>
              <w:rPr>
                <w:rFonts w:hint="eastAsia"/>
                <w:sz w:val="22"/>
                <w:szCs w:val="22"/>
              </w:rPr>
              <w:t xml:space="preserve"> </w:t>
            </w:r>
            <w:r w:rsidR="00B636B5">
              <w:rPr>
                <w:rFonts w:hint="eastAsia"/>
                <w:sz w:val="22"/>
                <w:szCs w:val="22"/>
              </w:rPr>
              <w:t xml:space="preserve"> </w:t>
            </w:r>
            <w:proofErr w:type="gramStart"/>
            <w:r w:rsidR="00B636B5">
              <w:rPr>
                <w:rFonts w:hint="eastAsia"/>
                <w:sz w:val="22"/>
                <w:szCs w:val="22"/>
              </w:rPr>
              <w:t>带标</w:t>
            </w:r>
            <w:proofErr w:type="gramEnd"/>
            <w:r w:rsidR="00B636B5">
              <w:rPr>
                <w:rFonts w:hint="eastAsia"/>
                <w:sz w:val="22"/>
                <w:szCs w:val="22"/>
              </w:rPr>
              <w:t xml:space="preserve">  </w:t>
            </w:r>
            <w:r>
              <w:rPr>
                <w:rFonts w:hint="eastAsia"/>
                <w:sz w:val="22"/>
                <w:szCs w:val="22"/>
              </w:rPr>
              <w:t>■</w:t>
            </w:r>
            <w:r w:rsidR="00B636B5">
              <w:rPr>
                <w:rFonts w:hint="eastAsia"/>
                <w:sz w:val="22"/>
                <w:szCs w:val="22"/>
              </w:rPr>
              <w:t>不带标</w:t>
            </w:r>
          </w:p>
        </w:tc>
      </w:tr>
      <w:tr w:rsidR="000F73E1">
        <w:tc>
          <w:tcPr>
            <w:tcW w:w="1576" w:type="dxa"/>
          </w:tcPr>
          <w:p w:rsidR="00E604D8" w:rsidRDefault="00B636B5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认证</w:t>
            </w:r>
            <w:r>
              <w:rPr>
                <w:rFonts w:hint="eastAsia"/>
                <w:sz w:val="22"/>
                <w:szCs w:val="22"/>
                <w:lang w:val="en-GB"/>
              </w:rPr>
              <w:t>标准</w:t>
            </w:r>
          </w:p>
        </w:tc>
        <w:tc>
          <w:tcPr>
            <w:tcW w:w="5040" w:type="dxa"/>
            <w:gridSpan w:val="4"/>
          </w:tcPr>
          <w:p w:rsidR="00E604D8" w:rsidRDefault="00B636B5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6" w:name="Q勾选"/>
            <w:r>
              <w:rPr>
                <w:rFonts w:hint="eastAsia"/>
                <w:sz w:val="22"/>
                <w:szCs w:val="22"/>
              </w:rPr>
              <w:t>■</w:t>
            </w:r>
            <w:bookmarkEnd w:id="6"/>
            <w:r>
              <w:rPr>
                <w:rFonts w:hint="eastAsia"/>
                <w:sz w:val="22"/>
                <w:szCs w:val="22"/>
              </w:rPr>
              <w:t xml:space="preserve"> GB/T 19001-2016 </w:t>
            </w:r>
            <w:proofErr w:type="spellStart"/>
            <w:r>
              <w:rPr>
                <w:rFonts w:hint="eastAsia"/>
                <w:sz w:val="22"/>
                <w:szCs w:val="22"/>
              </w:rPr>
              <w:t>idt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ISO 9001:2015</w:t>
            </w:r>
            <w:r>
              <w:rPr>
                <w:rFonts w:hint="eastAsia"/>
                <w:sz w:val="22"/>
                <w:szCs w:val="22"/>
              </w:rPr>
              <w:t>标准</w:t>
            </w:r>
            <w:r>
              <w:rPr>
                <w:rFonts w:hint="eastAsia"/>
                <w:sz w:val="22"/>
                <w:szCs w:val="22"/>
              </w:rPr>
              <w:t xml:space="preserve"> (</w:t>
            </w:r>
            <w:r>
              <w:rPr>
                <w:rFonts w:hint="eastAsia"/>
                <w:sz w:val="22"/>
                <w:szCs w:val="22"/>
              </w:rPr>
              <w:t>不适用：</w:t>
            </w:r>
            <w:r>
              <w:rPr>
                <w:rFonts w:hint="eastAsia"/>
                <w:sz w:val="22"/>
                <w:szCs w:val="22"/>
              </w:rPr>
              <w:t xml:space="preserve">  </w:t>
            </w:r>
            <w:r w:rsidR="000B6813">
              <w:rPr>
                <w:rFonts w:hint="eastAsia"/>
                <w:sz w:val="22"/>
                <w:szCs w:val="22"/>
              </w:rPr>
              <w:t>8.3</w:t>
            </w:r>
            <w:r>
              <w:rPr>
                <w:rFonts w:hint="eastAsia"/>
                <w:sz w:val="22"/>
                <w:szCs w:val="22"/>
              </w:rPr>
              <w:t>条款</w:t>
            </w:r>
            <w:r>
              <w:rPr>
                <w:rFonts w:hint="eastAsia"/>
                <w:sz w:val="22"/>
                <w:szCs w:val="22"/>
              </w:rPr>
              <w:t>)</w:t>
            </w:r>
          </w:p>
          <w:p w:rsidR="00E604D8" w:rsidRDefault="00B636B5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7" w:name="QJ勾选"/>
            <w:r>
              <w:rPr>
                <w:rFonts w:hint="eastAsia"/>
                <w:sz w:val="22"/>
                <w:szCs w:val="22"/>
              </w:rPr>
              <w:t>□</w:t>
            </w:r>
            <w:bookmarkEnd w:id="7"/>
            <w:r>
              <w:rPr>
                <w:rFonts w:hint="eastAsia"/>
                <w:sz w:val="22"/>
                <w:szCs w:val="22"/>
              </w:rPr>
              <w:t xml:space="preserve"> GB/T 50430-2017 (</w:t>
            </w:r>
            <w:r>
              <w:rPr>
                <w:rFonts w:hint="eastAsia"/>
                <w:sz w:val="22"/>
                <w:szCs w:val="22"/>
              </w:rPr>
              <w:t>不适用：</w:t>
            </w:r>
            <w:r>
              <w:rPr>
                <w:rFonts w:hint="eastAsia"/>
                <w:sz w:val="22"/>
                <w:szCs w:val="22"/>
              </w:rPr>
              <w:t xml:space="preserve">  </w:t>
            </w:r>
            <w:r>
              <w:rPr>
                <w:rFonts w:hint="eastAsia"/>
                <w:sz w:val="22"/>
                <w:szCs w:val="22"/>
              </w:rPr>
              <w:t>条款</w:t>
            </w:r>
            <w:r>
              <w:rPr>
                <w:rFonts w:hint="eastAsia"/>
                <w:sz w:val="22"/>
                <w:szCs w:val="22"/>
              </w:rPr>
              <w:t>)</w:t>
            </w:r>
            <w:r>
              <w:rPr>
                <w:rFonts w:hint="eastAsia"/>
                <w:sz w:val="22"/>
                <w:szCs w:val="22"/>
              </w:rPr>
              <w:t>；</w:t>
            </w:r>
          </w:p>
          <w:p w:rsidR="00E604D8" w:rsidRDefault="00B636B5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8" w:name="E勾选"/>
            <w:r>
              <w:rPr>
                <w:rFonts w:hint="eastAsia"/>
                <w:sz w:val="22"/>
                <w:szCs w:val="22"/>
              </w:rPr>
              <w:t>□</w:t>
            </w:r>
            <w:bookmarkEnd w:id="8"/>
            <w:r>
              <w:rPr>
                <w:rFonts w:hint="eastAsia"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hint="eastAsia"/>
                <w:sz w:val="22"/>
                <w:szCs w:val="22"/>
              </w:rPr>
              <w:t>idt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ISO 14001:2015</w:t>
            </w:r>
            <w:r>
              <w:rPr>
                <w:rFonts w:hint="eastAsia"/>
                <w:sz w:val="22"/>
                <w:szCs w:val="22"/>
              </w:rPr>
              <w:t>标准；</w:t>
            </w:r>
          </w:p>
          <w:p w:rsidR="00E604D8" w:rsidRDefault="00B636B5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9" w:name="S勾选"/>
            <w:r>
              <w:rPr>
                <w:rFonts w:hint="eastAsia"/>
                <w:sz w:val="22"/>
                <w:szCs w:val="22"/>
              </w:rPr>
              <w:t>□</w:t>
            </w:r>
            <w:bookmarkEnd w:id="9"/>
            <w:r>
              <w:rPr>
                <w:rFonts w:hint="eastAsia"/>
                <w:sz w:val="22"/>
                <w:szCs w:val="22"/>
              </w:rPr>
              <w:t xml:space="preserve"> GB/T 45001-2020 </w:t>
            </w:r>
            <w:proofErr w:type="spellStart"/>
            <w:r>
              <w:rPr>
                <w:rFonts w:hint="eastAsia"/>
                <w:sz w:val="22"/>
                <w:szCs w:val="22"/>
              </w:rPr>
              <w:t>idt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ISO 45001:2018</w:t>
            </w:r>
            <w:r>
              <w:rPr>
                <w:rFonts w:hint="eastAsia"/>
                <w:sz w:val="22"/>
                <w:szCs w:val="22"/>
              </w:rPr>
              <w:t>标准；</w:t>
            </w:r>
          </w:p>
          <w:p w:rsidR="00E604D8" w:rsidRDefault="00B636B5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0" w:name="EnMS勾选"/>
            <w:r>
              <w:rPr>
                <w:rFonts w:hint="eastAsia"/>
                <w:sz w:val="22"/>
                <w:szCs w:val="22"/>
              </w:rPr>
              <w:t>□</w:t>
            </w:r>
            <w:bookmarkEnd w:id="10"/>
            <w:r>
              <w:rPr>
                <w:rFonts w:hint="eastAsia"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hint="eastAsia"/>
                <w:sz w:val="22"/>
                <w:szCs w:val="22"/>
              </w:rPr>
              <w:t>idt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ISO 50001:2018</w:t>
            </w:r>
            <w:r>
              <w:rPr>
                <w:rFonts w:hint="eastAsia"/>
                <w:sz w:val="22"/>
                <w:szCs w:val="22"/>
              </w:rPr>
              <w:t>标准；</w:t>
            </w:r>
          </w:p>
          <w:p w:rsidR="00E604D8" w:rsidRDefault="00B636B5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□</w:t>
            </w:r>
            <w:r>
              <w:rPr>
                <w:rFonts w:hint="eastAsia"/>
                <w:sz w:val="22"/>
                <w:szCs w:val="22"/>
              </w:rPr>
              <w:t xml:space="preserve">RB/T XXXX-XXXX                     </w:t>
            </w:r>
          </w:p>
          <w:p w:rsidR="00E604D8" w:rsidRDefault="00B636B5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1" w:name="F勾选"/>
            <w:r>
              <w:rPr>
                <w:rFonts w:hint="eastAsia"/>
                <w:sz w:val="22"/>
                <w:szCs w:val="22"/>
              </w:rPr>
              <w:t>□</w:t>
            </w:r>
            <w:bookmarkEnd w:id="11"/>
            <w:r>
              <w:rPr>
                <w:rFonts w:hint="eastAsia"/>
                <w:sz w:val="22"/>
                <w:szCs w:val="22"/>
              </w:rPr>
              <w:t>ISO 22000-2018</w:t>
            </w:r>
          </w:p>
          <w:p w:rsidR="00E604D8" w:rsidRDefault="00B636B5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2" w:name="H勾选"/>
            <w:r>
              <w:rPr>
                <w:rFonts w:hint="eastAsia"/>
                <w:sz w:val="22"/>
                <w:szCs w:val="22"/>
              </w:rPr>
              <w:t>□</w:t>
            </w:r>
            <w:bookmarkEnd w:id="12"/>
            <w:r>
              <w:rPr>
                <w:rFonts w:hint="eastAsia"/>
                <w:sz w:val="22"/>
                <w:szCs w:val="22"/>
              </w:rPr>
              <w:t>GB/T 27341-2009&amp;GB 14881-2013&amp;</w:t>
            </w:r>
            <w:r>
              <w:rPr>
                <w:rFonts w:hint="eastAsia"/>
                <w:sz w:val="22"/>
                <w:szCs w:val="22"/>
              </w:rPr>
              <w:t>危害分析与关键控制点（</w:t>
            </w:r>
            <w:r>
              <w:rPr>
                <w:rFonts w:hint="eastAsia"/>
                <w:sz w:val="22"/>
                <w:szCs w:val="22"/>
              </w:rPr>
              <w:t>HACCP</w:t>
            </w:r>
            <w:r>
              <w:rPr>
                <w:rFonts w:hint="eastAsia"/>
                <w:sz w:val="22"/>
                <w:szCs w:val="22"/>
              </w:rPr>
              <w:t>体系）认证补充要求</w:t>
            </w:r>
            <w:r>
              <w:rPr>
                <w:rFonts w:hint="eastAsia"/>
                <w:sz w:val="22"/>
                <w:szCs w:val="22"/>
              </w:rPr>
              <w:t> 1.0</w:t>
            </w:r>
          </w:p>
        </w:tc>
        <w:tc>
          <w:tcPr>
            <w:tcW w:w="1370" w:type="dxa"/>
            <w:gridSpan w:val="2"/>
          </w:tcPr>
          <w:p w:rsidR="00E604D8" w:rsidRDefault="00B636B5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企业体系有效人数</w:t>
            </w:r>
          </w:p>
        </w:tc>
        <w:tc>
          <w:tcPr>
            <w:tcW w:w="1976" w:type="dxa"/>
          </w:tcPr>
          <w:p w:rsidR="00E604D8" w:rsidRDefault="00B636B5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13" w:name="体系人数"/>
            <w:r>
              <w:rPr>
                <w:sz w:val="22"/>
                <w:szCs w:val="22"/>
              </w:rPr>
              <w:t>60</w:t>
            </w:r>
            <w:bookmarkEnd w:id="13"/>
          </w:p>
        </w:tc>
      </w:tr>
      <w:tr w:rsidR="000F73E1">
        <w:tc>
          <w:tcPr>
            <w:tcW w:w="1576" w:type="dxa"/>
          </w:tcPr>
          <w:p w:rsidR="00E604D8" w:rsidRDefault="00B636B5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审核类型</w:t>
            </w:r>
          </w:p>
        </w:tc>
        <w:tc>
          <w:tcPr>
            <w:tcW w:w="8386" w:type="dxa"/>
            <w:gridSpan w:val="7"/>
          </w:tcPr>
          <w:p w:rsidR="00E604D8" w:rsidRDefault="00B636B5">
            <w:pPr>
              <w:pStyle w:val="a3"/>
              <w:spacing w:line="400" w:lineRule="exact"/>
              <w:ind w:firstLine="0"/>
              <w:rPr>
                <w:sz w:val="22"/>
                <w:szCs w:val="22"/>
              </w:rPr>
            </w:pPr>
            <w:bookmarkStart w:id="14" w:name="初审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■</w:t>
            </w:r>
            <w:bookmarkEnd w:id="14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初次认证</w:t>
            </w:r>
            <w:bookmarkStart w:id="15" w:name="监督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5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监督审核</w:t>
            </w:r>
            <w:bookmarkStart w:id="16" w:name="再认证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6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再认证</w:t>
            </w:r>
            <w:bookmarkStart w:id="17" w:name="特殊审核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7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特殊审核□换证</w:t>
            </w:r>
          </w:p>
        </w:tc>
      </w:tr>
      <w:tr w:rsidR="000F73E1">
        <w:tc>
          <w:tcPr>
            <w:tcW w:w="1576" w:type="dxa"/>
          </w:tcPr>
          <w:p w:rsidR="00E604D8" w:rsidRDefault="00B636B5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变更内容</w:t>
            </w:r>
          </w:p>
        </w:tc>
        <w:tc>
          <w:tcPr>
            <w:tcW w:w="8386" w:type="dxa"/>
            <w:gridSpan w:val="7"/>
          </w:tcPr>
          <w:p w:rsidR="00E604D8" w:rsidRDefault="00B636B5">
            <w:pPr>
              <w:pStyle w:val="a3"/>
              <w:spacing w:line="360" w:lineRule="exact"/>
              <w:ind w:firstLine="0"/>
              <w:rPr>
                <w:b/>
                <w:color w:val="000000" w:themeColor="text1"/>
                <w:spacing w:val="-2"/>
                <w:sz w:val="21"/>
                <w:szCs w:val="21"/>
              </w:rPr>
            </w:pPr>
            <w:r>
              <w:rPr>
                <w:rFonts w:hint="eastAsia"/>
                <w:b/>
                <w:color w:val="000000" w:themeColor="text1"/>
                <w:sz w:val="22"/>
                <w:szCs w:val="22"/>
              </w:rPr>
              <w:t>□组织名称变更□地址变更□认证范围变更（□扩大□缩小）</w:t>
            </w:r>
          </w:p>
        </w:tc>
      </w:tr>
      <w:tr w:rsidR="000F73E1">
        <w:tc>
          <w:tcPr>
            <w:tcW w:w="9962" w:type="dxa"/>
            <w:gridSpan w:val="8"/>
            <w:shd w:val="clear" w:color="auto" w:fill="94DC9D" w:themeFill="background1" w:themeFillShade="D8"/>
          </w:tcPr>
          <w:p w:rsidR="00E604D8" w:rsidRDefault="00B636B5">
            <w:pPr>
              <w:pStyle w:val="Body9ptBold"/>
              <w:ind w:left="0"/>
              <w:jc w:val="center"/>
              <w:rPr>
                <w:b w:val="0"/>
                <w:sz w:val="22"/>
                <w:szCs w:val="22"/>
              </w:rPr>
            </w:pPr>
            <w:r>
              <w:rPr>
                <w:rFonts w:hint="eastAsia"/>
                <w:b w:val="0"/>
                <w:sz w:val="22"/>
                <w:szCs w:val="22"/>
                <w:lang w:val="en-GB"/>
              </w:rPr>
              <w:t>请选择所需求的证书语言</w:t>
            </w:r>
            <w:r>
              <w:rPr>
                <w:rFonts w:hint="eastAsia"/>
                <w:b w:val="0"/>
                <w:sz w:val="22"/>
                <w:szCs w:val="22"/>
                <w:lang w:val="en-GB"/>
              </w:rPr>
              <w:t xml:space="preserve">. </w:t>
            </w:r>
            <w:r>
              <w:rPr>
                <w:rFonts w:hint="eastAsia"/>
                <w:b w:val="0"/>
                <w:sz w:val="22"/>
                <w:szCs w:val="22"/>
                <w:lang w:val="en-GB"/>
              </w:rPr>
              <w:t>对其它语言需求，如有必要，请另附表单</w:t>
            </w:r>
            <w:r>
              <w:rPr>
                <w:rFonts w:hint="eastAsia"/>
                <w:b w:val="0"/>
                <w:sz w:val="22"/>
                <w:szCs w:val="22"/>
                <w:lang w:val="en-GB"/>
              </w:rPr>
              <w:t>.</w:t>
            </w:r>
          </w:p>
        </w:tc>
      </w:tr>
      <w:tr w:rsidR="000F73E1">
        <w:tc>
          <w:tcPr>
            <w:tcW w:w="1576" w:type="dxa"/>
          </w:tcPr>
          <w:p w:rsidR="00E604D8" w:rsidRDefault="00F20B0E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3373" w:type="dxa"/>
            <w:gridSpan w:val="2"/>
          </w:tcPr>
          <w:p w:rsidR="00E604D8" w:rsidRDefault="00B636B5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中文公司名称及地址</w:t>
            </w:r>
          </w:p>
        </w:tc>
        <w:tc>
          <w:tcPr>
            <w:tcW w:w="5013" w:type="dxa"/>
            <w:gridSpan w:val="5"/>
          </w:tcPr>
          <w:p w:rsidR="00E604D8" w:rsidRDefault="00B636B5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中文认证范围</w:t>
            </w:r>
            <w:r>
              <w:rPr>
                <w:rFonts w:hint="eastAsia"/>
                <w:sz w:val="22"/>
                <w:szCs w:val="22"/>
                <w:lang w:val="en-GB"/>
              </w:rPr>
              <w:t xml:space="preserve"> </w:t>
            </w:r>
          </w:p>
        </w:tc>
      </w:tr>
      <w:tr w:rsidR="000F73E1">
        <w:trPr>
          <w:trHeight w:val="312"/>
        </w:trPr>
        <w:tc>
          <w:tcPr>
            <w:tcW w:w="1576" w:type="dxa"/>
          </w:tcPr>
          <w:p w:rsidR="00E604D8" w:rsidRDefault="00B636B5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公司名称</w:t>
            </w:r>
          </w:p>
        </w:tc>
        <w:tc>
          <w:tcPr>
            <w:tcW w:w="3373" w:type="dxa"/>
            <w:gridSpan w:val="2"/>
          </w:tcPr>
          <w:p w:rsidR="00E604D8" w:rsidRDefault="00B636B5"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bookmarkStart w:id="18" w:name="组织名称Add1"/>
            <w:r>
              <w:rPr>
                <w:rFonts w:hint="eastAsia"/>
                <w:sz w:val="22"/>
                <w:szCs w:val="22"/>
              </w:rPr>
              <w:t>广宗</w:t>
            </w:r>
            <w:proofErr w:type="gramStart"/>
            <w:r>
              <w:rPr>
                <w:rFonts w:hint="eastAsia"/>
                <w:sz w:val="22"/>
                <w:szCs w:val="22"/>
              </w:rPr>
              <w:t>县童枫儿童</w:t>
            </w:r>
            <w:proofErr w:type="gramEnd"/>
            <w:r>
              <w:rPr>
                <w:rFonts w:hint="eastAsia"/>
                <w:sz w:val="22"/>
                <w:szCs w:val="22"/>
              </w:rPr>
              <w:t>玩具有限公司</w:t>
            </w:r>
            <w:bookmarkEnd w:id="18"/>
          </w:p>
        </w:tc>
        <w:tc>
          <w:tcPr>
            <w:tcW w:w="5013" w:type="dxa"/>
            <w:gridSpan w:val="5"/>
            <w:vMerge w:val="restart"/>
          </w:tcPr>
          <w:p w:rsidR="00E604D8" w:rsidRDefault="00B636B5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9" w:name="审核范围"/>
            <w:r>
              <w:rPr>
                <w:sz w:val="22"/>
                <w:szCs w:val="22"/>
              </w:rPr>
              <w:t>儿童自行车、自行车的生产与销售</w:t>
            </w:r>
            <w:bookmarkEnd w:id="19"/>
          </w:p>
        </w:tc>
      </w:tr>
      <w:tr w:rsidR="000F73E1">
        <w:trPr>
          <w:trHeight w:val="376"/>
        </w:trPr>
        <w:tc>
          <w:tcPr>
            <w:tcW w:w="1576" w:type="dxa"/>
          </w:tcPr>
          <w:p w:rsidR="00E604D8" w:rsidRDefault="00B636B5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注册地址</w:t>
            </w:r>
          </w:p>
        </w:tc>
        <w:tc>
          <w:tcPr>
            <w:tcW w:w="3373" w:type="dxa"/>
            <w:gridSpan w:val="2"/>
          </w:tcPr>
          <w:p w:rsidR="00E604D8" w:rsidRDefault="00B636B5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20" w:name="注册地址"/>
            <w:r>
              <w:rPr>
                <w:rFonts w:hint="eastAsia"/>
                <w:sz w:val="22"/>
                <w:szCs w:val="22"/>
                <w:lang w:val="en-GB"/>
              </w:rPr>
              <w:t>河北省邢台市广宗县经济开发区茂盛路南段路西</w:t>
            </w:r>
            <w:bookmarkEnd w:id="20"/>
          </w:p>
        </w:tc>
        <w:tc>
          <w:tcPr>
            <w:tcW w:w="5013" w:type="dxa"/>
            <w:gridSpan w:val="5"/>
            <w:vMerge/>
          </w:tcPr>
          <w:p w:rsidR="00E604D8" w:rsidRDefault="00F20B0E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 w:rsidR="000F73E1">
        <w:trPr>
          <w:trHeight w:val="437"/>
        </w:trPr>
        <w:tc>
          <w:tcPr>
            <w:tcW w:w="1576" w:type="dxa"/>
          </w:tcPr>
          <w:p w:rsidR="00E604D8" w:rsidRDefault="00B636B5"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经营地址</w:t>
            </w:r>
          </w:p>
        </w:tc>
        <w:tc>
          <w:tcPr>
            <w:tcW w:w="3373" w:type="dxa"/>
            <w:gridSpan w:val="2"/>
          </w:tcPr>
          <w:p w:rsidR="00E604D8" w:rsidRDefault="00B636B5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21" w:name="办公地址"/>
            <w:r>
              <w:rPr>
                <w:rFonts w:hint="eastAsia"/>
                <w:sz w:val="22"/>
                <w:szCs w:val="22"/>
                <w:lang w:val="en-GB"/>
              </w:rPr>
              <w:t>河北省邢台市广宗县经济开发区茂盛路南段路西</w:t>
            </w:r>
            <w:bookmarkEnd w:id="21"/>
          </w:p>
        </w:tc>
        <w:tc>
          <w:tcPr>
            <w:tcW w:w="5013" w:type="dxa"/>
            <w:gridSpan w:val="5"/>
            <w:vMerge/>
          </w:tcPr>
          <w:p w:rsidR="00E604D8" w:rsidRDefault="00F20B0E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 w:rsidR="000F73E1">
        <w:tc>
          <w:tcPr>
            <w:tcW w:w="9962" w:type="dxa"/>
            <w:gridSpan w:val="8"/>
            <w:shd w:val="clear" w:color="auto" w:fill="94DC9D" w:themeFill="background1" w:themeFillShade="D8"/>
          </w:tcPr>
          <w:p w:rsidR="00E604D8" w:rsidRDefault="00B636B5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1"/>
                <w:szCs w:val="16"/>
              </w:rPr>
              <w:t>(</w:t>
            </w:r>
            <w:r>
              <w:rPr>
                <w:rFonts w:hint="eastAsia"/>
                <w:sz w:val="21"/>
                <w:szCs w:val="16"/>
              </w:rPr>
              <w:t>注：除介词和连词外，首字母大写）</w:t>
            </w:r>
          </w:p>
        </w:tc>
      </w:tr>
      <w:tr w:rsidR="000F73E1">
        <w:tc>
          <w:tcPr>
            <w:tcW w:w="1576" w:type="dxa"/>
          </w:tcPr>
          <w:p w:rsidR="00E604D8" w:rsidRDefault="00F20B0E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3373" w:type="dxa"/>
            <w:gridSpan w:val="2"/>
          </w:tcPr>
          <w:p w:rsidR="00E604D8" w:rsidRDefault="00B636B5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英文公司名称及地址</w:t>
            </w:r>
            <w:r>
              <w:rPr>
                <w:rFonts w:hint="eastAsia"/>
                <w:sz w:val="22"/>
                <w:szCs w:val="22"/>
                <w:lang w:val="en-GB"/>
              </w:rPr>
              <w:t xml:space="preserve">                                                      English company name &amp; address</w:t>
            </w:r>
          </w:p>
        </w:tc>
        <w:tc>
          <w:tcPr>
            <w:tcW w:w="5013" w:type="dxa"/>
            <w:gridSpan w:val="5"/>
          </w:tcPr>
          <w:p w:rsidR="00E604D8" w:rsidRDefault="00B636B5"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英文认证范围</w:t>
            </w:r>
            <w:r>
              <w:rPr>
                <w:rFonts w:hint="eastAsia"/>
                <w:sz w:val="22"/>
                <w:szCs w:val="22"/>
                <w:lang w:val="en-GB"/>
              </w:rPr>
              <w:t xml:space="preserve">                </w:t>
            </w:r>
          </w:p>
          <w:p w:rsidR="00E604D8" w:rsidRDefault="00B636B5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English Scope</w:t>
            </w:r>
          </w:p>
        </w:tc>
      </w:tr>
      <w:tr w:rsidR="000F73E1">
        <w:trPr>
          <w:trHeight w:val="387"/>
        </w:trPr>
        <w:tc>
          <w:tcPr>
            <w:tcW w:w="1576" w:type="dxa"/>
            <w:vMerge w:val="restart"/>
          </w:tcPr>
          <w:p w:rsidR="00E604D8" w:rsidRDefault="00B636B5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16"/>
              </w:rPr>
              <w:t>Company Name</w:t>
            </w:r>
            <w:r>
              <w:rPr>
                <w:rFonts w:hint="eastAsia"/>
                <w:sz w:val="22"/>
                <w:szCs w:val="22"/>
                <w:lang w:val="en-GB"/>
              </w:rPr>
              <w:t>公司名称</w:t>
            </w:r>
          </w:p>
        </w:tc>
        <w:tc>
          <w:tcPr>
            <w:tcW w:w="3373" w:type="dxa"/>
            <w:gridSpan w:val="2"/>
            <w:vMerge w:val="restart"/>
          </w:tcPr>
          <w:p w:rsidR="00E604D8" w:rsidRDefault="000B6813" w:rsidP="000B6813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proofErr w:type="spellStart"/>
            <w:r w:rsidRPr="000B6813">
              <w:rPr>
                <w:rFonts w:cs="Arial"/>
                <w:b/>
                <w:bCs/>
                <w:sz w:val="22"/>
                <w:szCs w:val="16"/>
              </w:rPr>
              <w:t>Guangzong</w:t>
            </w:r>
            <w:proofErr w:type="spellEnd"/>
            <w:r w:rsidRPr="000B6813">
              <w:rPr>
                <w:rFonts w:cs="Arial"/>
                <w:b/>
                <w:bCs/>
                <w:sz w:val="22"/>
                <w:szCs w:val="16"/>
              </w:rPr>
              <w:t xml:space="preserve"> </w:t>
            </w:r>
            <w:r>
              <w:rPr>
                <w:rFonts w:cs="Arial" w:hint="eastAsia"/>
                <w:b/>
                <w:bCs/>
                <w:sz w:val="22"/>
                <w:szCs w:val="16"/>
              </w:rPr>
              <w:t>C</w:t>
            </w:r>
            <w:r w:rsidRPr="000B6813">
              <w:rPr>
                <w:rFonts w:cs="Arial"/>
                <w:b/>
                <w:bCs/>
                <w:sz w:val="22"/>
                <w:szCs w:val="16"/>
              </w:rPr>
              <w:t>ount</w:t>
            </w:r>
            <w:r>
              <w:rPr>
                <w:rFonts w:cs="Arial"/>
                <w:b/>
                <w:bCs/>
                <w:sz w:val="22"/>
                <w:szCs w:val="16"/>
              </w:rPr>
              <w:t xml:space="preserve">y </w:t>
            </w:r>
            <w:proofErr w:type="spellStart"/>
            <w:r>
              <w:rPr>
                <w:rFonts w:cs="Arial"/>
                <w:b/>
                <w:bCs/>
                <w:sz w:val="22"/>
                <w:szCs w:val="16"/>
              </w:rPr>
              <w:t>Tongfeng</w:t>
            </w:r>
            <w:proofErr w:type="spellEnd"/>
            <w:r>
              <w:rPr>
                <w:rFonts w:cs="Arial"/>
                <w:b/>
                <w:bCs/>
                <w:sz w:val="22"/>
                <w:szCs w:val="16"/>
              </w:rPr>
              <w:t xml:space="preserve"> </w:t>
            </w:r>
            <w:r>
              <w:rPr>
                <w:rFonts w:cs="Arial" w:hint="eastAsia"/>
                <w:b/>
                <w:bCs/>
                <w:sz w:val="22"/>
                <w:szCs w:val="16"/>
              </w:rPr>
              <w:t>C</w:t>
            </w:r>
            <w:r>
              <w:rPr>
                <w:rFonts w:cs="Arial"/>
                <w:b/>
                <w:bCs/>
                <w:sz w:val="22"/>
                <w:szCs w:val="16"/>
              </w:rPr>
              <w:t>hildren toy</w:t>
            </w:r>
            <w:r w:rsidR="00B636B5">
              <w:rPr>
                <w:rFonts w:cs="Arial"/>
                <w:b/>
                <w:bCs/>
                <w:sz w:val="22"/>
                <w:szCs w:val="16"/>
              </w:rPr>
              <w:t xml:space="preserve"> </w:t>
            </w:r>
            <w:proofErr w:type="spellStart"/>
            <w:r w:rsidR="00B636B5">
              <w:rPr>
                <w:rFonts w:cs="Arial"/>
                <w:b/>
                <w:bCs/>
                <w:sz w:val="22"/>
                <w:szCs w:val="16"/>
              </w:rPr>
              <w:t>Co.Ltd</w:t>
            </w:r>
            <w:proofErr w:type="spellEnd"/>
          </w:p>
        </w:tc>
        <w:tc>
          <w:tcPr>
            <w:tcW w:w="1337" w:type="dxa"/>
          </w:tcPr>
          <w:p w:rsidR="00E604D8" w:rsidRDefault="00B636B5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QMS/</w:t>
            </w:r>
            <w:proofErr w:type="spellStart"/>
            <w:r>
              <w:rPr>
                <w:rFonts w:hint="eastAsia"/>
                <w:sz w:val="22"/>
                <w:szCs w:val="22"/>
              </w:rPr>
              <w:t>EcMS</w:t>
            </w:r>
            <w:proofErr w:type="spellEnd"/>
          </w:p>
        </w:tc>
        <w:tc>
          <w:tcPr>
            <w:tcW w:w="3676" w:type="dxa"/>
            <w:gridSpan w:val="4"/>
          </w:tcPr>
          <w:p w:rsidR="00E604D8" w:rsidRDefault="000B6813">
            <w:pPr>
              <w:snapToGrid w:val="0"/>
              <w:spacing w:line="0" w:lineRule="atLeast"/>
              <w:jc w:val="left"/>
              <w:rPr>
                <w:sz w:val="21"/>
                <w:szCs w:val="16"/>
              </w:rPr>
            </w:pPr>
            <w:r w:rsidRPr="000B6813">
              <w:rPr>
                <w:sz w:val="22"/>
                <w:szCs w:val="22"/>
              </w:rPr>
              <w:t>Production and sales of children's bicycles and bicycles</w:t>
            </w:r>
            <w:r>
              <w:rPr>
                <w:rFonts w:hint="eastAsia"/>
                <w:sz w:val="22"/>
                <w:szCs w:val="22"/>
              </w:rPr>
              <w:t>.</w:t>
            </w:r>
          </w:p>
        </w:tc>
      </w:tr>
      <w:tr w:rsidR="000F73E1">
        <w:trPr>
          <w:trHeight w:val="446"/>
        </w:trPr>
        <w:tc>
          <w:tcPr>
            <w:tcW w:w="1576" w:type="dxa"/>
            <w:vMerge/>
          </w:tcPr>
          <w:p w:rsidR="00E604D8" w:rsidRDefault="00F20B0E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3373" w:type="dxa"/>
            <w:gridSpan w:val="2"/>
            <w:vMerge/>
          </w:tcPr>
          <w:p w:rsidR="00E604D8" w:rsidRDefault="00F20B0E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37" w:type="dxa"/>
          </w:tcPr>
          <w:p w:rsidR="00E604D8" w:rsidRDefault="00B636B5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EMS</w:t>
            </w:r>
          </w:p>
        </w:tc>
        <w:tc>
          <w:tcPr>
            <w:tcW w:w="3676" w:type="dxa"/>
            <w:gridSpan w:val="4"/>
          </w:tcPr>
          <w:p w:rsidR="00E604D8" w:rsidRDefault="00F20B0E">
            <w:pPr>
              <w:snapToGrid w:val="0"/>
              <w:spacing w:line="0" w:lineRule="atLeast"/>
              <w:jc w:val="left"/>
              <w:rPr>
                <w:sz w:val="21"/>
                <w:szCs w:val="16"/>
              </w:rPr>
            </w:pPr>
          </w:p>
        </w:tc>
      </w:tr>
      <w:tr w:rsidR="000B6813">
        <w:trPr>
          <w:trHeight w:val="412"/>
        </w:trPr>
        <w:tc>
          <w:tcPr>
            <w:tcW w:w="1576" w:type="dxa"/>
            <w:vMerge w:val="restart"/>
          </w:tcPr>
          <w:p w:rsidR="000B6813" w:rsidRDefault="000B6813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16"/>
              </w:rPr>
              <w:fldChar w:fldCharType="begin"/>
            </w:r>
            <w:r>
              <w:rPr>
                <w:sz w:val="22"/>
                <w:szCs w:val="16"/>
                <w:lang w:val="en-GB"/>
              </w:rPr>
              <w:instrText xml:space="preserve"> STYLEREF TM_street \* MERGEFORMAT </w:instrText>
            </w:r>
            <w:r>
              <w:rPr>
                <w:sz w:val="22"/>
                <w:szCs w:val="16"/>
              </w:rPr>
              <w:fldChar w:fldCharType="end"/>
            </w:r>
            <w:r>
              <w:rPr>
                <w:rFonts w:cs="Arial"/>
                <w:b/>
                <w:bCs/>
                <w:sz w:val="22"/>
                <w:szCs w:val="16"/>
              </w:rPr>
              <w:t>Registration Address</w:t>
            </w:r>
            <w:r>
              <w:rPr>
                <w:rFonts w:hint="eastAsia"/>
                <w:sz w:val="22"/>
                <w:szCs w:val="22"/>
                <w:lang w:val="en-GB"/>
              </w:rPr>
              <w:t>注册地址</w:t>
            </w:r>
          </w:p>
        </w:tc>
        <w:tc>
          <w:tcPr>
            <w:tcW w:w="3373" w:type="dxa"/>
            <w:gridSpan w:val="2"/>
            <w:vMerge w:val="restart"/>
          </w:tcPr>
          <w:p w:rsidR="000B6813" w:rsidRDefault="000B6813">
            <w:r w:rsidRPr="009F6DD3">
              <w:t xml:space="preserve">West Road, South Section of </w:t>
            </w:r>
            <w:proofErr w:type="spellStart"/>
            <w:r w:rsidRPr="009F6DD3">
              <w:t>Maosheng</w:t>
            </w:r>
            <w:proofErr w:type="spellEnd"/>
            <w:r w:rsidRPr="009F6DD3">
              <w:t xml:space="preserve"> Road, </w:t>
            </w:r>
            <w:proofErr w:type="spellStart"/>
            <w:r w:rsidRPr="009F6DD3">
              <w:t>Guangzong</w:t>
            </w:r>
            <w:proofErr w:type="spellEnd"/>
            <w:r w:rsidRPr="009F6DD3">
              <w:t xml:space="preserve"> County Economic Development Zone, </w:t>
            </w:r>
            <w:proofErr w:type="spellStart"/>
            <w:r w:rsidRPr="009F6DD3">
              <w:t>Xingtai</w:t>
            </w:r>
            <w:proofErr w:type="spellEnd"/>
            <w:r w:rsidRPr="009F6DD3">
              <w:t xml:space="preserve"> City, Hebei Province</w:t>
            </w:r>
            <w:r>
              <w:rPr>
                <w:rFonts w:hint="eastAsia"/>
              </w:rPr>
              <w:t>.</w:t>
            </w:r>
          </w:p>
        </w:tc>
        <w:tc>
          <w:tcPr>
            <w:tcW w:w="1337" w:type="dxa"/>
          </w:tcPr>
          <w:p w:rsidR="000B6813" w:rsidRDefault="000B6813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OHSMS</w:t>
            </w:r>
          </w:p>
        </w:tc>
        <w:tc>
          <w:tcPr>
            <w:tcW w:w="3676" w:type="dxa"/>
            <w:gridSpan w:val="4"/>
          </w:tcPr>
          <w:p w:rsidR="000B6813" w:rsidRDefault="000B6813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 w:rsidR="000B6813">
        <w:trPr>
          <w:trHeight w:val="421"/>
        </w:trPr>
        <w:tc>
          <w:tcPr>
            <w:tcW w:w="1576" w:type="dxa"/>
            <w:vMerge/>
          </w:tcPr>
          <w:p w:rsidR="000B6813" w:rsidRDefault="000B6813">
            <w:pPr>
              <w:snapToGrid w:val="0"/>
              <w:spacing w:line="0" w:lineRule="atLeast"/>
              <w:jc w:val="left"/>
              <w:rPr>
                <w:sz w:val="22"/>
                <w:szCs w:val="16"/>
              </w:rPr>
            </w:pPr>
          </w:p>
        </w:tc>
        <w:tc>
          <w:tcPr>
            <w:tcW w:w="3373" w:type="dxa"/>
            <w:gridSpan w:val="2"/>
            <w:vMerge/>
          </w:tcPr>
          <w:p w:rsidR="000B6813" w:rsidRDefault="000B6813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37" w:type="dxa"/>
          </w:tcPr>
          <w:p w:rsidR="000B6813" w:rsidRDefault="000B6813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EnMS</w:t>
            </w:r>
            <w:proofErr w:type="spellEnd"/>
          </w:p>
        </w:tc>
        <w:tc>
          <w:tcPr>
            <w:tcW w:w="3676" w:type="dxa"/>
            <w:gridSpan w:val="4"/>
          </w:tcPr>
          <w:p w:rsidR="000B6813" w:rsidRDefault="000B6813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 w:rsidR="000B6813">
        <w:trPr>
          <w:trHeight w:val="459"/>
        </w:trPr>
        <w:tc>
          <w:tcPr>
            <w:tcW w:w="1576" w:type="dxa"/>
            <w:vMerge w:val="restart"/>
          </w:tcPr>
          <w:p w:rsidR="000B6813" w:rsidRDefault="000B6813"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bCs/>
                <w:sz w:val="22"/>
                <w:szCs w:val="16"/>
              </w:rPr>
              <w:t>Operation Address</w:t>
            </w:r>
            <w:r>
              <w:rPr>
                <w:rFonts w:hint="eastAsia"/>
                <w:sz w:val="22"/>
                <w:szCs w:val="22"/>
              </w:rPr>
              <w:t>经营</w:t>
            </w:r>
            <w:r>
              <w:rPr>
                <w:rFonts w:hint="eastAsia"/>
                <w:sz w:val="22"/>
                <w:szCs w:val="22"/>
                <w:lang w:val="en-GB"/>
              </w:rPr>
              <w:t>地址</w:t>
            </w:r>
          </w:p>
        </w:tc>
        <w:tc>
          <w:tcPr>
            <w:tcW w:w="3373" w:type="dxa"/>
            <w:gridSpan w:val="2"/>
            <w:vMerge w:val="restart"/>
          </w:tcPr>
          <w:p w:rsidR="000B6813" w:rsidRDefault="000B6813">
            <w:r w:rsidRPr="009F6DD3">
              <w:t xml:space="preserve">West Road, South Section of </w:t>
            </w:r>
            <w:proofErr w:type="spellStart"/>
            <w:r w:rsidRPr="009F6DD3">
              <w:t>Maosheng</w:t>
            </w:r>
            <w:proofErr w:type="spellEnd"/>
            <w:r w:rsidRPr="009F6DD3">
              <w:t xml:space="preserve"> Road, </w:t>
            </w:r>
            <w:proofErr w:type="spellStart"/>
            <w:r w:rsidRPr="009F6DD3">
              <w:t>Guangzong</w:t>
            </w:r>
            <w:proofErr w:type="spellEnd"/>
            <w:r w:rsidRPr="009F6DD3">
              <w:t xml:space="preserve"> County Economic Development Zone, </w:t>
            </w:r>
            <w:proofErr w:type="spellStart"/>
            <w:r w:rsidRPr="009F6DD3">
              <w:t>Xingtai</w:t>
            </w:r>
            <w:proofErr w:type="spellEnd"/>
            <w:r w:rsidRPr="009F6DD3">
              <w:t xml:space="preserve"> City, Hebei Province</w:t>
            </w:r>
            <w:r>
              <w:rPr>
                <w:rFonts w:hint="eastAsia"/>
              </w:rPr>
              <w:t>.</w:t>
            </w:r>
          </w:p>
        </w:tc>
        <w:tc>
          <w:tcPr>
            <w:tcW w:w="1337" w:type="dxa"/>
          </w:tcPr>
          <w:p w:rsidR="000B6813" w:rsidRDefault="000B6813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FSMS</w:t>
            </w:r>
          </w:p>
        </w:tc>
        <w:tc>
          <w:tcPr>
            <w:tcW w:w="3676" w:type="dxa"/>
            <w:gridSpan w:val="4"/>
          </w:tcPr>
          <w:p w:rsidR="000B6813" w:rsidRDefault="000B6813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 w:rsidR="000F73E1">
        <w:trPr>
          <w:trHeight w:val="374"/>
        </w:trPr>
        <w:tc>
          <w:tcPr>
            <w:tcW w:w="1576" w:type="dxa"/>
            <w:vMerge/>
          </w:tcPr>
          <w:p w:rsidR="00E604D8" w:rsidRDefault="00F20B0E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3373" w:type="dxa"/>
            <w:gridSpan w:val="2"/>
            <w:vMerge/>
          </w:tcPr>
          <w:p w:rsidR="00E604D8" w:rsidRDefault="00F20B0E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37" w:type="dxa"/>
          </w:tcPr>
          <w:p w:rsidR="00E604D8" w:rsidRDefault="00B636B5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HACCP</w:t>
            </w:r>
          </w:p>
        </w:tc>
        <w:tc>
          <w:tcPr>
            <w:tcW w:w="3676" w:type="dxa"/>
            <w:gridSpan w:val="4"/>
          </w:tcPr>
          <w:p w:rsidR="00E604D8" w:rsidRDefault="00F20B0E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 w:rsidR="000F73E1">
        <w:trPr>
          <w:trHeight w:val="90"/>
        </w:trPr>
        <w:tc>
          <w:tcPr>
            <w:tcW w:w="9962" w:type="dxa"/>
            <w:gridSpan w:val="8"/>
          </w:tcPr>
          <w:p w:rsidR="00E604D8" w:rsidRDefault="00B636B5">
            <w:pPr>
              <w:snapToGrid w:val="0"/>
              <w:spacing w:line="0" w:lineRule="atLeast"/>
              <w:jc w:val="left"/>
              <w:rPr>
                <w:sz w:val="22"/>
                <w:szCs w:val="18"/>
              </w:rPr>
            </w:pPr>
            <w:r>
              <w:rPr>
                <w:rFonts w:hint="eastAsia"/>
                <w:sz w:val="22"/>
                <w:szCs w:val="18"/>
              </w:rPr>
              <w:t>证书规格：</w:t>
            </w:r>
            <w:r>
              <w:rPr>
                <w:rFonts w:hint="eastAsia"/>
                <w:sz w:val="22"/>
                <w:szCs w:val="18"/>
              </w:rPr>
              <w:t>A4</w:t>
            </w:r>
            <w:r>
              <w:rPr>
                <w:rFonts w:hint="eastAsia"/>
                <w:sz w:val="22"/>
                <w:szCs w:val="18"/>
              </w:rPr>
              <w:t>；</w:t>
            </w:r>
            <w:r>
              <w:rPr>
                <w:rFonts w:hint="eastAsia"/>
                <w:sz w:val="22"/>
                <w:szCs w:val="18"/>
              </w:rPr>
              <w:t xml:space="preserve"> </w:t>
            </w:r>
            <w:r>
              <w:rPr>
                <w:rFonts w:hint="eastAsia"/>
                <w:sz w:val="22"/>
                <w:szCs w:val="18"/>
              </w:rPr>
              <w:t>中英文各一份；</w:t>
            </w:r>
          </w:p>
        </w:tc>
      </w:tr>
      <w:tr w:rsidR="000F73E1">
        <w:tc>
          <w:tcPr>
            <w:tcW w:w="9962" w:type="dxa"/>
            <w:gridSpan w:val="8"/>
          </w:tcPr>
          <w:p w:rsidR="00E604D8" w:rsidRDefault="00B636B5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18"/>
                <w:lang w:val="en-GB"/>
              </w:rPr>
              <w:t>被审核方和审核组长对公司名称、地址及认证范围的完整性和准确性负责。如有更改，需付费。</w:t>
            </w:r>
          </w:p>
        </w:tc>
      </w:tr>
      <w:tr w:rsidR="000F73E1" w:rsidTr="000B6813">
        <w:trPr>
          <w:trHeight w:val="862"/>
        </w:trPr>
        <w:tc>
          <w:tcPr>
            <w:tcW w:w="1576" w:type="dxa"/>
          </w:tcPr>
          <w:p w:rsidR="00E604D8" w:rsidRDefault="00B636B5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  <w:r>
              <w:rPr>
                <w:rFonts w:cs="Arial" w:hint="eastAsia"/>
                <w:b/>
                <w:bCs/>
                <w:sz w:val="22"/>
                <w:szCs w:val="16"/>
              </w:rPr>
              <w:t>受审核方签章</w:t>
            </w:r>
          </w:p>
        </w:tc>
        <w:tc>
          <w:tcPr>
            <w:tcW w:w="2927" w:type="dxa"/>
          </w:tcPr>
          <w:p w:rsidR="00E604D8" w:rsidRDefault="00F20B0E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 w:rsidR="00E604D8" w:rsidRDefault="00F20B0E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2268" w:type="dxa"/>
            <w:gridSpan w:val="4"/>
          </w:tcPr>
          <w:p w:rsidR="00E604D8" w:rsidRDefault="00B636B5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18"/>
              </w:rPr>
              <w:t>审核组长签字</w:t>
            </w:r>
          </w:p>
        </w:tc>
        <w:tc>
          <w:tcPr>
            <w:tcW w:w="3191" w:type="dxa"/>
            <w:gridSpan w:val="2"/>
          </w:tcPr>
          <w:p w:rsidR="00E604D8" w:rsidRDefault="000B6813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87B6BC4" wp14:editId="41E2175E">
                  <wp:extent cx="990600" cy="571500"/>
                  <wp:effectExtent l="0" t="0" r="0" b="0"/>
                  <wp:docPr id="3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4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04D8" w:rsidRDefault="00F20B0E" w:rsidP="000B6813">
      <w:pPr>
        <w:snapToGrid w:val="0"/>
        <w:spacing w:line="0" w:lineRule="atLeast"/>
        <w:jc w:val="center"/>
        <w:rPr>
          <w:szCs w:val="24"/>
        </w:rPr>
      </w:pPr>
    </w:p>
    <w:sectPr w:rsidR="00E604D8" w:rsidSect="000B6813">
      <w:headerReference w:type="default" r:id="rId11"/>
      <w:pgSz w:w="11906" w:h="16838"/>
      <w:pgMar w:top="1440" w:right="1080" w:bottom="851" w:left="1080" w:header="737" w:footer="480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B0E" w:rsidRDefault="00F20B0E">
      <w:r>
        <w:separator/>
      </w:r>
    </w:p>
  </w:endnote>
  <w:endnote w:type="continuationSeparator" w:id="0">
    <w:p w:rsidR="00F20B0E" w:rsidRDefault="00F20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B0E" w:rsidRDefault="00F20B0E">
      <w:r>
        <w:separator/>
      </w:r>
    </w:p>
  </w:footnote>
  <w:footnote w:type="continuationSeparator" w:id="0">
    <w:p w:rsidR="00F20B0E" w:rsidRDefault="00F20B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4D8" w:rsidRDefault="00B636B5" w:rsidP="000B6813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2EF836A5" wp14:editId="0355269F">
          <wp:simplePos x="0" y="0"/>
          <wp:positionH relativeFrom="column">
            <wp:posOffset>-66675</wp:posOffset>
          </wp:positionH>
          <wp:positionV relativeFrom="paragraph">
            <wp:posOffset>-106045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0B0E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89.15pt;margin-top:10.7pt;width:87.9pt;height:20.2pt;z-index:251658240;mso-position-horizontal-relative:text;mso-position-vertical-relative:text" stroked="f">
          <v:textbox>
            <w:txbxContent>
              <w:p w:rsidR="00E604D8" w:rsidRDefault="00B636B5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ISC-B-II-20(05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E604D8" w:rsidRDefault="00B636B5" w:rsidP="000B6813">
    <w:pPr>
      <w:pStyle w:val="a5"/>
      <w:pBdr>
        <w:bottom w:val="single" w:sz="4" w:space="1" w:color="auto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F73E1"/>
    <w:rsid w:val="000B6813"/>
    <w:rsid w:val="000F73E1"/>
    <w:rsid w:val="002C120F"/>
    <w:rsid w:val="00B636B5"/>
    <w:rsid w:val="00F20B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4D8"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qFormat/>
    <w:rsid w:val="00E604D8"/>
    <w:pPr>
      <w:snapToGrid w:val="0"/>
      <w:spacing w:line="336" w:lineRule="auto"/>
      <w:ind w:firstLine="630"/>
    </w:pPr>
    <w:rPr>
      <w:sz w:val="32"/>
    </w:rPr>
  </w:style>
  <w:style w:type="paragraph" w:styleId="a4">
    <w:name w:val="footer"/>
    <w:basedOn w:val="a"/>
    <w:link w:val="Char0"/>
    <w:uiPriority w:val="99"/>
    <w:unhideWhenUsed/>
    <w:qFormat/>
    <w:rsid w:val="00E604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E604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E604D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正文文本缩进 Char"/>
    <w:basedOn w:val="a0"/>
    <w:link w:val="a3"/>
    <w:qFormat/>
    <w:rsid w:val="00E604D8"/>
    <w:rPr>
      <w:rFonts w:ascii="Times New Roman" w:eastAsia="宋体" w:hAnsi="Times New Roman" w:cs="Times New Roman"/>
      <w:sz w:val="32"/>
      <w:szCs w:val="20"/>
    </w:rPr>
  </w:style>
  <w:style w:type="character" w:customStyle="1" w:styleId="Char1">
    <w:name w:val="页眉 Char"/>
    <w:basedOn w:val="a0"/>
    <w:link w:val="a5"/>
    <w:uiPriority w:val="99"/>
    <w:qFormat/>
    <w:rsid w:val="00E604D8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E604D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E604D8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apple-converted-space">
    <w:name w:val="apple-converted-space"/>
    <w:basedOn w:val="a0"/>
    <w:qFormat/>
    <w:rsid w:val="00E604D8"/>
  </w:style>
  <w:style w:type="paragraph" w:customStyle="1" w:styleId="Body9ptBold">
    <w:name w:val="Body 9pt Bold"/>
    <w:basedOn w:val="a"/>
    <w:qFormat/>
    <w:rsid w:val="00E604D8"/>
    <w:pPr>
      <w:ind w:left="170"/>
    </w:pPr>
    <w:rPr>
      <w:b/>
      <w:sz w:val="18"/>
    </w:rPr>
  </w:style>
  <w:style w:type="paragraph" w:customStyle="1" w:styleId="Body8ptFeeder">
    <w:name w:val="Body 8pt Feeder"/>
    <w:basedOn w:val="a"/>
    <w:next w:val="a"/>
    <w:qFormat/>
    <w:rsid w:val="00E604D8"/>
    <w:pPr>
      <w:spacing w:before="40" w:after="40"/>
      <w:ind w:left="284" w:right="284"/>
    </w:pPr>
    <w:rPr>
      <w:sz w:val="16"/>
    </w:rPr>
  </w:style>
  <w:style w:type="paragraph" w:customStyle="1" w:styleId="Body7pt">
    <w:name w:val="Body 7pt"/>
    <w:basedOn w:val="a"/>
    <w:qFormat/>
    <w:rsid w:val="00E604D8"/>
    <w:pPr>
      <w:spacing w:before="40" w:after="40"/>
      <w:jc w:val="left"/>
    </w:pPr>
    <w:rPr>
      <w:sz w:val="14"/>
    </w:rPr>
  </w:style>
  <w:style w:type="paragraph" w:customStyle="1" w:styleId="Body9pt">
    <w:name w:val="Body 9pt"/>
    <w:basedOn w:val="a"/>
    <w:qFormat/>
    <w:rsid w:val="00E604D8"/>
    <w:pPr>
      <w:spacing w:before="40" w:after="40"/>
    </w:pPr>
    <w:rPr>
      <w:sz w:val="18"/>
    </w:rPr>
  </w:style>
  <w:style w:type="paragraph" w:customStyle="1" w:styleId="Header14ptBoldCentered">
    <w:name w:val="Header 14pt Bold Centered"/>
    <w:basedOn w:val="a"/>
    <w:qFormat/>
    <w:rsid w:val="00E604D8"/>
    <w:pPr>
      <w:jc w:val="center"/>
    </w:pPr>
    <w:rPr>
      <w:b/>
      <w:sz w:val="28"/>
    </w:rPr>
  </w:style>
  <w:style w:type="paragraph" w:styleId="a7">
    <w:name w:val="Balloon Text"/>
    <w:basedOn w:val="a"/>
    <w:link w:val="Char2"/>
    <w:uiPriority w:val="99"/>
    <w:semiHidden/>
    <w:unhideWhenUsed/>
    <w:rsid w:val="000B6813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0B6813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207</Words>
  <Characters>1183</Characters>
  <Application>Microsoft Office Word</Application>
  <DocSecurity>0</DocSecurity>
  <Lines>9</Lines>
  <Paragraphs>2</Paragraphs>
  <ScaleCrop>false</ScaleCrop>
  <Company>微软中国</Company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32</cp:revision>
  <cp:lastPrinted>2019-05-13T03:13:00Z</cp:lastPrinted>
  <dcterms:created xsi:type="dcterms:W3CDTF">2016-02-16T02:49:00Z</dcterms:created>
  <dcterms:modified xsi:type="dcterms:W3CDTF">2022-05-05T06:34:00Z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6D55AA805EC0468AAED54E92BCDBA657</vt:lpwstr>
  </property>
  <property fmtid="{D5CDD505-2E9C-101B-9397-08002B2CF9AE}" pid="3" name="KSOProductBuildVer">
    <vt:lpwstr>2052-11.1.0.10228</vt:lpwstr>
  </property>
</Properties>
</file>