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-22860</wp:posOffset>
            </wp:positionH>
            <wp:positionV relativeFrom="paragraph">
              <wp:posOffset>138430</wp:posOffset>
            </wp:positionV>
            <wp:extent cx="6407150" cy="9319260"/>
            <wp:effectExtent l="0" t="0" r="6350" b="2540"/>
            <wp:wrapNone/>
            <wp:docPr id="1" name="图片 1" descr="新文档 2022-04-18 09.28.40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18 09.28.40_16"/>
                    <pic:cNvPicPr>
                      <a:picLocks noChangeAspect="1"/>
                    </pic:cNvPicPr>
                  </pic:nvPicPr>
                  <pic:blipFill>
                    <a:blip r:embed="rId6"/>
                    <a:stretch>
                      <a:fillRect/>
                    </a:stretch>
                  </pic:blipFill>
                  <pic:spPr>
                    <a:xfrm>
                      <a:off x="0" y="0"/>
                      <a:ext cx="6407150" cy="931926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河北筑源商品混凝土有限公司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0267-2022-QEO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371397"/>
    <w:rsid w:val="60565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2022-04-19T08:32:58Z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