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770AEC">
              <w:rPr>
                <w:rFonts w:hint="eastAsia"/>
                <w:szCs w:val="21"/>
              </w:rPr>
              <w:t>菏泽</w:t>
            </w:r>
            <w:proofErr w:type="gramStart"/>
            <w:r w:rsidR="00770AEC">
              <w:rPr>
                <w:rFonts w:hint="eastAsia"/>
                <w:szCs w:val="21"/>
              </w:rPr>
              <w:t>飞豪电子</w:t>
            </w:r>
            <w:proofErr w:type="gramEnd"/>
            <w:r w:rsidR="00770AEC">
              <w:rPr>
                <w:rFonts w:hint="eastAsia"/>
                <w:szCs w:val="21"/>
              </w:rPr>
              <w:t>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刘国强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770AEC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770AEC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770AEC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770AE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770AEC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770AEC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770AE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91371702MA3CKK6J0P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2016年10月28日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D974D8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电子产品、计算机、服务器、复印机、打印机、配件及办公耗材、数码产品、家用电器、影像器材、多媒体产品、校园电教设备、监控安防设备销售、安装;计算机软件开发、销售;网络布线、亮化工程、机房工程系统施工;建筑智能化的设计与施工:办公设备租赁:广告设计、制作、代理、发布。（依法须经批准的项目，经相关部门批准后方可开展经营活动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8C2508" w:rsidRPr="008C250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计算机、服务器、复印机、打印机、配件及办公耗材、数码产品、家用电器、影像器材、多媒体产品、校园电教设备、监控安防设备的销售服务</w:t>
            </w:r>
            <w:r w:rsidRP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8C2508" w:rsidRPr="008C2508">
              <w:rPr>
                <w:rFonts w:ascii="宋体" w:hint="eastAsia"/>
                <w:b/>
                <w:color w:val="000000"/>
                <w:szCs w:val="21"/>
              </w:rPr>
              <w:t>山东省菏泽市牡丹区青年南路万家新城写字楼6号楼2单元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8C250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8C2508" w:rsidRPr="008C2508">
              <w:rPr>
                <w:rFonts w:ascii="宋体" w:hint="eastAsia"/>
                <w:b/>
                <w:color w:val="000000"/>
                <w:szCs w:val="21"/>
              </w:rPr>
              <w:t>山东省菏泽市牡丹区青年南路万家新城写字楼6号楼2单元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8C2508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="008C25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A610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8C2508" w:rsidRDefault="00E6766F" w:rsidP="008C2508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做一流产品、创一流企业,以优质的产品，不断满足顾客需求；遵守环境法律法规，实现污染控制；持续改进环境业绩，创建绿色企业；以人为本、科学管理、控制风险、关爱健康</w:t>
            </w:r>
            <w:r w:rsidR="008C2508" w:rsidRPr="008C250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1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 xml:space="preserve">．产品交付合格率100%；  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交付合格数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÷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交付总数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2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．顾客满意度≧</w:t>
                  </w: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9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5</w:t>
                  </w: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%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2、顾客满意度总分÷调查顾客数x100%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96%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3．固体废弃物有效处置率</w:t>
                  </w:r>
                  <w:r w:rsidRPr="00B40228"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4．无火灾事故发生；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统计火灾事故发生次数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5．无触电事故发生；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统计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触电</w:t>
                  </w: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事故发生次数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B40228" w:rsidRPr="00D974D8" w:rsidTr="004A6103">
              <w:tc>
                <w:tcPr>
                  <w:tcW w:w="2443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6．无人身伤害事故发生；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B40228" w:rsidRPr="00B40228" w:rsidRDefault="00B40228" w:rsidP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6、统计人身伤害事故发生次数</w:t>
                  </w:r>
                </w:p>
              </w:tc>
              <w:tc>
                <w:tcPr>
                  <w:tcW w:w="2444" w:type="dxa"/>
                </w:tcPr>
                <w:p w:rsidR="00B40228" w:rsidRPr="00B40228" w:rsidRDefault="00B40228" w:rsidP="0096437C">
                  <w:pPr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4022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 w:rsidR="00B40228" w:rsidRPr="00D974D8">
              <w:tc>
                <w:tcPr>
                  <w:tcW w:w="2443" w:type="dxa"/>
                </w:tcPr>
                <w:p w:rsidR="00B40228" w:rsidRPr="00D974D8" w:rsidRDefault="00B40228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B40228" w:rsidRPr="00D974D8" w:rsidRDefault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B40228" w:rsidRPr="00D974D8" w:rsidRDefault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B40228" w:rsidRPr="00D974D8" w:rsidRDefault="00B40228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BF755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bookmarkStart w:id="2" w:name="_GoBack"/>
            <w:bookmarkEnd w:id="2"/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A8" w:rsidRDefault="009701A8">
      <w:pPr>
        <w:spacing w:after="0" w:line="240" w:lineRule="auto"/>
      </w:pPr>
      <w:r>
        <w:separator/>
      </w:r>
    </w:p>
  </w:endnote>
  <w:endnote w:type="continuationSeparator" w:id="0">
    <w:p w:rsidR="009701A8" w:rsidRDefault="0097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755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755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A8" w:rsidRDefault="009701A8">
      <w:pPr>
        <w:spacing w:after="0" w:line="240" w:lineRule="auto"/>
      </w:pPr>
      <w:r>
        <w:separator/>
      </w:r>
    </w:p>
  </w:footnote>
  <w:footnote w:type="continuationSeparator" w:id="0">
    <w:p w:rsidR="009701A8" w:rsidRDefault="0097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770AEC" w:rsidP="00770AE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1080"/>
      <w:jc w:val="left"/>
      <w:rPr>
        <w:rStyle w:val="CharChar1"/>
        <w:rFonts w:hint="default"/>
      </w:rP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0" locked="0" layoutInCell="1" allowOverlap="1" wp14:anchorId="1D0AF9EE" wp14:editId="4922E059">
          <wp:simplePos x="0" y="0"/>
          <wp:positionH relativeFrom="column">
            <wp:posOffset>-29210</wp:posOffset>
          </wp:positionH>
          <wp:positionV relativeFrom="paragraph">
            <wp:posOffset>12065</wp:posOffset>
          </wp:positionV>
          <wp:extent cx="481965" cy="485140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1A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22A2C"/>
    <w:rsid w:val="00172B43"/>
    <w:rsid w:val="00321BFB"/>
    <w:rsid w:val="004A6103"/>
    <w:rsid w:val="005623A7"/>
    <w:rsid w:val="005C3986"/>
    <w:rsid w:val="006B0602"/>
    <w:rsid w:val="00770AEC"/>
    <w:rsid w:val="007F4ADB"/>
    <w:rsid w:val="00830BA7"/>
    <w:rsid w:val="008C2508"/>
    <w:rsid w:val="008D3786"/>
    <w:rsid w:val="009701A8"/>
    <w:rsid w:val="009D547F"/>
    <w:rsid w:val="009F6441"/>
    <w:rsid w:val="00AA33EC"/>
    <w:rsid w:val="00B03EF4"/>
    <w:rsid w:val="00B40228"/>
    <w:rsid w:val="00B67F2E"/>
    <w:rsid w:val="00B87BD0"/>
    <w:rsid w:val="00BF755A"/>
    <w:rsid w:val="00C341DE"/>
    <w:rsid w:val="00CA1DDB"/>
    <w:rsid w:val="00D67F1E"/>
    <w:rsid w:val="00D974D8"/>
    <w:rsid w:val="00DC36FE"/>
    <w:rsid w:val="00E6766F"/>
    <w:rsid w:val="00EB0FBC"/>
    <w:rsid w:val="00F45ABD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rsid w:val="00B40228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103</cp:revision>
  <dcterms:created xsi:type="dcterms:W3CDTF">2015-06-17T12:51:00Z</dcterms:created>
  <dcterms:modified xsi:type="dcterms:W3CDTF">2022-04-18T08:28:00Z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