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四川节度建设工程管理有限公司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四川节度建设工程管理有限公司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75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2022-04-08T02:34:28Z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