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5" w:name="_GoBack"/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6223635" cy="8054975"/>
            <wp:effectExtent l="0" t="0" r="12065" b="9525"/>
            <wp:docPr id="1" name="图片 1" descr="扫描文稿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文稿_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635" cy="805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河北彩子广告有限公司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河北彩子广告有限公司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323A55"/>
    <w:rsid w:val="57AD00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2022-04-17T06:34:50Z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