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重庆温馨源物业管理有限公司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徐侨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查见202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</w:t>
            </w:r>
            <w:r>
              <w:rPr>
                <w:rFonts w:hint="eastAsia" w:ascii="方正仿宋简体" w:eastAsia="方正仿宋简体"/>
                <w:b/>
              </w:rPr>
              <w:t>年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3</w:t>
            </w:r>
            <w:r>
              <w:rPr>
                <w:rFonts w:hint="eastAsia" w:ascii="方正仿宋简体" w:eastAsia="方正仿宋简体"/>
                <w:b/>
              </w:rPr>
              <w:t>月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组织进行了</w:t>
            </w:r>
            <w:r>
              <w:rPr>
                <w:rFonts w:hint="eastAsia" w:ascii="方正仿宋简体" w:eastAsia="方正仿宋简体"/>
                <w:b/>
              </w:rPr>
              <w:t>合规性评价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  <w:bookmarkStart w:id="16" w:name="_GoBack"/>
            <w:bookmarkEnd w:id="16"/>
            <w:r>
              <w:rPr>
                <w:rFonts w:hint="eastAsia" w:ascii="方正仿宋简体" w:eastAsia="方正仿宋简体"/>
                <w:b/>
                <w:lang w:val="en-US" w:eastAsia="zh-CN"/>
              </w:rPr>
              <w:t>有评价</w:t>
            </w:r>
            <w:r>
              <w:rPr>
                <w:rFonts w:hint="eastAsia" w:ascii="方正仿宋简体" w:eastAsia="方正仿宋简体"/>
                <w:b/>
              </w:rPr>
              <w:t>记录，未提供合规性评价结论及报告。不符合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标准条款。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2" w:name="QJ勾选Add1"/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2"/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3" w:name="E勾选Add1"/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13"/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GB/T 24001-2016 idt ISO 14001:2015标准 </w:t>
            </w:r>
            <w:r>
              <w:rPr>
                <w:rFonts w:hint="eastAsia" w:ascii="方正仿宋简体" w:eastAsia="方正仿宋简体"/>
                <w:b/>
              </w:rPr>
              <w:t>9.1.2 条款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</w:rPr>
              <w:t>组织应建立、实施并保持评价其合规义务履行状况所需的过程。组织应保留文件化信息，作为合规性评价结果的证据。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4" w:name="S勾选Add1"/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14"/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GB/T 45001-2020 idt ISO45001：2018标准 </w:t>
            </w:r>
            <w:r>
              <w:rPr>
                <w:rFonts w:hint="eastAsia" w:ascii="方正仿宋简体" w:eastAsia="方正仿宋简体"/>
                <w:b/>
              </w:rPr>
              <w:t>9.1.2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条款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简体" w:eastAsia="方正仿宋简体"/>
                <w:b/>
              </w:rPr>
              <w:t>组织应建立、实施和保持用于对法律法规要求和其他要求（见6.1.3）的合规性进行评价的过程。组织应：d） 保留合规性评价结果的文件化信息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的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81031B"/>
    <w:rsid w:val="70CD27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2022-04-06T08:11:05Z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