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963"/>
        <w:gridCol w:w="671"/>
        <w:gridCol w:w="9884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5" w:hRule="atLeast"/>
        </w:trPr>
        <w:tc>
          <w:tcPr>
            <w:tcW w:w="1818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3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555" w:type="dxa"/>
            <w:gridSpan w:val="2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生产部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   陪同人员：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宋文君</w:t>
            </w:r>
          </w:p>
        </w:tc>
        <w:tc>
          <w:tcPr>
            <w:tcW w:w="1373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18" w:type="dxa"/>
            <w:vMerge w:val="continue"/>
            <w:vAlign w:val="center"/>
          </w:tcPr>
          <w:p/>
        </w:tc>
        <w:tc>
          <w:tcPr>
            <w:tcW w:w="963" w:type="dxa"/>
            <w:vMerge w:val="continue"/>
            <w:vAlign w:val="center"/>
          </w:tcPr>
          <w:p/>
        </w:tc>
        <w:tc>
          <w:tcPr>
            <w:tcW w:w="10555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伍光华         </w:t>
            </w:r>
            <w:r>
              <w:rPr>
                <w:rFonts w:hint="eastAsia"/>
                <w:sz w:val="24"/>
                <w:szCs w:val="24"/>
              </w:rPr>
              <w:t xml:space="preserve">     审核日期：202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2.4.7</w:t>
            </w:r>
          </w:p>
        </w:tc>
        <w:tc>
          <w:tcPr>
            <w:tcW w:w="137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18" w:type="dxa"/>
            <w:vMerge w:val="continue"/>
            <w:vAlign w:val="center"/>
          </w:tcPr>
          <w:p/>
        </w:tc>
        <w:tc>
          <w:tcPr>
            <w:tcW w:w="963" w:type="dxa"/>
            <w:vMerge w:val="continue"/>
            <w:vAlign w:val="center"/>
          </w:tcPr>
          <w:p/>
        </w:tc>
        <w:tc>
          <w:tcPr>
            <w:tcW w:w="10555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E: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5.3/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6.1.2/6.2/8.1/8.2</w:t>
            </w:r>
            <w:bookmarkStart w:id="0" w:name="_GoBack"/>
            <w:bookmarkEnd w:id="0"/>
          </w:p>
          <w:p>
            <w:pPr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O: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 xml:space="preserve">5.3/ 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6.1.2/6.2/8.1/8.2</w:t>
            </w:r>
          </w:p>
        </w:tc>
        <w:tc>
          <w:tcPr>
            <w:tcW w:w="137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818" w:type="dxa"/>
            <w:vAlign w:val="top"/>
          </w:tcPr>
          <w:p>
            <w:pPr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岗位、职责、权限</w:t>
            </w:r>
          </w:p>
        </w:tc>
        <w:tc>
          <w:tcPr>
            <w:tcW w:w="963" w:type="dxa"/>
            <w:vAlign w:val="top"/>
          </w:tcPr>
          <w:p>
            <w:pPr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EO5.3</w:t>
            </w:r>
          </w:p>
        </w:tc>
        <w:tc>
          <w:tcPr>
            <w:tcW w:w="10555" w:type="dxa"/>
            <w:gridSpan w:val="2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负责环保水处理设备的生产、设备维护保养、产品的放行、不合格控制、测量设备及特种设备管理、产品安装调试等</w:t>
            </w:r>
          </w:p>
        </w:tc>
        <w:tc>
          <w:tcPr>
            <w:tcW w:w="1373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818" w:type="dxa"/>
            <w:vMerge w:val="restart"/>
            <w:vAlign w:val="top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环境因素</w:t>
            </w:r>
          </w:p>
        </w:tc>
        <w:tc>
          <w:tcPr>
            <w:tcW w:w="963" w:type="dxa"/>
            <w:vMerge w:val="restart"/>
            <w:vAlign w:val="top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E6.1.2 </w:t>
            </w:r>
          </w:p>
        </w:tc>
        <w:tc>
          <w:tcPr>
            <w:tcW w:w="67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884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如：手册第6.1.2条款、《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环境因素控制程序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1373" w:type="dxa"/>
            <w:vMerge w:val="restart"/>
            <w:vAlign w:val="top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818" w:type="dxa"/>
            <w:vMerge w:val="continue"/>
            <w:vAlign w:val="top"/>
          </w:tcPr>
          <w:p/>
        </w:tc>
        <w:tc>
          <w:tcPr>
            <w:tcW w:w="963" w:type="dxa"/>
            <w:vMerge w:val="continue"/>
            <w:vAlign w:val="top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67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884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查看《环境因素清单》和《重要环境因素清单》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与</w:t>
            </w: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部门职</w:t>
            </w:r>
            <w:r>
              <w:rPr>
                <w:rFonts w:hint="eastAsia"/>
                <w:b/>
                <w:bCs/>
                <w:szCs w:val="22"/>
                <w:u w:val="none"/>
                <w:vertAlign w:val="baseline"/>
                <w:lang w:val="en-US" w:eastAsia="zh-CN"/>
              </w:rPr>
              <w:t>责相关的主要环境因素及其控制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措施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是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61"/>
              <w:gridCol w:w="2350"/>
              <w:gridCol w:w="36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6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主要环境因素</w:t>
                  </w:r>
                </w:p>
              </w:tc>
              <w:tc>
                <w:tcPr>
                  <w:tcW w:w="235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状态</w:t>
                  </w:r>
                </w:p>
              </w:tc>
              <w:tc>
                <w:tcPr>
                  <w:tcW w:w="360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6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发生火灾</w:t>
                  </w:r>
                </w:p>
              </w:tc>
              <w:tc>
                <w:tcPr>
                  <w:tcW w:w="2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加强日常消防检查，预防明火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56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固废的排放</w:t>
                  </w:r>
                </w:p>
              </w:tc>
              <w:tc>
                <w:tcPr>
                  <w:tcW w:w="2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集中收集、</w:t>
                  </w:r>
                  <w:r>
                    <w:rPr>
                      <w:rFonts w:hint="eastAsia" w:ascii="宋体" w:hAnsi="宋体"/>
                      <w:szCs w:val="20"/>
                    </w:rPr>
                    <w:t>按照规定废品回收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373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818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危险源辨识</w:t>
            </w:r>
          </w:p>
        </w:tc>
        <w:tc>
          <w:tcPr>
            <w:tcW w:w="963" w:type="dxa"/>
            <w:vMerge w:val="restart"/>
            <w:vAlign w:val="top"/>
          </w:tcPr>
          <w:p>
            <w:r>
              <w:rPr>
                <w:rFonts w:hint="eastAsia"/>
                <w:color w:val="auto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7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文件名称</w:t>
            </w:r>
          </w:p>
        </w:tc>
        <w:tc>
          <w:tcPr>
            <w:tcW w:w="9884" w:type="dxa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如：手册第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auto"/>
                <w:lang w:val="en-US" w:eastAsia="zh-CN"/>
              </w:rPr>
              <w:t>条款、《危险源辨识和风险控制策划程序》</w:t>
            </w:r>
          </w:p>
        </w:tc>
        <w:tc>
          <w:tcPr>
            <w:tcW w:w="1373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2" w:hRule="atLeast"/>
        </w:trPr>
        <w:tc>
          <w:tcPr>
            <w:tcW w:w="1818" w:type="dxa"/>
            <w:vMerge w:val="continue"/>
            <w:vAlign w:val="top"/>
          </w:tcPr>
          <w:p/>
        </w:tc>
        <w:tc>
          <w:tcPr>
            <w:tcW w:w="963" w:type="dxa"/>
            <w:vMerge w:val="continue"/>
            <w:vAlign w:val="top"/>
          </w:tcPr>
          <w:p/>
        </w:tc>
        <w:tc>
          <w:tcPr>
            <w:tcW w:w="67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884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查看《危险源清单》和《重要危险源清单》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与部门职责相关的主要危险源及其控制措施</w:t>
            </w:r>
            <w:r>
              <w:rPr>
                <w:rFonts w:hint="eastAsia"/>
                <w:lang w:eastAsia="zh-CN"/>
              </w:rPr>
              <w:t>是：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机械伤害：</w:t>
            </w:r>
            <w:r>
              <w:rPr>
                <w:rFonts w:hint="default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物体打击     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高空落物   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高空坠落   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车辆撞人   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其他——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化学伤害：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中毒 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灼烧  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粉尘   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其他——无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冷热伤害：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烫伤 </w:t>
            </w:r>
            <w:r>
              <w:rPr>
                <w:rFonts w:hint="default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中暑  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冻伤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电的伤害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default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触电 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雷击    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其他——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火灾伤害：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爆炸 </w:t>
            </w:r>
            <w:r>
              <w:rPr>
                <w:rFonts w:hint="default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灼烧  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声音伤害：</w:t>
            </w:r>
            <w:r>
              <w:rPr>
                <w:rFonts w:hint="default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噪声 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悬浮物伤害：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粉尘 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评价不可接受风险的准则：《危险源辨识和风险控制策划程序》LEC法  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重要危险源</w:t>
            </w:r>
            <w:r>
              <w:rPr>
                <w:rFonts w:hint="eastAsia"/>
                <w:lang w:eastAsia="zh-CN"/>
              </w:rPr>
              <w:t>，及其</w:t>
            </w:r>
            <w:r>
              <w:rPr>
                <w:rFonts w:hint="eastAsia"/>
                <w:lang w:val="en-US" w:eastAsia="zh-CN"/>
              </w:rPr>
              <w:t>控制措施</w:t>
            </w:r>
            <w:r>
              <w:rPr>
                <w:rFonts w:hint="eastAsia"/>
                <w:lang w:eastAsia="zh-CN"/>
              </w:rPr>
              <w:t>是：</w:t>
            </w:r>
          </w:p>
          <w:p>
            <w:pPr>
              <w:rPr>
                <w:rFonts w:hint="default"/>
                <w:lang w:val="en-US" w:eastAsia="zh-CN"/>
              </w:rPr>
            </w:pPr>
          </w:p>
          <w:tbl>
            <w:tblPr>
              <w:tblStyle w:val="7"/>
              <w:tblW w:w="897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92"/>
              <w:gridCol w:w="1971"/>
              <w:gridCol w:w="5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vertAlign w:val="baseline"/>
                      <w:lang w:val="en-US" w:eastAsia="zh-CN"/>
                    </w:rPr>
                    <w:t>重要危险源</w:t>
                  </w:r>
                </w:p>
              </w:tc>
              <w:tc>
                <w:tcPr>
                  <w:tcW w:w="197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职业健康安全风险</w:t>
                  </w:r>
                </w:p>
              </w:tc>
              <w:tc>
                <w:tcPr>
                  <w:tcW w:w="571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安全用电</w:t>
                  </w:r>
                </w:p>
              </w:tc>
              <w:tc>
                <w:tcPr>
                  <w:tcW w:w="197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触电</w:t>
                  </w:r>
                </w:p>
              </w:tc>
              <w:tc>
                <w:tcPr>
                  <w:tcW w:w="571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禁止私拉乱接、加强用电管理，定期检修设备，检查电源线是否老化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火灾</w:t>
                  </w:r>
                </w:p>
              </w:tc>
              <w:tc>
                <w:tcPr>
                  <w:tcW w:w="197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灼烧</w:t>
                  </w:r>
                </w:p>
              </w:tc>
              <w:tc>
                <w:tcPr>
                  <w:tcW w:w="571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操作现场禁止吸烟，安全用电；对易燃溶剂或物料加强管理；现场配备消防器材；加强人员培训和应急演练；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机械伤害</w:t>
                  </w:r>
                </w:p>
              </w:tc>
              <w:tc>
                <w:tcPr>
                  <w:tcW w:w="197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人身伤害</w:t>
                  </w:r>
                </w:p>
              </w:tc>
              <w:tc>
                <w:tcPr>
                  <w:tcW w:w="571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定期检修设备防护装置，加强人员培训，特殊岗位和特种作业人员持证上岗，应急准备</w:t>
                  </w:r>
                </w:p>
              </w:tc>
            </w:tr>
          </w:tbl>
          <w:p>
            <w:pPr>
              <w:pStyle w:val="2"/>
              <w:rPr>
                <w:rFonts w:hint="default"/>
                <w:color w:val="000000"/>
                <w:szCs w:val="21"/>
                <w:lang w:val="en-US" w:eastAsia="zh-CN"/>
              </w:rPr>
            </w:pPr>
          </w:p>
        </w:tc>
        <w:tc>
          <w:tcPr>
            <w:tcW w:w="137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818" w:type="dxa"/>
            <w:vMerge w:val="restart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目标及其实现的策划</w:t>
            </w:r>
          </w:p>
          <w:p/>
        </w:tc>
        <w:tc>
          <w:tcPr>
            <w:tcW w:w="963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EO6.2 </w:t>
            </w:r>
          </w:p>
        </w:tc>
        <w:tc>
          <w:tcPr>
            <w:tcW w:w="67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884" w:type="dxa"/>
          </w:tcPr>
          <w:p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手册第6.2条款、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《目标指标管理方案控制程序》、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目标分解和完成情况统计</w:t>
            </w:r>
            <w:r>
              <w:rPr>
                <w:rFonts w:hint="eastAsia"/>
              </w:rPr>
              <w:t>》</w:t>
            </w:r>
          </w:p>
        </w:tc>
        <w:tc>
          <w:tcPr>
            <w:tcW w:w="1373" w:type="dxa"/>
            <w:vMerge w:val="restart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818" w:type="dxa"/>
            <w:vMerge w:val="continue"/>
          </w:tcPr>
          <w:p/>
        </w:tc>
        <w:tc>
          <w:tcPr>
            <w:tcW w:w="963" w:type="dxa"/>
            <w:vMerge w:val="continue"/>
          </w:tcPr>
          <w:p/>
        </w:tc>
        <w:tc>
          <w:tcPr>
            <w:tcW w:w="67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884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组织建立</w:t>
            </w:r>
            <w:r>
              <w:rPr>
                <w:rFonts w:hint="eastAsia"/>
                <w:vertAlign w:val="baseline"/>
                <w:lang w:val="en-US" w:eastAsia="zh-CN"/>
              </w:rPr>
              <w:t>了与方针一致的文件化的管理</w:t>
            </w:r>
            <w:r>
              <w:rPr>
                <w:rFonts w:hint="eastAsia"/>
                <w:vertAlign w:val="baseline"/>
              </w:rPr>
              <w:t>目标。</w:t>
            </w:r>
            <w:r>
              <w:rPr>
                <w:rFonts w:hint="eastAsia"/>
                <w:vertAlign w:val="baseline"/>
                <w:lang w:eastAsia="zh-CN"/>
              </w:rPr>
              <w:t>为实现总质量目标而建立的各层级质量目标具体、有针对性、可测量并且可实现。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总质量目标实现情况的评价，及其测量方法是：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54"/>
              <w:gridCol w:w="4688"/>
              <w:gridCol w:w="15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5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质量</w:t>
                  </w:r>
                  <w:r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  <w:t>目标</w:t>
                  </w:r>
                </w:p>
              </w:tc>
              <w:tc>
                <w:tcPr>
                  <w:tcW w:w="4688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  <w:t>计算方法</w:t>
                  </w:r>
                </w:p>
              </w:tc>
              <w:tc>
                <w:tcPr>
                  <w:tcW w:w="1575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54" w:type="dxa"/>
                  <w:shd w:val="clear" w:color="auto" w:fill="auto"/>
                  <w:vAlign w:val="center"/>
                </w:tcPr>
                <w:p>
                  <w:pPr>
                    <w:pStyle w:val="6"/>
                    <w:pBdr>
                      <w:bottom w:val="none" w:color="auto" w:sz="0" w:space="0"/>
                    </w:pBdr>
                    <w:spacing w:line="240" w:lineRule="exact"/>
                    <w:jc w:val="both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 w:val="18"/>
                      <w:szCs w:val="18"/>
                    </w:rPr>
                    <w:t>杜绝人身伤害事故发生</w:t>
                  </w:r>
                </w:p>
              </w:tc>
              <w:tc>
                <w:tcPr>
                  <w:tcW w:w="4688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eastAsia"/>
                      <w:spacing w:val="-6"/>
                      <w:sz w:val="18"/>
                      <w:szCs w:val="18"/>
                    </w:rPr>
                    <w:t>数据统计分析</w:t>
                  </w:r>
                </w:p>
              </w:tc>
              <w:tc>
                <w:tcPr>
                  <w:tcW w:w="1575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eastAsia" w:ascii="宋体" w:hAnsi="宋体" w:cs="Times New Roman"/>
                      <w:lang w:val="en-GB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54" w:type="dxa"/>
                  <w:shd w:val="clear" w:color="auto" w:fill="auto"/>
                  <w:vAlign w:val="center"/>
                </w:tcPr>
                <w:p>
                  <w:pPr>
                    <w:pStyle w:val="6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360" w:lineRule="exact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 w:ascii="宋体" w:hAnsi="宋体"/>
                      <w:color w:val="auto"/>
                      <w:sz w:val="18"/>
                      <w:szCs w:val="18"/>
                    </w:rPr>
                    <w:t>固废分类存放处置率 100％</w:t>
                  </w:r>
                </w:p>
              </w:tc>
              <w:tc>
                <w:tcPr>
                  <w:tcW w:w="4688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  <w:ind w:left="168" w:leftChars="0" w:hanging="168" w:hangingChars="100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spacing w:val="-6"/>
                      <w:sz w:val="18"/>
                      <w:szCs w:val="18"/>
                    </w:rPr>
                    <w:t>处置数/固废数×100%</w:t>
                  </w:r>
                </w:p>
              </w:tc>
              <w:tc>
                <w:tcPr>
                  <w:tcW w:w="1575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54" w:type="dxa"/>
                  <w:shd w:val="clear" w:color="auto" w:fill="auto"/>
                  <w:vAlign w:val="center"/>
                </w:tcPr>
                <w:p>
                  <w:pPr>
                    <w:pStyle w:val="6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360" w:lineRule="exact"/>
                    <w:jc w:val="both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宋体" w:hAnsi="宋体"/>
                      <w:color w:val="auto"/>
                      <w:sz w:val="18"/>
                      <w:szCs w:val="18"/>
                    </w:rPr>
                    <w:t>火灾</w:t>
                  </w:r>
                  <w:r>
                    <w:rPr>
                      <w:rFonts w:hint="eastAsia" w:ascii="宋体" w:hAnsi="宋体" w:eastAsia="宋体"/>
                      <w:color w:val="auto"/>
                      <w:sz w:val="18"/>
                      <w:szCs w:val="18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color w:val="auto"/>
                      <w:sz w:val="18"/>
                      <w:szCs w:val="18"/>
                    </w:rPr>
                    <w:t>触电</w:t>
                  </w:r>
                  <w:r>
                    <w:rPr>
                      <w:rFonts w:hint="eastAsia" w:ascii="宋体" w:hAnsi="宋体" w:eastAsia="宋体"/>
                      <w:color w:val="auto"/>
                      <w:sz w:val="18"/>
                      <w:szCs w:val="18"/>
                      <w:lang w:val="en-US" w:eastAsia="zh-CN"/>
                    </w:rPr>
                    <w:t>伤害</w:t>
                  </w:r>
                  <w:r>
                    <w:rPr>
                      <w:rFonts w:hint="eastAsia" w:ascii="宋体" w:hAnsi="宋体"/>
                      <w:color w:val="auto"/>
                      <w:sz w:val="18"/>
                      <w:szCs w:val="18"/>
                    </w:rPr>
                    <w:t>发生</w:t>
                  </w:r>
                  <w:r>
                    <w:rPr>
                      <w:rFonts w:hint="eastAsia" w:ascii="宋体" w:hAnsi="宋体" w:eastAsia="宋体"/>
                      <w:color w:val="auto"/>
                      <w:sz w:val="18"/>
                      <w:szCs w:val="18"/>
                      <w:lang w:val="en-US" w:eastAsia="zh-CN"/>
                    </w:rPr>
                    <w:t>次数</w:t>
                  </w:r>
                  <w:r>
                    <w:rPr>
                      <w:rFonts w:hint="eastAsia" w:ascii="宋体" w:hAnsi="宋体"/>
                      <w:color w:val="auto"/>
                      <w:sz w:val="18"/>
                      <w:szCs w:val="18"/>
                      <w:lang w:val="en-US" w:eastAsia="zh-CN"/>
                    </w:rPr>
                    <w:t>0</w:t>
                  </w:r>
                </w:p>
              </w:tc>
              <w:tc>
                <w:tcPr>
                  <w:tcW w:w="4688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  <w:ind w:left="168" w:leftChars="0" w:hanging="168" w:hangingChars="100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spacing w:val="-6"/>
                      <w:sz w:val="18"/>
                      <w:szCs w:val="18"/>
                    </w:rPr>
                    <w:t>数据统计分析</w:t>
                  </w:r>
                </w:p>
              </w:tc>
              <w:tc>
                <w:tcPr>
                  <w:tcW w:w="1575" w:type="dxa"/>
                  <w:shd w:val="clear" w:color="auto" w:fill="auto"/>
                  <w:vAlign w:val="center"/>
                </w:tcPr>
                <w:p>
                  <w:pPr>
                    <w:spacing w:line="420" w:lineRule="exact"/>
                    <w:jc w:val="center"/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54" w:type="dxa"/>
                  <w:shd w:val="clear" w:color="auto" w:fill="auto"/>
                  <w:vAlign w:val="center"/>
                </w:tcPr>
                <w:p>
                  <w:pPr>
                    <w:pStyle w:val="6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360" w:lineRule="exact"/>
                    <w:jc w:val="both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 w:val="18"/>
                      <w:szCs w:val="18"/>
                    </w:rPr>
                    <w:t>机械伤害发生率</w:t>
                  </w:r>
                  <w:r>
                    <w:rPr>
                      <w:rFonts w:hint="eastAsia" w:ascii="宋体" w:hAnsi="宋体"/>
                      <w:color w:val="auto"/>
                      <w:sz w:val="18"/>
                      <w:szCs w:val="18"/>
                      <w:lang w:val="en-US" w:eastAsia="zh-CN"/>
                    </w:rPr>
                    <w:t>0</w:t>
                  </w:r>
                </w:p>
              </w:tc>
              <w:tc>
                <w:tcPr>
                  <w:tcW w:w="4688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  <w:ind w:left="168" w:leftChars="0" w:hanging="168" w:hangingChars="100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spacing w:val="-6"/>
                      <w:sz w:val="18"/>
                      <w:szCs w:val="18"/>
                      <w:lang w:val="en-US" w:eastAsia="zh-CN"/>
                    </w:rPr>
                    <w:t>数据统计分析</w:t>
                  </w:r>
                </w:p>
              </w:tc>
              <w:tc>
                <w:tcPr>
                  <w:tcW w:w="1575" w:type="dxa"/>
                  <w:shd w:val="clear" w:color="auto" w:fill="auto"/>
                  <w:vAlign w:val="center"/>
                </w:tcPr>
                <w:p>
                  <w:pPr>
                    <w:spacing w:line="420" w:lineRule="exact"/>
                    <w:jc w:val="center"/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vertAlign w:val="baseline"/>
                <w:lang w:val="en-US"/>
              </w:rPr>
              <w:t>目标</w:t>
            </w:r>
            <w:r>
              <w:rPr>
                <w:rFonts w:hint="eastAsia"/>
                <w:vertAlign w:val="baseline"/>
                <w:lang w:val="en-US" w:eastAsia="zh-CN"/>
              </w:rPr>
              <w:t>已</w:t>
            </w:r>
            <w:r>
              <w:rPr>
                <w:rFonts w:hint="eastAsia"/>
                <w:vertAlign w:val="baseline"/>
                <w:lang w:val="en-US"/>
              </w:rPr>
              <w:t>实现</w:t>
            </w:r>
          </w:p>
          <w:p>
            <w:r>
              <w:rPr>
                <w:rFonts w:hint="eastAsia"/>
                <w:vertAlign w:val="baseline"/>
                <w:lang w:val="en-US"/>
              </w:rPr>
              <w:sym w:font="Wingdings" w:char="00A8"/>
            </w:r>
            <w:r>
              <w:rPr>
                <w:rFonts w:hint="eastAsia"/>
                <w:vertAlign w:val="baseline"/>
                <w:lang w:val="en-US"/>
              </w:rPr>
              <w:t>目标没有实现的，组织在内部及时</w:t>
            </w:r>
            <w:r>
              <w:rPr>
                <w:rFonts w:hint="eastAsia"/>
                <w:vertAlign w:val="baseline"/>
                <w:lang w:val="en-US" w:eastAsia="zh-CN"/>
              </w:rPr>
              <w:t>进行原因分析</w:t>
            </w:r>
            <w:r>
              <w:rPr>
                <w:rFonts w:hint="eastAsia"/>
                <w:vertAlign w:val="baseline"/>
                <w:lang w:val="en-US"/>
              </w:rPr>
              <w:t>并采取了改进措施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</w:tc>
        <w:tc>
          <w:tcPr>
            <w:tcW w:w="137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818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运行</w:t>
            </w:r>
            <w:r>
              <w:rPr>
                <w:rFonts w:hint="eastAsia"/>
              </w:rPr>
              <w:t>控制</w:t>
            </w:r>
          </w:p>
          <w:p/>
        </w:tc>
        <w:tc>
          <w:tcPr>
            <w:tcW w:w="963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EO</w:t>
            </w:r>
            <w:r>
              <w:rPr>
                <w:rFonts w:hint="eastAsia"/>
              </w:rPr>
              <w:t xml:space="preserve">8.1  </w:t>
            </w:r>
          </w:p>
        </w:tc>
        <w:tc>
          <w:tcPr>
            <w:tcW w:w="67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884" w:type="dxa"/>
            <w:vAlign w:val="top"/>
          </w:tcPr>
          <w:p>
            <w:pPr>
              <w:spacing w:line="280" w:lineRule="exact"/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如：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手册第8.1条款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373" w:type="dxa"/>
            <w:vMerge w:val="restart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818" w:type="dxa"/>
            <w:vMerge w:val="continue"/>
            <w:vAlign w:val="top"/>
          </w:tcPr>
          <w:p/>
        </w:tc>
        <w:tc>
          <w:tcPr>
            <w:tcW w:w="963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7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884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基础设施包括：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办公楼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车间厂房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库房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生产设备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特种设备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动力设施</w:t>
            </w:r>
          </w:p>
          <w:p>
            <w:pPr>
              <w:ind w:firstLine="1680" w:firstLineChars="8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试验设备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辅助设施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设备完好情况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是否发生设备故障引起停产</w:t>
            </w:r>
            <w:r>
              <w:rPr>
                <w:rFonts w:hint="eastAsia"/>
                <w:lang w:eastAsia="zh-CN"/>
              </w:rPr>
              <w:t>：☑</w:t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已发生</w:t>
            </w:r>
          </w:p>
          <w:tbl>
            <w:tblPr>
              <w:tblStyle w:val="8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79"/>
              <w:gridCol w:w="1363"/>
              <w:gridCol w:w="1817"/>
              <w:gridCol w:w="1920"/>
              <w:gridCol w:w="18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979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设备故障引起停产</w:t>
                  </w:r>
                  <w:r>
                    <w:rPr>
                      <w:rFonts w:hint="eastAsia"/>
                      <w:lang w:val="en-US" w:eastAsia="zh-CN"/>
                    </w:rPr>
                    <w:t>描述</w:t>
                  </w:r>
                </w:p>
              </w:tc>
              <w:tc>
                <w:tcPr>
                  <w:tcW w:w="1363" w:type="dxa"/>
                  <w:vAlign w:val="top"/>
                </w:tcPr>
                <w:p>
                  <w:pPr>
                    <w:spacing w:after="0" w:line="240" w:lineRule="auto"/>
                    <w:rPr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发生日期</w:t>
                  </w:r>
                </w:p>
              </w:tc>
              <w:tc>
                <w:tcPr>
                  <w:tcW w:w="1817" w:type="dxa"/>
                  <w:vAlign w:val="top"/>
                </w:tcPr>
                <w:p>
                  <w:pPr>
                    <w:spacing w:after="0" w:line="240" w:lineRule="auto"/>
                    <w:rPr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停机时间</w:t>
                  </w:r>
                  <w:r>
                    <w:rPr>
                      <w:rFonts w:hint="eastAsia"/>
                      <w:lang w:eastAsia="zh-CN"/>
                    </w:rPr>
                    <w:t>（</w:t>
                  </w:r>
                  <w:r>
                    <w:rPr>
                      <w:rFonts w:hint="eastAsia"/>
                      <w:lang w:val="en-US" w:eastAsia="zh-CN"/>
                    </w:rPr>
                    <w:t>小时</w:t>
                  </w:r>
                  <w:r>
                    <w:rPr>
                      <w:rFonts w:hint="eastAsia"/>
                      <w:lang w:eastAsia="zh-CN"/>
                    </w:rPr>
                    <w:t>）</w:t>
                  </w:r>
                </w:p>
              </w:tc>
              <w:tc>
                <w:tcPr>
                  <w:tcW w:w="1920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是否影响产品质量</w:t>
                  </w:r>
                </w:p>
              </w:tc>
              <w:tc>
                <w:tcPr>
                  <w:tcW w:w="1898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是否影响交付进度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979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63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17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20" w:type="dxa"/>
                </w:tcPr>
                <w:p>
                  <w:pPr>
                    <w:spacing w:after="0" w:line="240" w:lineRule="auto"/>
                    <w:rPr>
                      <w:rFonts w:hint="eastAsia"/>
                      <w:lang w:eastAsia="zh-CN"/>
                    </w:rPr>
                  </w:pPr>
                </w:p>
              </w:tc>
              <w:tc>
                <w:tcPr>
                  <w:tcW w:w="1898" w:type="dxa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979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63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17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20" w:type="dxa"/>
                </w:tcPr>
                <w:p>
                  <w:pPr>
                    <w:spacing w:after="0" w:line="240" w:lineRule="auto"/>
                    <w:rPr>
                      <w:rFonts w:hint="eastAsia"/>
                      <w:lang w:eastAsia="zh-CN"/>
                    </w:rPr>
                  </w:pPr>
                </w:p>
              </w:tc>
              <w:tc>
                <w:tcPr>
                  <w:tcW w:w="1898" w:type="dxa"/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特种设备控制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特种设备种类：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叉车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行车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锅炉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电梯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压力容器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压力管道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不适用 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查看特种设备检定证书：</w:t>
            </w:r>
          </w:p>
          <w:p>
            <w:pPr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桥梁式起重机，注册代码：417041280201833179，使用登记证编号：起17苏B20472（18），报告编号：YX-QD（4170）-2020-04065，有效日期：2022年5月21日</w:t>
            </w:r>
          </w:p>
          <w:p>
            <w:pPr>
              <w:pStyle w:val="2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1373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818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运行</w:t>
            </w:r>
            <w:r>
              <w:rPr>
                <w:rFonts w:hint="eastAsia"/>
              </w:rPr>
              <w:t>控制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963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EO</w:t>
            </w:r>
            <w:r>
              <w:rPr>
                <w:rFonts w:hint="eastAsia"/>
              </w:rPr>
              <w:t xml:space="preserve">8.1  </w:t>
            </w:r>
          </w:p>
        </w:tc>
        <w:tc>
          <w:tcPr>
            <w:tcW w:w="67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884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如：《工艺流程图》、《图纸》、《作业指导书》、《操作规程》</w:t>
            </w:r>
          </w:p>
        </w:tc>
        <w:tc>
          <w:tcPr>
            <w:tcW w:w="1373" w:type="dxa"/>
            <w:vMerge w:val="restart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818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63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7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884" w:type="dxa"/>
            <w:vAlign w:val="top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组织应在</w:t>
            </w:r>
            <w:r>
              <w:rPr>
                <w:rFonts w:hint="eastAsia"/>
                <w:highlight w:val="none"/>
                <w:lang w:val="en-US" w:eastAsia="zh-CN"/>
              </w:rPr>
              <w:t>生产过程中</w:t>
            </w:r>
            <w:r>
              <w:rPr>
                <w:rFonts w:hint="eastAsia"/>
                <w:highlight w:val="none"/>
              </w:rPr>
              <w:t>进行</w:t>
            </w:r>
            <w:r>
              <w:rPr>
                <w:rFonts w:hint="eastAsia"/>
                <w:highlight w:val="none"/>
                <w:lang w:val="en-US" w:eastAsia="zh-CN"/>
              </w:rPr>
              <w:t>环境因素的控制</w:t>
            </w:r>
            <w:r>
              <w:rPr>
                <w:rFonts w:hint="eastAsia"/>
                <w:highlight w:val="none"/>
              </w:rPr>
              <w:t>。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产品/服务：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查看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《工艺流程图》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《操作规程》：（详见附件）</w:t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1、环保设备生产工艺流程：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采购原材料---主题设备设计---钢材下料---切割---焊接成型---组装---喷漆---检验---出厂</w:t>
            </w:r>
          </w:p>
          <w:p>
            <w:pPr>
              <w:rPr>
                <w:rFonts w:hint="eastAsia"/>
                <w:b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eastAsia="宋体"/>
                <w:szCs w:val="22"/>
                <w:lang w:val="en-US" w:eastAsia="zh-CN"/>
              </w:rPr>
              <w:t>销售流程图</w:t>
            </w:r>
          </w:p>
          <w:p>
            <w:pPr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签订合同</w:t>
            </w:r>
            <w:r>
              <w:rPr>
                <w:rFonts w:hint="eastAsia" w:ascii="宋体" w:hAnsi="宋体"/>
                <w:bCs/>
                <w:lang w:val="en-US" w:eastAsia="zh-CN"/>
              </w:rPr>
              <w:t>--设计生产--检验合格--运输--安装调试---客户</w:t>
            </w:r>
            <w:r>
              <w:rPr>
                <w:rFonts w:ascii="宋体" w:hAnsi="宋体"/>
                <w:bCs/>
              </w:rPr>
              <w:t>验收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询问生产废水是否含有一类污染物，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无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>有，说明：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车间用水处理方式：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循环使用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排入公司内部污水处理站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排入市政管网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车间排口处理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查看车间污水处理记录（适用时）（不适用）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处理物质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处理方法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/>
                      <w:bCs/>
                      <w:kern w:val="2"/>
                      <w:sz w:val="21"/>
                      <w:vertAlign w:val="baseline"/>
                      <w:lang w:val="en-US" w:eastAsia="zh-CN" w:bidi="ar-SA"/>
                    </w:rPr>
                    <w:t>关键参数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询问生产车间是否有废气排放，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vertAlign w:val="baseline"/>
                <w:lang w:val="en-US" w:eastAsia="zh-CN"/>
              </w:rPr>
              <w:t xml:space="preserve">无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>有</w:t>
            </w: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说明：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sym w:font="Wingdings 2" w:char="00A3"/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粉尘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>酸性气体，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碱性气体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VOC      </w:t>
            </w:r>
          </w:p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查看车间废气处理记录（适用时）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询问生产车间是否有较大噪声废气排放，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vertAlign w:val="baseline"/>
                <w:lang w:val="en-US" w:eastAsia="zh-CN"/>
              </w:rPr>
              <w:t xml:space="preserve">无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有</w:t>
            </w:r>
          </w:p>
          <w:p>
            <w:pPr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说明：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sym w:font="Wingdings 2" w:char="00A3"/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设备运转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压缩空气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锻造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u w:val="none"/>
                <w:lang w:val="en-US" w:eastAsia="zh-CN"/>
              </w:rPr>
              <w:t xml:space="preserve">其他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 </w:t>
            </w: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询问减少噪声排放的措施：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设备运转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压缩空气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锻造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u w:val="none"/>
                <w:lang w:val="en-US" w:eastAsia="zh-CN"/>
              </w:rPr>
              <w:t>其他佩戴耳塞</w:t>
            </w:r>
          </w:p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询问生产车间是否使用危险化学品，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vertAlign w:val="baseline"/>
                <w:lang w:val="en-US" w:eastAsia="zh-CN"/>
              </w:rPr>
              <w:t xml:space="preserve">无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>有</w:t>
            </w:r>
          </w:p>
        </w:tc>
        <w:tc>
          <w:tcPr>
            <w:tcW w:w="137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818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63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7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9884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查看设备</w:t>
            </w:r>
            <w:r>
              <w:rPr>
                <w:rFonts w:hint="eastAsia"/>
                <w:lang w:val="en-US" w:eastAsia="zh-CN"/>
              </w:rPr>
              <w:t>的完好情况（有无跑冒滴漏的现象）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否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查看</w:t>
            </w:r>
            <w:r>
              <w:rPr>
                <w:rFonts w:hint="eastAsia"/>
                <w:lang w:val="en-US" w:eastAsia="zh-CN"/>
              </w:rPr>
              <w:t xml:space="preserve">生产/服务对危险废弃物的管理情况      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否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查看关键岗位</w:t>
            </w:r>
            <w:r>
              <w:rPr>
                <w:rFonts w:hint="eastAsia"/>
                <w:lang w:val="en-US" w:eastAsia="zh-CN"/>
              </w:rPr>
              <w:t>人员</w:t>
            </w:r>
            <w:r>
              <w:rPr>
                <w:rFonts w:hint="eastAsia"/>
                <w:lang w:eastAsia="zh-CN"/>
              </w:rPr>
              <w:t>是否按操作要求进行操作。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否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抽样询问</w:t>
            </w:r>
            <w:r>
              <w:rPr>
                <w:rFonts w:hint="eastAsia"/>
                <w:lang w:eastAsia="zh-CN"/>
              </w:rPr>
              <w:t>关键岗位</w:t>
            </w:r>
            <w:r>
              <w:rPr>
                <w:rFonts w:hint="eastAsia"/>
                <w:lang w:val="en-US" w:eastAsia="zh-CN"/>
              </w:rPr>
              <w:t>人员</w:t>
            </w:r>
            <w:r>
              <w:rPr>
                <w:rFonts w:hint="eastAsia"/>
                <w:lang w:eastAsia="zh-CN"/>
              </w:rPr>
              <w:t>是否</w:t>
            </w:r>
            <w:r>
              <w:rPr>
                <w:rFonts w:hint="eastAsia"/>
                <w:lang w:val="en-US" w:eastAsia="zh-CN"/>
              </w:rPr>
              <w:t>熟悉</w:t>
            </w:r>
            <w:r>
              <w:rPr>
                <w:rFonts w:hint="eastAsia"/>
                <w:lang w:eastAsia="zh-CN"/>
              </w:rPr>
              <w:t>按操作要求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否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查看与环境有关的</w:t>
            </w:r>
            <w:r>
              <w:rPr>
                <w:rFonts w:hint="eastAsia"/>
                <w:lang w:val="en-US" w:eastAsia="zh-CN"/>
              </w:rPr>
              <w:t>的控制参数</w:t>
            </w:r>
            <w:r>
              <w:rPr>
                <w:rFonts w:hint="eastAsia"/>
                <w:lang w:eastAsia="zh-CN"/>
              </w:rPr>
              <w:t>是否按操作要求进行操作。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否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查看是否使用了</w:t>
            </w:r>
            <w:r>
              <w:rPr>
                <w:rFonts w:hint="eastAsia"/>
                <w:lang w:val="en-US" w:eastAsia="zh-CN"/>
              </w:rPr>
              <w:t>经校准</w:t>
            </w:r>
            <w:r>
              <w:rPr>
                <w:rFonts w:hint="eastAsia"/>
                <w:lang w:eastAsia="zh-CN"/>
              </w:rPr>
              <w:t>的与环境有关的监视测量设备。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否</w:t>
            </w:r>
          </w:p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车间产生的工艺垃圾统一搜集做废品回收处理，生活垃圾统一由相关环卫人员处理，生活污水进入城市污水管道</w:t>
            </w:r>
          </w:p>
        </w:tc>
        <w:tc>
          <w:tcPr>
            <w:tcW w:w="137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818" w:type="dxa"/>
            <w:vMerge w:val="restart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应急准备和响应</w:t>
            </w:r>
          </w:p>
        </w:tc>
        <w:tc>
          <w:tcPr>
            <w:tcW w:w="963" w:type="dxa"/>
            <w:vMerge w:val="restart"/>
            <w:vAlign w:val="top"/>
          </w:tcPr>
          <w:p>
            <w:r>
              <w:rPr>
                <w:rFonts w:hint="eastAsia"/>
                <w:lang w:val="en-US" w:eastAsia="zh-CN"/>
              </w:rPr>
              <w:t>EO</w:t>
            </w:r>
            <w:r>
              <w:rPr>
                <w:rFonts w:hint="eastAsia"/>
              </w:rPr>
              <w:t>8.2</w:t>
            </w:r>
          </w:p>
        </w:tc>
        <w:tc>
          <w:tcPr>
            <w:tcW w:w="67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884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《应急响应控制程序》、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《消防应急预案》</w:t>
            </w:r>
          </w:p>
          <w:p/>
        </w:tc>
        <w:tc>
          <w:tcPr>
            <w:tcW w:w="1373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818" w:type="dxa"/>
            <w:vMerge w:val="continue"/>
            <w:vAlign w:val="top"/>
          </w:tcPr>
          <w:p/>
        </w:tc>
        <w:tc>
          <w:tcPr>
            <w:tcW w:w="963" w:type="dxa"/>
            <w:vMerge w:val="continue"/>
            <w:vAlign w:val="top"/>
          </w:tcPr>
          <w:p/>
        </w:tc>
        <w:tc>
          <w:tcPr>
            <w:tcW w:w="67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884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《应急预案》包括：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消防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工伤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特种设备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触电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其他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应急准备和响应的情况</w:t>
            </w:r>
            <w:r>
              <w:rPr>
                <w:rFonts w:hint="eastAsia"/>
              </w:rPr>
              <w:t>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jc w:val="center"/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jc w:val="center"/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jc w:val="center"/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90" w:hRule="atLeast"/>
              </w:trPr>
              <w:tc>
                <w:tcPr>
                  <w:tcW w:w="1936" w:type="dxa"/>
                  <w:vAlign w:val="top"/>
                </w:tcPr>
                <w:p>
                  <w:pPr>
                    <w:rPr>
                      <w:rFonts w:hint="eastAsia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t>202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t>1</w:t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t>.12.25</w:t>
                  </w:r>
                </w:p>
              </w:tc>
              <w:tc>
                <w:tcPr>
                  <w:tcW w:w="2084" w:type="dxa"/>
                  <w:vAlign w:val="center"/>
                </w:tcPr>
                <w:p>
                  <w:pPr>
                    <w:jc w:val="both"/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</w:rPr>
                    <w:t>消防知识教育及应急模拟火灾消防演练记录</w:t>
                  </w:r>
                </w:p>
              </w:tc>
              <w:tc>
                <w:tcPr>
                  <w:tcW w:w="2110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对预案</w:t>
            </w:r>
            <w:r>
              <w:rPr>
                <w:rFonts w:hint="eastAsia"/>
                <w:lang w:eastAsia="zh-CN"/>
              </w:rPr>
              <w:t>定期评审</w:t>
            </w:r>
            <w:r>
              <w:rPr>
                <w:rFonts w:hint="eastAsia"/>
                <w:lang w:val="en-US" w:eastAsia="zh-CN"/>
              </w:rPr>
              <w:t>的日期：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每次演练后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修订响应措施</w:t>
            </w:r>
            <w:r>
              <w:rPr>
                <w:rFonts w:hint="eastAsia"/>
                <w:lang w:val="en-US" w:eastAsia="zh-CN"/>
              </w:rPr>
              <w:t>的内容：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无                     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《应急预案》在当地环保部门的备案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适当时，向</w:t>
            </w:r>
            <w:r>
              <w:rPr>
                <w:rFonts w:hint="eastAsia"/>
                <w:lang w:eastAsia="zh-CN"/>
              </w:rPr>
              <w:t>有关的相关方，包括组织控制下工作的人员提供相关的培训。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/>
        </w:tc>
        <w:tc>
          <w:tcPr>
            <w:tcW w:w="1373" w:type="dxa"/>
            <w:vMerge w:val="continue"/>
          </w:tcPr>
          <w:p/>
        </w:tc>
      </w:tr>
    </w:tbl>
    <w:p/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w:pict>
        <v:shape id="_x0000_s3073" o:spid="_x0000_s3073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D560F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6D18E6"/>
    <w:rsid w:val="01E27364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4A67645"/>
    <w:rsid w:val="050D3D1E"/>
    <w:rsid w:val="056577F0"/>
    <w:rsid w:val="05705C5F"/>
    <w:rsid w:val="057753FF"/>
    <w:rsid w:val="05A05014"/>
    <w:rsid w:val="05F6270F"/>
    <w:rsid w:val="0605101B"/>
    <w:rsid w:val="061B4460"/>
    <w:rsid w:val="067B702D"/>
    <w:rsid w:val="06994A8D"/>
    <w:rsid w:val="06AA7E97"/>
    <w:rsid w:val="06ED612A"/>
    <w:rsid w:val="07243AF7"/>
    <w:rsid w:val="080D7B96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E64DFF"/>
    <w:rsid w:val="0C5423F7"/>
    <w:rsid w:val="0C8009B8"/>
    <w:rsid w:val="0CC102DA"/>
    <w:rsid w:val="0CD07225"/>
    <w:rsid w:val="0D181113"/>
    <w:rsid w:val="0D1E4D9B"/>
    <w:rsid w:val="0D3E46B4"/>
    <w:rsid w:val="0D4D1326"/>
    <w:rsid w:val="0D5F425F"/>
    <w:rsid w:val="0D6A2C36"/>
    <w:rsid w:val="0DB35CC0"/>
    <w:rsid w:val="0E49595F"/>
    <w:rsid w:val="0EB8524B"/>
    <w:rsid w:val="0F86648B"/>
    <w:rsid w:val="0F9C35C1"/>
    <w:rsid w:val="0FFA42BF"/>
    <w:rsid w:val="100B6D7F"/>
    <w:rsid w:val="100D075A"/>
    <w:rsid w:val="106A3497"/>
    <w:rsid w:val="106E69D4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A2571D"/>
    <w:rsid w:val="12A42EA7"/>
    <w:rsid w:val="12A506D3"/>
    <w:rsid w:val="13296CDD"/>
    <w:rsid w:val="134E7573"/>
    <w:rsid w:val="13890C2B"/>
    <w:rsid w:val="139918DB"/>
    <w:rsid w:val="13A420AC"/>
    <w:rsid w:val="13C11723"/>
    <w:rsid w:val="13EB79B2"/>
    <w:rsid w:val="145B46D3"/>
    <w:rsid w:val="14C400FD"/>
    <w:rsid w:val="14F1297E"/>
    <w:rsid w:val="14F26225"/>
    <w:rsid w:val="15023387"/>
    <w:rsid w:val="15051B66"/>
    <w:rsid w:val="151414F9"/>
    <w:rsid w:val="1546698E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C0D04CF"/>
    <w:rsid w:val="1C392A3A"/>
    <w:rsid w:val="1C9B23E6"/>
    <w:rsid w:val="1CB1322F"/>
    <w:rsid w:val="1D076892"/>
    <w:rsid w:val="1D1B3EDC"/>
    <w:rsid w:val="1D4D4A00"/>
    <w:rsid w:val="1DC4038A"/>
    <w:rsid w:val="1DF36090"/>
    <w:rsid w:val="1DFE25B1"/>
    <w:rsid w:val="1E511FFA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38611D"/>
    <w:rsid w:val="23461CA8"/>
    <w:rsid w:val="238A1BAA"/>
    <w:rsid w:val="23900E62"/>
    <w:rsid w:val="23BF3886"/>
    <w:rsid w:val="23C23819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58F17BF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4A5ADA"/>
    <w:rsid w:val="296D2D47"/>
    <w:rsid w:val="29CB46C2"/>
    <w:rsid w:val="29F77BA5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650BAA"/>
    <w:rsid w:val="2C7B6C71"/>
    <w:rsid w:val="2CF203D5"/>
    <w:rsid w:val="2D357F0D"/>
    <w:rsid w:val="2D4E604F"/>
    <w:rsid w:val="2D5C2AB0"/>
    <w:rsid w:val="2D7A20E6"/>
    <w:rsid w:val="2DC57805"/>
    <w:rsid w:val="2DDF08DF"/>
    <w:rsid w:val="2DFF79D8"/>
    <w:rsid w:val="2E367C56"/>
    <w:rsid w:val="2E420E39"/>
    <w:rsid w:val="2E440885"/>
    <w:rsid w:val="2EEE512C"/>
    <w:rsid w:val="2F511B05"/>
    <w:rsid w:val="2F7C571D"/>
    <w:rsid w:val="2FA86B66"/>
    <w:rsid w:val="2FE823A5"/>
    <w:rsid w:val="2FEA1C57"/>
    <w:rsid w:val="300172B8"/>
    <w:rsid w:val="309112ED"/>
    <w:rsid w:val="30945277"/>
    <w:rsid w:val="30C71DD4"/>
    <w:rsid w:val="30DC7CB1"/>
    <w:rsid w:val="30ED30CC"/>
    <w:rsid w:val="31064141"/>
    <w:rsid w:val="31640BD7"/>
    <w:rsid w:val="31B477DB"/>
    <w:rsid w:val="31B67BE2"/>
    <w:rsid w:val="31CA71DD"/>
    <w:rsid w:val="324E5138"/>
    <w:rsid w:val="325A6C71"/>
    <w:rsid w:val="331E21CE"/>
    <w:rsid w:val="33562A0D"/>
    <w:rsid w:val="33715F28"/>
    <w:rsid w:val="33F07155"/>
    <w:rsid w:val="340C6245"/>
    <w:rsid w:val="343C4522"/>
    <w:rsid w:val="347A0336"/>
    <w:rsid w:val="34F92D63"/>
    <w:rsid w:val="35527F1F"/>
    <w:rsid w:val="357914C0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24260F"/>
    <w:rsid w:val="3B4241C0"/>
    <w:rsid w:val="3B5F0280"/>
    <w:rsid w:val="3BEE1D6F"/>
    <w:rsid w:val="3BF1473C"/>
    <w:rsid w:val="3CA475E5"/>
    <w:rsid w:val="3CA717F2"/>
    <w:rsid w:val="3CC56579"/>
    <w:rsid w:val="3DAB460B"/>
    <w:rsid w:val="3DDA7DB2"/>
    <w:rsid w:val="3E342793"/>
    <w:rsid w:val="3E3C5235"/>
    <w:rsid w:val="3EA34B57"/>
    <w:rsid w:val="3EEF1E6E"/>
    <w:rsid w:val="3F654598"/>
    <w:rsid w:val="40571F31"/>
    <w:rsid w:val="40760623"/>
    <w:rsid w:val="408B723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27E49A0"/>
    <w:rsid w:val="43135B74"/>
    <w:rsid w:val="432A5E11"/>
    <w:rsid w:val="433B1167"/>
    <w:rsid w:val="43473D9B"/>
    <w:rsid w:val="435F500F"/>
    <w:rsid w:val="43C730CD"/>
    <w:rsid w:val="444A12FA"/>
    <w:rsid w:val="44A567F5"/>
    <w:rsid w:val="453B1EBC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CA5AFC"/>
    <w:rsid w:val="46EA7997"/>
    <w:rsid w:val="470243E7"/>
    <w:rsid w:val="471F1498"/>
    <w:rsid w:val="47271944"/>
    <w:rsid w:val="475C4BFE"/>
    <w:rsid w:val="4791022C"/>
    <w:rsid w:val="47BB044C"/>
    <w:rsid w:val="48262DE5"/>
    <w:rsid w:val="49C0281D"/>
    <w:rsid w:val="49E449BF"/>
    <w:rsid w:val="49EC77B8"/>
    <w:rsid w:val="49ED5B1C"/>
    <w:rsid w:val="49F532BF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F594843"/>
    <w:rsid w:val="503C3BCC"/>
    <w:rsid w:val="505C4971"/>
    <w:rsid w:val="50C41CF1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4A6A4A"/>
    <w:rsid w:val="53953BE7"/>
    <w:rsid w:val="53F51637"/>
    <w:rsid w:val="54124FEF"/>
    <w:rsid w:val="541C4B67"/>
    <w:rsid w:val="54BF0877"/>
    <w:rsid w:val="55207587"/>
    <w:rsid w:val="552A2893"/>
    <w:rsid w:val="556B045B"/>
    <w:rsid w:val="557D4E77"/>
    <w:rsid w:val="55C375DD"/>
    <w:rsid w:val="56156439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745F95"/>
    <w:rsid w:val="5FE015B4"/>
    <w:rsid w:val="6018182B"/>
    <w:rsid w:val="601E0F43"/>
    <w:rsid w:val="60596F8D"/>
    <w:rsid w:val="608075E1"/>
    <w:rsid w:val="61326FB1"/>
    <w:rsid w:val="61384C31"/>
    <w:rsid w:val="61A959FF"/>
    <w:rsid w:val="61E77A7E"/>
    <w:rsid w:val="622A4138"/>
    <w:rsid w:val="62345EA3"/>
    <w:rsid w:val="62385483"/>
    <w:rsid w:val="62385A6C"/>
    <w:rsid w:val="62453206"/>
    <w:rsid w:val="62876D77"/>
    <w:rsid w:val="62CA4AF4"/>
    <w:rsid w:val="62E4371E"/>
    <w:rsid w:val="632045D1"/>
    <w:rsid w:val="6342544F"/>
    <w:rsid w:val="63720424"/>
    <w:rsid w:val="63A31ABC"/>
    <w:rsid w:val="63AA42BB"/>
    <w:rsid w:val="63C65078"/>
    <w:rsid w:val="63EA156F"/>
    <w:rsid w:val="63EA6D88"/>
    <w:rsid w:val="64621F9C"/>
    <w:rsid w:val="64A537DD"/>
    <w:rsid w:val="64B00898"/>
    <w:rsid w:val="64B96E85"/>
    <w:rsid w:val="64BB6795"/>
    <w:rsid w:val="64D069A0"/>
    <w:rsid w:val="64E67E4B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80564C6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CD348D"/>
    <w:rsid w:val="6AF33939"/>
    <w:rsid w:val="6B795D62"/>
    <w:rsid w:val="6BC747F5"/>
    <w:rsid w:val="6BD35CE4"/>
    <w:rsid w:val="6C3014BE"/>
    <w:rsid w:val="6C5D414F"/>
    <w:rsid w:val="6CA324B4"/>
    <w:rsid w:val="6CDE17FD"/>
    <w:rsid w:val="6D1D2C91"/>
    <w:rsid w:val="6D232D3C"/>
    <w:rsid w:val="6D2F5D1E"/>
    <w:rsid w:val="6D792112"/>
    <w:rsid w:val="6E641038"/>
    <w:rsid w:val="6EBD0EA6"/>
    <w:rsid w:val="6F435405"/>
    <w:rsid w:val="6F4810D8"/>
    <w:rsid w:val="6F6D2BAA"/>
    <w:rsid w:val="6F9A4A47"/>
    <w:rsid w:val="701710D0"/>
    <w:rsid w:val="70795456"/>
    <w:rsid w:val="709946EC"/>
    <w:rsid w:val="72702455"/>
    <w:rsid w:val="728F2E47"/>
    <w:rsid w:val="72973011"/>
    <w:rsid w:val="72E42D1B"/>
    <w:rsid w:val="734F0911"/>
    <w:rsid w:val="736054C4"/>
    <w:rsid w:val="736C572D"/>
    <w:rsid w:val="73A422EB"/>
    <w:rsid w:val="73F92CA2"/>
    <w:rsid w:val="74103E55"/>
    <w:rsid w:val="745B622A"/>
    <w:rsid w:val="753E2D2E"/>
    <w:rsid w:val="75DB13A5"/>
    <w:rsid w:val="75E552E3"/>
    <w:rsid w:val="75EA3AE8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7F334A"/>
    <w:rsid w:val="7A8564DB"/>
    <w:rsid w:val="7AC22B97"/>
    <w:rsid w:val="7B1F77A4"/>
    <w:rsid w:val="7B292799"/>
    <w:rsid w:val="7BF86D1D"/>
    <w:rsid w:val="7C090682"/>
    <w:rsid w:val="7C6A6CA8"/>
    <w:rsid w:val="7CF04E00"/>
    <w:rsid w:val="7D41026F"/>
    <w:rsid w:val="7D59343F"/>
    <w:rsid w:val="7E0A78B3"/>
    <w:rsid w:val="7E2912F3"/>
    <w:rsid w:val="7F9026D0"/>
    <w:rsid w:val="7F984417"/>
    <w:rsid w:val="7FBB416A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No Spacing"/>
    <w:qFormat/>
    <w:uiPriority w:val="0"/>
    <w:pPr>
      <w:widowControl w:val="0"/>
      <w:adjustRightInd w:val="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Plain Text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2350</Words>
  <Characters>2561</Characters>
  <Lines>1</Lines>
  <Paragraphs>1</Paragraphs>
  <TotalTime>56</TotalTime>
  <ScaleCrop>false</ScaleCrop>
  <LinksUpToDate>false</LinksUpToDate>
  <CharactersWithSpaces>2828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伍光华</cp:lastModifiedBy>
  <dcterms:modified xsi:type="dcterms:W3CDTF">2022-04-07T07:39:00Z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520E750EE5FD4A19B43F84AFA112A91D</vt:lpwstr>
  </property>
</Properties>
</file>