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受审核部门：研发部      主管领导：韩如愿      陪同人员：张凡  </w:t>
            </w:r>
          </w:p>
        </w:tc>
        <w:tc>
          <w:tcPr>
            <w:tcW w:w="1585"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审核员：郭力      审核时间：2022.4.8 </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审核条款：Q5.3组织的岗位、职责的权限、6.2质量、8.1运行策划和控制、8.3产品和服务的设计和开发、8.5.1生产和服务提供的控制</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组织的岗位、职责的权限</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Q5.3</w:t>
            </w:r>
          </w:p>
        </w:tc>
        <w:tc>
          <w:tcPr>
            <w:tcW w:w="10004"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根据部门领导介绍，研发部在公司质量管理体系中的职责及权限在质量手册职能分配表中进行了明确规定。主要负责基软件开发控制。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经交流，部门主管人员对部门分管的过程及管理要求理解正确，部门内部职责分工明确，经培训及内部沟通，部门员工对本岗位的职责已理解，并有明确的考核机制，部门主管对下属员工的职责落实情况进行检查、考核，能够保证部门职责的落实。 </w:t>
            </w:r>
          </w:p>
        </w:tc>
        <w:tc>
          <w:tcPr>
            <w:tcW w:w="1585" w:type="dxa"/>
          </w:tcPr>
          <w:p>
            <w:pPr>
              <w:rPr>
                <w:rFonts w:asciiTheme="minorEastAsia" w:hAnsiTheme="minorEastAsia" w:eastAsiaTheme="minorEastAsia" w:cs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质量目标及其实现和策划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Q6.2</w:t>
            </w:r>
          </w:p>
        </w:tc>
        <w:tc>
          <w:tcPr>
            <w:tcW w:w="10004"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查《部门质量目标分解表》该部门的质量目标为：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研发产品合格率100%</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查2021年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-2022.3月《公司及各部门质量目标考核表》对部门目标进行考核，完成情况为：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研发产品合格率100%</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基本达到目标要求，目标量化情况良好。质量目标缺乏指标实际完成的实证性资料，已跟负责人沟通。</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Q8.1</w:t>
            </w:r>
          </w:p>
        </w:tc>
        <w:tc>
          <w:tcPr>
            <w:tcW w:w="10004"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产品实现的策划主要由研发部负责人完成，过程策划包含了实现产品所需达到的质量目标和要求，公司主要依据客户技术要求、《信息技术设备安全 第1部分：通用要求》GB 4943.1-2011、《计算机软件著作权登记办法》中华人民共和国国家版权局令第1号、《计算机软件保护条例》中华人民共和国国务院令第632号、《软件产品管理办法》中华人民共和国工业和信息化部令、《信息处理、程序构造及其表示的约定》GB 13502-1992、《信息处理系统计算机系统配置图符号及约定》</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GB/T14085-1993、《计算机软件测试规范》GB/T 15532-2008、《计算机场地安全要求》GB/T 9361-2011、《系统接地的型式及安全技术要求》GB 14050-2008、《测试文件编写规范》GB/T 9386-2008、《中华人民共和国极端及信息系统安全保护条例》主席令第147号、《计算机软件文档编制规范》GB/T 8567-2006、《中华人民共和国计算机信息系统安全保护条例》主席令第147号进行计算机应用软件开发，编制了相应的过程文件：</w:t>
            </w:r>
          </w:p>
          <w:p>
            <w:pPr>
              <w:widowControl/>
              <w:numPr>
                <w:ilvl w:val="0"/>
                <w:numId w:val="1"/>
              </w:numPr>
              <w:spacing w:line="360" w:lineRule="auto"/>
              <w:ind w:right="5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软件研发流程：需求分析—编写软件研发文件—软件编程—测试—交付；针对产品的设计开发过程制定了作业指导书；</w:t>
            </w:r>
          </w:p>
          <w:p>
            <w:pPr>
              <w:widowControl/>
              <w:numPr>
                <w:ilvl w:val="0"/>
                <w:numId w:val="1"/>
              </w:numPr>
              <w:spacing w:line="360" w:lineRule="auto"/>
              <w:ind w:right="5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规定了服务的检验验收准则；</w:t>
            </w:r>
          </w:p>
          <w:p>
            <w:pPr>
              <w:widowControl/>
              <w:numPr>
                <w:ilvl w:val="0"/>
                <w:numId w:val="1"/>
              </w:numPr>
              <w:spacing w:line="360" w:lineRule="auto"/>
              <w:ind w:right="5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A、对产品设计开发过程设置了设计开发策划书、设计开发任务单、设计开发输入、设计开发评审、验证、确认记录、设计开发输出、设计说明、设计图等记录；</w:t>
            </w:r>
          </w:p>
          <w:p>
            <w:pPr>
              <w:widowControl/>
              <w:numPr>
                <w:ilvl w:val="0"/>
                <w:numId w:val="1"/>
              </w:numPr>
              <w:spacing w:line="360" w:lineRule="auto"/>
              <w:ind w:right="5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资源的提供（包括人力、物力、办公设备设施、通讯工具、设计开发系统软件工具、系统运维所用的服务器、PC机、交换机、路由器等设备）。</w:t>
            </w:r>
          </w:p>
          <w:p>
            <w:pPr>
              <w:tabs>
                <w:tab w:val="left" w:pos="6597"/>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策划的输出适合于组织的运行。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对于非预期变更，及时进行潜在后果评审，并告知相关人员，目前未发生。经识别企业软件研发无外包过程，今后如有发生按照标准8.4条款的要求进行管理控制。</w:t>
            </w:r>
          </w:p>
        </w:tc>
        <w:tc>
          <w:tcPr>
            <w:tcW w:w="1585" w:type="dxa"/>
          </w:tcPr>
          <w:p>
            <w:pPr>
              <w:rPr>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60" w:type="dxa"/>
            <w:vAlign w:val="center"/>
          </w:tcPr>
          <w:p>
            <w:pPr>
              <w:spacing w:line="360" w:lineRule="auto"/>
              <w:rPr>
                <w:rFonts w:asciiTheme="minorEastAsia" w:hAnsiTheme="minorEastAsia" w:eastAsiaTheme="minorEastAsia" w:cstheme="minorEastAsia"/>
                <w:szCs w:val="21"/>
              </w:rPr>
            </w:pPr>
            <w:r>
              <w:rPr>
                <w:rFonts w:hint="eastAsia" w:ascii="宋体" w:hAnsi="宋体" w:cs="宋体"/>
                <w:spacing w:val="-10"/>
                <w:szCs w:val="21"/>
              </w:rPr>
              <w:t>产品和服务的设计和开发</w:t>
            </w:r>
          </w:p>
        </w:tc>
        <w:tc>
          <w:tcPr>
            <w:tcW w:w="960" w:type="dxa"/>
          </w:tcPr>
          <w:p>
            <w:pPr>
              <w:spacing w:line="360" w:lineRule="auto"/>
              <w:rPr>
                <w:rFonts w:ascii="宋体" w:hAnsi="宋体" w:cs="宋体"/>
                <w:bCs/>
                <w:szCs w:val="21"/>
              </w:rPr>
            </w:pPr>
            <w:r>
              <w:rPr>
                <w:rFonts w:hint="eastAsia" w:ascii="宋体" w:hAnsi="宋体" w:cs="宋体"/>
                <w:bCs/>
                <w:szCs w:val="21"/>
              </w:rPr>
              <w:t>Q8.3.1总则</w:t>
            </w:r>
          </w:p>
          <w:p>
            <w:pPr>
              <w:spacing w:line="360" w:lineRule="auto"/>
              <w:rPr>
                <w:rFonts w:ascii="宋体" w:hAnsi="宋体" w:cs="宋体"/>
                <w:bCs/>
                <w:szCs w:val="21"/>
              </w:rPr>
            </w:pPr>
            <w:r>
              <w:rPr>
                <w:rFonts w:hint="eastAsia" w:ascii="宋体" w:hAnsi="宋体" w:cs="宋体"/>
                <w:bCs/>
                <w:szCs w:val="21"/>
              </w:rPr>
              <w:t>Q8.3.2设计和开发策划</w:t>
            </w:r>
          </w:p>
          <w:p>
            <w:pPr>
              <w:pStyle w:val="2"/>
              <w:tabs>
                <w:tab w:val="left" w:pos="0"/>
                <w:tab w:val="left" w:pos="180"/>
              </w:tabs>
              <w:rPr>
                <w:rFonts w:ascii="宋体" w:hAnsi="宋体" w:cs="宋体"/>
                <w:bCs/>
                <w:sz w:val="21"/>
                <w:szCs w:val="21"/>
              </w:rPr>
            </w:pPr>
          </w:p>
          <w:p>
            <w:pPr>
              <w:pStyle w:val="2"/>
              <w:tabs>
                <w:tab w:val="left" w:pos="0"/>
                <w:tab w:val="left" w:pos="180"/>
              </w:tabs>
              <w:rPr>
                <w:rFonts w:ascii="宋体" w:hAnsi="宋体" w:cs="宋体"/>
                <w:bCs/>
                <w:sz w:val="21"/>
                <w:szCs w:val="21"/>
              </w:rPr>
            </w:pPr>
          </w:p>
          <w:p>
            <w:pPr>
              <w:pStyle w:val="2"/>
              <w:tabs>
                <w:tab w:val="left" w:pos="0"/>
                <w:tab w:val="left" w:pos="180"/>
              </w:tabs>
              <w:rPr>
                <w:rFonts w:ascii="宋体" w:hAnsi="宋体" w:cs="宋体"/>
                <w:bCs/>
                <w:sz w:val="21"/>
                <w:szCs w:val="21"/>
              </w:rPr>
            </w:pPr>
          </w:p>
          <w:p>
            <w:pPr>
              <w:spacing w:line="360" w:lineRule="auto"/>
              <w:rPr>
                <w:rFonts w:ascii="宋体" w:hAnsi="宋体" w:cs="宋体"/>
                <w:bCs/>
                <w:szCs w:val="21"/>
              </w:rPr>
            </w:pPr>
            <w:r>
              <w:rPr>
                <w:rFonts w:hint="eastAsia" w:ascii="宋体" w:hAnsi="宋体" w:cs="宋体"/>
                <w:bCs/>
                <w:szCs w:val="21"/>
              </w:rPr>
              <w:t>Q8.3.3设计和开发输入</w:t>
            </w:r>
          </w:p>
          <w:p>
            <w:pPr>
              <w:pStyle w:val="2"/>
              <w:tabs>
                <w:tab w:val="left" w:pos="0"/>
                <w:tab w:val="left" w:pos="180"/>
              </w:tabs>
              <w:rPr>
                <w:rFonts w:ascii="宋体" w:hAnsi="宋体" w:cs="宋体"/>
                <w:bCs/>
                <w:sz w:val="21"/>
                <w:szCs w:val="21"/>
              </w:rPr>
            </w:pPr>
          </w:p>
          <w:p>
            <w:pPr>
              <w:pStyle w:val="2"/>
              <w:tabs>
                <w:tab w:val="left" w:pos="0"/>
                <w:tab w:val="left" w:pos="180"/>
              </w:tabs>
              <w:rPr>
                <w:rFonts w:ascii="宋体" w:hAnsi="宋体" w:cs="宋体"/>
                <w:bCs/>
                <w:sz w:val="21"/>
                <w:szCs w:val="21"/>
              </w:rPr>
            </w:pPr>
          </w:p>
          <w:p>
            <w:pPr>
              <w:pStyle w:val="2"/>
              <w:tabs>
                <w:tab w:val="left" w:pos="0"/>
                <w:tab w:val="left" w:pos="180"/>
              </w:tabs>
              <w:rPr>
                <w:rFonts w:ascii="宋体" w:hAnsi="宋体" w:cs="宋体"/>
                <w:bCs/>
                <w:sz w:val="21"/>
                <w:szCs w:val="21"/>
              </w:rPr>
            </w:pPr>
          </w:p>
          <w:p>
            <w:pPr>
              <w:spacing w:line="360" w:lineRule="auto"/>
              <w:rPr>
                <w:rFonts w:ascii="宋体" w:hAnsi="宋体" w:cs="宋体"/>
                <w:bCs/>
                <w:szCs w:val="21"/>
              </w:rPr>
            </w:pPr>
            <w:r>
              <w:rPr>
                <w:rFonts w:hint="eastAsia" w:ascii="宋体" w:hAnsi="宋体" w:cs="宋体"/>
                <w:bCs/>
                <w:szCs w:val="21"/>
              </w:rPr>
              <w:t>Q8.3.4设计和开发控制</w:t>
            </w:r>
          </w:p>
          <w:p>
            <w:pPr>
              <w:pStyle w:val="3"/>
              <w:rPr>
                <w:rFonts w:ascii="宋体" w:hAnsi="宋体" w:cs="宋体"/>
                <w:sz w:val="21"/>
                <w:szCs w:val="21"/>
              </w:rPr>
            </w:pPr>
          </w:p>
          <w:p>
            <w:pPr>
              <w:pStyle w:val="4"/>
              <w:ind w:firstLine="0"/>
              <w:rPr>
                <w:rFonts w:ascii="宋体" w:hAnsi="宋体" w:cs="宋体"/>
                <w:szCs w:val="21"/>
              </w:rPr>
            </w:pPr>
          </w:p>
          <w:p>
            <w:pPr>
              <w:pStyle w:val="4"/>
              <w:ind w:firstLine="0"/>
              <w:rPr>
                <w:rFonts w:ascii="宋体" w:hAnsi="宋体" w:cs="宋体"/>
                <w:szCs w:val="21"/>
              </w:rPr>
            </w:pPr>
          </w:p>
          <w:p>
            <w:pPr>
              <w:pStyle w:val="4"/>
              <w:ind w:firstLine="0"/>
              <w:rPr>
                <w:rFonts w:ascii="宋体" w:hAnsi="宋体" w:cs="宋体"/>
                <w:szCs w:val="21"/>
              </w:rPr>
            </w:pPr>
          </w:p>
          <w:p>
            <w:pPr>
              <w:pStyle w:val="4"/>
              <w:ind w:firstLine="0"/>
              <w:rPr>
                <w:rFonts w:ascii="宋体" w:hAnsi="宋体" w:cs="宋体"/>
                <w:szCs w:val="21"/>
              </w:rPr>
            </w:pPr>
          </w:p>
          <w:p>
            <w:pPr>
              <w:pStyle w:val="4"/>
              <w:ind w:firstLine="0"/>
              <w:rPr>
                <w:rFonts w:ascii="宋体" w:hAnsi="宋体" w:cs="宋体"/>
                <w:szCs w:val="21"/>
              </w:rPr>
            </w:pPr>
          </w:p>
          <w:p>
            <w:pPr>
              <w:pStyle w:val="4"/>
              <w:ind w:firstLine="0"/>
              <w:rPr>
                <w:rFonts w:ascii="宋体" w:hAnsi="宋体" w:cs="宋体"/>
                <w:szCs w:val="21"/>
              </w:rPr>
            </w:pPr>
          </w:p>
          <w:p>
            <w:pPr>
              <w:pStyle w:val="4"/>
              <w:ind w:firstLine="0"/>
              <w:rPr>
                <w:rFonts w:ascii="宋体" w:hAnsi="宋体" w:cs="宋体"/>
                <w:szCs w:val="21"/>
              </w:rPr>
            </w:pPr>
          </w:p>
          <w:p>
            <w:pPr>
              <w:spacing w:line="360" w:lineRule="auto"/>
              <w:rPr>
                <w:rFonts w:ascii="宋体" w:hAnsi="宋体" w:cs="宋体"/>
                <w:bCs/>
                <w:szCs w:val="21"/>
              </w:rPr>
            </w:pPr>
            <w:r>
              <w:rPr>
                <w:rFonts w:hint="eastAsia" w:ascii="宋体" w:hAnsi="宋体" w:cs="宋体"/>
                <w:bCs/>
                <w:szCs w:val="21"/>
              </w:rPr>
              <w:t>Q8.3.5设计和开发输出</w:t>
            </w:r>
          </w:p>
          <w:p>
            <w:pPr>
              <w:pStyle w:val="4"/>
              <w:rPr>
                <w:rFonts w:ascii="宋体" w:hAnsi="宋体" w:cs="宋体"/>
                <w:szCs w:val="21"/>
              </w:rPr>
            </w:pPr>
          </w:p>
          <w:p>
            <w:pPr>
              <w:pStyle w:val="4"/>
              <w:rPr>
                <w:rFonts w:ascii="宋体" w:hAnsi="宋体" w:cs="宋体"/>
                <w:szCs w:val="21"/>
              </w:rPr>
            </w:pPr>
          </w:p>
          <w:p>
            <w:pPr>
              <w:pStyle w:val="4"/>
              <w:rPr>
                <w:rFonts w:ascii="宋体" w:hAnsi="宋体" w:cs="宋体"/>
                <w:szCs w:val="21"/>
              </w:rPr>
            </w:pPr>
          </w:p>
          <w:p>
            <w:pPr>
              <w:pStyle w:val="4"/>
              <w:rPr>
                <w:rFonts w:ascii="宋体" w:hAnsi="宋体" w:cs="宋体"/>
                <w:szCs w:val="21"/>
              </w:rPr>
            </w:pPr>
          </w:p>
          <w:p>
            <w:pPr>
              <w:pStyle w:val="4"/>
              <w:rPr>
                <w:rFonts w:ascii="宋体" w:hAnsi="宋体" w:cs="宋体"/>
                <w:szCs w:val="21"/>
              </w:rPr>
            </w:pPr>
          </w:p>
          <w:p>
            <w:pPr>
              <w:pStyle w:val="4"/>
              <w:rPr>
                <w:rFonts w:ascii="宋体" w:hAnsi="宋体" w:cs="宋体"/>
                <w:szCs w:val="21"/>
              </w:rPr>
            </w:pPr>
          </w:p>
          <w:p>
            <w:pPr>
              <w:pStyle w:val="4"/>
              <w:rPr>
                <w:rFonts w:ascii="宋体" w:hAnsi="宋体" w:cs="宋体"/>
                <w:szCs w:val="21"/>
              </w:rPr>
            </w:pPr>
          </w:p>
          <w:p>
            <w:pPr>
              <w:pStyle w:val="4"/>
              <w:rPr>
                <w:rFonts w:ascii="宋体" w:hAnsi="宋体" w:cs="宋体"/>
                <w:szCs w:val="21"/>
              </w:rPr>
            </w:pPr>
          </w:p>
          <w:p>
            <w:pPr>
              <w:pStyle w:val="4"/>
              <w:ind w:firstLine="0"/>
              <w:rPr>
                <w:rFonts w:ascii="宋体" w:hAnsi="宋体" w:cs="宋体"/>
                <w:szCs w:val="21"/>
              </w:rPr>
            </w:pPr>
            <w:r>
              <w:rPr>
                <w:rFonts w:hint="eastAsia" w:ascii="宋体" w:hAnsi="宋体" w:cs="宋体"/>
                <w:bCs/>
                <w:szCs w:val="21"/>
              </w:rPr>
              <w:t>Q8.3.6设计和开发更改</w:t>
            </w:r>
          </w:p>
          <w:p>
            <w:pPr>
              <w:spacing w:line="360" w:lineRule="auto"/>
              <w:rPr>
                <w:rFonts w:asciiTheme="minorEastAsia" w:hAnsiTheme="minorEastAsia" w:eastAsiaTheme="minorEastAsia" w:cstheme="minorEastAsia"/>
                <w:szCs w:val="21"/>
              </w:rPr>
            </w:pPr>
          </w:p>
        </w:tc>
        <w:tc>
          <w:tcPr>
            <w:tcW w:w="10004" w:type="dxa"/>
          </w:tcPr>
          <w:p>
            <w:pPr>
              <w:pStyle w:val="3"/>
              <w:spacing w:line="360" w:lineRule="auto"/>
              <w:rPr>
                <w:rFonts w:ascii="宋体" w:hAnsi="宋体" w:cs="仿宋"/>
                <w:b w:val="0"/>
                <w:bCs w:val="0"/>
                <w:sz w:val="21"/>
                <w:szCs w:val="21"/>
              </w:rPr>
            </w:pPr>
            <w:r>
              <w:rPr>
                <w:rFonts w:hint="eastAsia" w:ascii="宋体" w:hAnsi="宋体" w:cs="仿宋"/>
                <w:b w:val="0"/>
                <w:bCs w:val="0"/>
                <w:sz w:val="21"/>
                <w:szCs w:val="21"/>
              </w:rPr>
              <w:t>查编制有《设计开发控制程序》，文件对设计开发的全过程进行了规范化管理，以确保所设计开发的产品能满足顾客需求或期望和有关法律法规要求。</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设计和开发策划：</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软件设计开发依据：市场需求客户、客户意向、公司的设备及开展的项目等。</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设计和开发的输入：提供了《立项报告》、《项目开发计划》、《配置管理计划》。</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1）软件名称：路面施工智慧化监测系统，自主研发。</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设计内容：路面施工智慧化监测系统是一款用于对路面施工质量实时监测的系统，该系统强大的实时采集分析功能，可以帮助用户更简单快捷的对路面现场施工过程及工艺实时监测，用户可以通过该系统全面的掌握远程现场施工的状态，及时发现施工问题及纠偏，确保现场施工按工程工艺要求进行作业。路面施工智慧化监测系统是一款用于对路面施工质量实时监测的系统，可实时监测路面摊铺压实作业施工过程，实时采集工艺要求参数沥青温度，摊铺压实速度、位置、压实振幅、遍数等信息，及时纠偏。并对施工过程分析，回溯。确保路面施工质量。</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查到对设计开发输入进行了评审，经评审，设计输入评审通过；</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岗位分工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066"/>
              <w:gridCol w:w="1843"/>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28" w:type="dxa"/>
                  <w:noWrap w:val="0"/>
                  <w:vAlign w:val="top"/>
                </w:tcPr>
                <w:p>
                  <w:pPr>
                    <w:rPr>
                      <w:rFonts w:hint="eastAsia"/>
                      <w:sz w:val="21"/>
                      <w:szCs w:val="21"/>
                    </w:rPr>
                  </w:pPr>
                  <w:r>
                    <w:rPr>
                      <w:rFonts w:hint="eastAsia"/>
                      <w:sz w:val="21"/>
                      <w:szCs w:val="21"/>
                    </w:rPr>
                    <w:t>承担任务</w:t>
                  </w:r>
                </w:p>
              </w:tc>
              <w:tc>
                <w:tcPr>
                  <w:tcW w:w="2066" w:type="dxa"/>
                  <w:noWrap w:val="0"/>
                  <w:vAlign w:val="top"/>
                </w:tcPr>
                <w:p>
                  <w:pPr>
                    <w:rPr>
                      <w:rFonts w:hint="eastAsia"/>
                      <w:sz w:val="21"/>
                      <w:szCs w:val="21"/>
                    </w:rPr>
                  </w:pPr>
                  <w:r>
                    <w:rPr>
                      <w:rFonts w:hint="eastAsia"/>
                      <w:sz w:val="21"/>
                      <w:szCs w:val="21"/>
                    </w:rPr>
                    <w:t>姓名</w:t>
                  </w:r>
                </w:p>
              </w:tc>
              <w:tc>
                <w:tcPr>
                  <w:tcW w:w="1843" w:type="dxa"/>
                  <w:noWrap w:val="0"/>
                  <w:vAlign w:val="top"/>
                </w:tcPr>
                <w:p>
                  <w:pPr>
                    <w:rPr>
                      <w:rFonts w:hint="eastAsia"/>
                      <w:sz w:val="21"/>
                      <w:szCs w:val="21"/>
                    </w:rPr>
                  </w:pPr>
                  <w:r>
                    <w:rPr>
                      <w:rFonts w:hint="eastAsia"/>
                      <w:sz w:val="21"/>
                      <w:szCs w:val="21"/>
                    </w:rPr>
                    <w:t>来源</w:t>
                  </w:r>
                </w:p>
              </w:tc>
              <w:tc>
                <w:tcPr>
                  <w:tcW w:w="1417" w:type="dxa"/>
                  <w:noWrap w:val="0"/>
                  <w:vAlign w:val="top"/>
                </w:tcPr>
                <w:p>
                  <w:pPr>
                    <w:rPr>
                      <w:rFonts w:hint="eastAsia"/>
                      <w:sz w:val="21"/>
                      <w:szCs w:val="21"/>
                    </w:rPr>
                  </w:pPr>
                  <w:r>
                    <w:rPr>
                      <w:rFonts w:hint="eastAsia"/>
                      <w:sz w:val="21"/>
                      <w:szCs w:val="21"/>
                    </w:rPr>
                    <w:t>进入时间</w:t>
                  </w:r>
                </w:p>
              </w:tc>
              <w:tc>
                <w:tcPr>
                  <w:tcW w:w="1418" w:type="dxa"/>
                  <w:noWrap w:val="0"/>
                  <w:vAlign w:val="top"/>
                </w:tcPr>
                <w:p>
                  <w:pPr>
                    <w:rPr>
                      <w:rFonts w:hint="eastAsia"/>
                      <w:sz w:val="21"/>
                      <w:szCs w:val="21"/>
                    </w:rPr>
                  </w:pPr>
                  <w:r>
                    <w:rPr>
                      <w:rFonts w:hint="eastAsia"/>
                      <w:sz w:val="21"/>
                      <w:szCs w:val="21"/>
                    </w:rPr>
                    <w:t>离开时间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rPr>
                      <w:rFonts w:hint="eastAsia"/>
                      <w:sz w:val="21"/>
                      <w:szCs w:val="21"/>
                    </w:rPr>
                  </w:pPr>
                  <w:r>
                    <w:rPr>
                      <w:rFonts w:hint="eastAsia"/>
                      <w:sz w:val="21"/>
                      <w:szCs w:val="21"/>
                    </w:rPr>
                    <w:t>项目计划阶段</w:t>
                  </w:r>
                </w:p>
              </w:tc>
              <w:tc>
                <w:tcPr>
                  <w:tcW w:w="2066" w:type="dxa"/>
                  <w:noWrap w:val="0"/>
                  <w:vAlign w:val="top"/>
                </w:tcPr>
                <w:p>
                  <w:pPr>
                    <w:rPr>
                      <w:rFonts w:hint="eastAsia" w:eastAsia="宋体"/>
                      <w:sz w:val="21"/>
                      <w:szCs w:val="21"/>
                      <w:lang w:eastAsia="zh-CN"/>
                    </w:rPr>
                  </w:pPr>
                  <w:r>
                    <w:rPr>
                      <w:rFonts w:hint="eastAsia"/>
                      <w:sz w:val="21"/>
                      <w:szCs w:val="21"/>
                      <w:lang w:eastAsia="zh-CN"/>
                    </w:rPr>
                    <w:t>韩如愿</w:t>
                  </w:r>
                  <w:r>
                    <w:rPr>
                      <w:rFonts w:hint="eastAsia"/>
                      <w:sz w:val="21"/>
                      <w:szCs w:val="21"/>
                    </w:rPr>
                    <w:t>、</w:t>
                  </w:r>
                  <w:r>
                    <w:rPr>
                      <w:rFonts w:hint="eastAsia"/>
                      <w:sz w:val="21"/>
                      <w:szCs w:val="21"/>
                      <w:lang w:eastAsia="zh-CN"/>
                    </w:rPr>
                    <w:t>张晨光</w:t>
                  </w:r>
                </w:p>
              </w:tc>
              <w:tc>
                <w:tcPr>
                  <w:tcW w:w="1843" w:type="dxa"/>
                  <w:noWrap w:val="0"/>
                  <w:vAlign w:val="top"/>
                </w:tcPr>
                <w:p>
                  <w:pPr>
                    <w:rPr>
                      <w:rFonts w:hint="eastAsia"/>
                      <w:sz w:val="21"/>
                      <w:szCs w:val="21"/>
                    </w:rPr>
                  </w:pPr>
                  <w:r>
                    <w:rPr>
                      <w:rFonts w:hint="eastAsia" w:ascii="宋体" w:hAnsi="Times New Roman" w:eastAsia="宋体" w:cs="Times New Roman"/>
                      <w:sz w:val="21"/>
                      <w:szCs w:val="21"/>
                      <w:lang w:eastAsia="zh-CN"/>
                    </w:rPr>
                    <w:t>西安美真斯</w:t>
                  </w:r>
                </w:p>
              </w:tc>
              <w:tc>
                <w:tcPr>
                  <w:tcW w:w="1417" w:type="dxa"/>
                  <w:noWrap w:val="0"/>
                  <w:vAlign w:val="top"/>
                </w:tcPr>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.06</w:t>
                  </w:r>
                </w:p>
              </w:tc>
              <w:tc>
                <w:tcPr>
                  <w:tcW w:w="1418" w:type="dxa"/>
                  <w:noWrap w:val="0"/>
                  <w:vAlign w:val="top"/>
                </w:tcPr>
                <w:p>
                  <w:pPr>
                    <w:rPr>
                      <w:rFonts w:hint="eastAsia" w:eastAsia="宋体"/>
                      <w:sz w:val="21"/>
                      <w:szCs w:val="21"/>
                      <w:lang w:eastAsia="zh-CN"/>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.0</w:t>
                  </w:r>
                  <w:r>
                    <w:rPr>
                      <w:rFonts w:hint="eastAsia"/>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rPr>
                      <w:rFonts w:hint="eastAsia"/>
                      <w:sz w:val="21"/>
                      <w:szCs w:val="21"/>
                    </w:rPr>
                  </w:pPr>
                  <w:r>
                    <w:rPr>
                      <w:rFonts w:hint="eastAsia"/>
                      <w:sz w:val="21"/>
                      <w:szCs w:val="21"/>
                    </w:rPr>
                    <w:t>确定项目需求</w:t>
                  </w:r>
                </w:p>
              </w:tc>
              <w:tc>
                <w:tcPr>
                  <w:tcW w:w="2066" w:type="dxa"/>
                  <w:noWrap w:val="0"/>
                  <w:vAlign w:val="top"/>
                </w:tcPr>
                <w:p>
                  <w:pPr>
                    <w:rPr>
                      <w:rFonts w:hint="eastAsia" w:eastAsia="宋体"/>
                      <w:sz w:val="21"/>
                      <w:szCs w:val="21"/>
                      <w:lang w:eastAsia="zh-CN"/>
                    </w:rPr>
                  </w:pPr>
                  <w:r>
                    <w:rPr>
                      <w:rFonts w:hint="eastAsia"/>
                      <w:sz w:val="21"/>
                      <w:szCs w:val="21"/>
                      <w:lang w:eastAsia="zh-CN"/>
                    </w:rPr>
                    <w:t>韩如愿</w:t>
                  </w:r>
                  <w:r>
                    <w:rPr>
                      <w:rFonts w:hint="eastAsia"/>
                      <w:sz w:val="21"/>
                      <w:szCs w:val="21"/>
                    </w:rPr>
                    <w:t>、</w:t>
                  </w:r>
                  <w:r>
                    <w:rPr>
                      <w:rFonts w:hint="eastAsia"/>
                      <w:sz w:val="21"/>
                      <w:szCs w:val="21"/>
                      <w:lang w:eastAsia="zh-CN"/>
                    </w:rPr>
                    <w:t>张晨光</w:t>
                  </w:r>
                  <w:r>
                    <w:rPr>
                      <w:sz w:val="21"/>
                      <w:szCs w:val="21"/>
                    </w:rPr>
                    <w:t>、</w:t>
                  </w:r>
                  <w:r>
                    <w:rPr>
                      <w:rFonts w:hint="eastAsia"/>
                      <w:sz w:val="21"/>
                      <w:szCs w:val="21"/>
                      <w:lang w:eastAsia="zh-CN"/>
                    </w:rPr>
                    <w:t>吴恒骏</w:t>
                  </w:r>
                </w:p>
              </w:tc>
              <w:tc>
                <w:tcPr>
                  <w:tcW w:w="1843" w:type="dxa"/>
                  <w:noWrap w:val="0"/>
                  <w:vAlign w:val="top"/>
                </w:tcPr>
                <w:p>
                  <w:pPr>
                    <w:rPr>
                      <w:rFonts w:hint="eastAsia"/>
                      <w:sz w:val="21"/>
                      <w:szCs w:val="21"/>
                    </w:rPr>
                  </w:pPr>
                  <w:r>
                    <w:rPr>
                      <w:rFonts w:hint="eastAsia" w:ascii="宋体" w:hAnsi="Times New Roman" w:eastAsia="宋体" w:cs="Times New Roman"/>
                      <w:sz w:val="21"/>
                      <w:szCs w:val="21"/>
                      <w:lang w:eastAsia="zh-CN"/>
                    </w:rPr>
                    <w:t>西安美真斯</w:t>
                  </w:r>
                </w:p>
              </w:tc>
              <w:tc>
                <w:tcPr>
                  <w:tcW w:w="1417" w:type="dxa"/>
                  <w:noWrap w:val="0"/>
                  <w:vAlign w:val="top"/>
                </w:tcPr>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.06</w:t>
                  </w:r>
                </w:p>
              </w:tc>
              <w:tc>
                <w:tcPr>
                  <w:tcW w:w="1418" w:type="dxa"/>
                  <w:noWrap w:val="0"/>
                  <w:vAlign w:val="top"/>
                </w:tcPr>
                <w:p>
                  <w:pPr>
                    <w:rPr>
                      <w:rFonts w:hint="eastAsia" w:eastAsia="宋体"/>
                      <w:sz w:val="21"/>
                      <w:szCs w:val="21"/>
                      <w:lang w:eastAsia="zh-CN"/>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.0</w:t>
                  </w:r>
                  <w:r>
                    <w:rPr>
                      <w:rFonts w:hint="eastAsia"/>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rPr>
                      <w:rFonts w:hint="eastAsia"/>
                      <w:sz w:val="21"/>
                      <w:szCs w:val="21"/>
                    </w:rPr>
                  </w:pPr>
                  <w:r>
                    <w:rPr>
                      <w:rFonts w:hint="eastAsia"/>
                      <w:sz w:val="21"/>
                      <w:szCs w:val="21"/>
                    </w:rPr>
                    <w:t>概要设计</w:t>
                  </w:r>
                </w:p>
              </w:tc>
              <w:tc>
                <w:tcPr>
                  <w:tcW w:w="2066" w:type="dxa"/>
                  <w:noWrap w:val="0"/>
                  <w:vAlign w:val="top"/>
                </w:tcPr>
                <w:p>
                  <w:pPr>
                    <w:rPr>
                      <w:rFonts w:hint="eastAsia" w:eastAsia="宋体"/>
                      <w:sz w:val="21"/>
                      <w:szCs w:val="21"/>
                      <w:lang w:eastAsia="zh-CN"/>
                    </w:rPr>
                  </w:pPr>
                  <w:r>
                    <w:rPr>
                      <w:rFonts w:hint="eastAsia"/>
                      <w:sz w:val="21"/>
                      <w:szCs w:val="21"/>
                      <w:lang w:eastAsia="zh-CN"/>
                    </w:rPr>
                    <w:t>韩如愿</w:t>
                  </w:r>
                  <w:r>
                    <w:rPr>
                      <w:rFonts w:hint="eastAsia"/>
                      <w:sz w:val="21"/>
                      <w:szCs w:val="21"/>
                    </w:rPr>
                    <w:t>、</w:t>
                  </w:r>
                  <w:r>
                    <w:rPr>
                      <w:rFonts w:hint="eastAsia"/>
                      <w:sz w:val="21"/>
                      <w:szCs w:val="21"/>
                      <w:lang w:eastAsia="zh-CN"/>
                    </w:rPr>
                    <w:t>张晨光</w:t>
                  </w:r>
                </w:p>
              </w:tc>
              <w:tc>
                <w:tcPr>
                  <w:tcW w:w="1843" w:type="dxa"/>
                  <w:noWrap w:val="0"/>
                  <w:vAlign w:val="top"/>
                </w:tcPr>
                <w:p>
                  <w:pPr>
                    <w:rPr>
                      <w:rFonts w:hint="eastAsia"/>
                      <w:sz w:val="21"/>
                      <w:szCs w:val="21"/>
                    </w:rPr>
                  </w:pPr>
                  <w:r>
                    <w:rPr>
                      <w:rFonts w:hint="eastAsia" w:ascii="宋体" w:hAnsi="Times New Roman" w:eastAsia="宋体" w:cs="Times New Roman"/>
                      <w:sz w:val="21"/>
                      <w:szCs w:val="21"/>
                      <w:lang w:eastAsia="zh-CN"/>
                    </w:rPr>
                    <w:t>西安美真斯</w:t>
                  </w:r>
                </w:p>
              </w:tc>
              <w:tc>
                <w:tcPr>
                  <w:tcW w:w="1417" w:type="dxa"/>
                  <w:noWrap w:val="0"/>
                  <w:vAlign w:val="top"/>
                </w:tcPr>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.10</w:t>
                  </w:r>
                </w:p>
              </w:tc>
              <w:tc>
                <w:tcPr>
                  <w:tcW w:w="1418" w:type="dxa"/>
                  <w:noWrap w:val="0"/>
                  <w:vAlign w:val="top"/>
                </w:tcPr>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rPr>
                      <w:rFonts w:hint="eastAsia"/>
                      <w:sz w:val="21"/>
                      <w:szCs w:val="21"/>
                    </w:rPr>
                  </w:pPr>
                  <w:r>
                    <w:rPr>
                      <w:rFonts w:hint="eastAsia"/>
                      <w:sz w:val="21"/>
                      <w:szCs w:val="21"/>
                    </w:rPr>
                    <w:t>详细设计</w:t>
                  </w:r>
                </w:p>
              </w:tc>
              <w:tc>
                <w:tcPr>
                  <w:tcW w:w="2066" w:type="dxa"/>
                  <w:noWrap w:val="0"/>
                  <w:vAlign w:val="top"/>
                </w:tcPr>
                <w:p>
                  <w:pPr>
                    <w:rPr>
                      <w:rFonts w:hint="eastAsia" w:eastAsia="宋体"/>
                      <w:sz w:val="21"/>
                      <w:szCs w:val="21"/>
                      <w:lang w:eastAsia="zh-CN"/>
                    </w:rPr>
                  </w:pPr>
                  <w:r>
                    <w:rPr>
                      <w:rFonts w:hint="eastAsia"/>
                      <w:sz w:val="21"/>
                      <w:szCs w:val="21"/>
                      <w:lang w:eastAsia="zh-CN"/>
                    </w:rPr>
                    <w:t>韩如愿</w:t>
                  </w:r>
                  <w:r>
                    <w:rPr>
                      <w:rFonts w:hint="eastAsia"/>
                      <w:sz w:val="21"/>
                      <w:szCs w:val="21"/>
                    </w:rPr>
                    <w:t>、</w:t>
                  </w:r>
                  <w:r>
                    <w:rPr>
                      <w:rFonts w:hint="eastAsia"/>
                      <w:sz w:val="21"/>
                      <w:szCs w:val="21"/>
                      <w:lang w:eastAsia="zh-CN"/>
                    </w:rPr>
                    <w:t>张晨光</w:t>
                  </w:r>
                </w:p>
              </w:tc>
              <w:tc>
                <w:tcPr>
                  <w:tcW w:w="1843" w:type="dxa"/>
                  <w:noWrap w:val="0"/>
                  <w:vAlign w:val="top"/>
                </w:tcPr>
                <w:p>
                  <w:pPr>
                    <w:rPr>
                      <w:rFonts w:hint="eastAsia"/>
                      <w:sz w:val="21"/>
                      <w:szCs w:val="21"/>
                    </w:rPr>
                  </w:pPr>
                  <w:r>
                    <w:rPr>
                      <w:rFonts w:hint="eastAsia" w:ascii="宋体" w:hAnsi="Times New Roman" w:eastAsia="宋体" w:cs="Times New Roman"/>
                      <w:sz w:val="21"/>
                      <w:szCs w:val="21"/>
                      <w:lang w:eastAsia="zh-CN"/>
                    </w:rPr>
                    <w:t>西安美真斯</w:t>
                  </w:r>
                </w:p>
              </w:tc>
              <w:tc>
                <w:tcPr>
                  <w:tcW w:w="1417" w:type="dxa"/>
                  <w:noWrap w:val="0"/>
                  <w:vAlign w:val="top"/>
                </w:tcPr>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.16</w:t>
                  </w:r>
                </w:p>
              </w:tc>
              <w:tc>
                <w:tcPr>
                  <w:tcW w:w="1418" w:type="dxa"/>
                  <w:noWrap w:val="0"/>
                  <w:vAlign w:val="top"/>
                </w:tcPr>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rPr>
                      <w:rFonts w:hint="eastAsia"/>
                      <w:sz w:val="21"/>
                      <w:szCs w:val="21"/>
                    </w:rPr>
                  </w:pPr>
                  <w:r>
                    <w:rPr>
                      <w:rFonts w:hint="eastAsia"/>
                      <w:sz w:val="21"/>
                      <w:szCs w:val="21"/>
                    </w:rPr>
                    <w:t>编码实现与</w:t>
                  </w:r>
                </w:p>
                <w:p>
                  <w:pPr>
                    <w:rPr>
                      <w:rFonts w:hint="eastAsia"/>
                      <w:sz w:val="21"/>
                      <w:szCs w:val="21"/>
                    </w:rPr>
                  </w:pPr>
                  <w:r>
                    <w:rPr>
                      <w:rFonts w:hint="eastAsia"/>
                      <w:sz w:val="21"/>
                      <w:szCs w:val="21"/>
                    </w:rPr>
                    <w:t>调试</w:t>
                  </w:r>
                </w:p>
              </w:tc>
              <w:tc>
                <w:tcPr>
                  <w:tcW w:w="2066" w:type="dxa"/>
                  <w:noWrap w:val="0"/>
                  <w:vAlign w:val="top"/>
                </w:tcPr>
                <w:p>
                  <w:pPr>
                    <w:rPr>
                      <w:rFonts w:hint="eastAsia" w:eastAsia="宋体"/>
                      <w:sz w:val="21"/>
                      <w:szCs w:val="21"/>
                      <w:lang w:eastAsia="zh-CN"/>
                    </w:rPr>
                  </w:pPr>
                  <w:r>
                    <w:rPr>
                      <w:rFonts w:hint="eastAsia"/>
                      <w:sz w:val="21"/>
                      <w:szCs w:val="21"/>
                      <w:lang w:eastAsia="zh-CN"/>
                    </w:rPr>
                    <w:t>韩如愿</w:t>
                  </w:r>
                  <w:r>
                    <w:rPr>
                      <w:rFonts w:hint="eastAsia"/>
                      <w:sz w:val="21"/>
                      <w:szCs w:val="21"/>
                    </w:rPr>
                    <w:t>、</w:t>
                  </w:r>
                  <w:r>
                    <w:rPr>
                      <w:rFonts w:hint="eastAsia"/>
                      <w:sz w:val="21"/>
                      <w:szCs w:val="21"/>
                      <w:lang w:eastAsia="zh-CN"/>
                    </w:rPr>
                    <w:t>张晨光</w:t>
                  </w:r>
                </w:p>
              </w:tc>
              <w:tc>
                <w:tcPr>
                  <w:tcW w:w="1843" w:type="dxa"/>
                  <w:noWrap w:val="0"/>
                  <w:vAlign w:val="top"/>
                </w:tcPr>
                <w:p>
                  <w:pPr>
                    <w:rPr>
                      <w:rFonts w:hint="eastAsia"/>
                      <w:sz w:val="21"/>
                      <w:szCs w:val="21"/>
                    </w:rPr>
                  </w:pPr>
                  <w:r>
                    <w:rPr>
                      <w:rFonts w:hint="eastAsia" w:ascii="宋体" w:hAnsi="Times New Roman" w:eastAsia="宋体" w:cs="Times New Roman"/>
                      <w:sz w:val="21"/>
                      <w:szCs w:val="21"/>
                      <w:lang w:eastAsia="zh-CN"/>
                    </w:rPr>
                    <w:t>西安美真斯</w:t>
                  </w:r>
                </w:p>
              </w:tc>
              <w:tc>
                <w:tcPr>
                  <w:tcW w:w="1417" w:type="dxa"/>
                  <w:noWrap w:val="0"/>
                  <w:vAlign w:val="top"/>
                </w:tcPr>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.26</w:t>
                  </w:r>
                </w:p>
              </w:tc>
              <w:tc>
                <w:tcPr>
                  <w:tcW w:w="1418" w:type="dxa"/>
                  <w:noWrap w:val="0"/>
                  <w:vAlign w:val="top"/>
                </w:tcPr>
                <w:p>
                  <w:pPr>
                    <w:rPr>
                      <w:rFonts w:hint="eastAsia"/>
                      <w:sz w:val="21"/>
                      <w:szCs w:val="21"/>
                    </w:rPr>
                  </w:pPr>
                  <w:r>
                    <w:rPr>
                      <w:rFonts w:hint="eastAsia"/>
                      <w:sz w:val="21"/>
                      <w:szCs w:val="21"/>
                      <w:lang w:eastAsia="zh-CN"/>
                    </w:rPr>
                    <w:t>2021</w:t>
                  </w:r>
                  <w:r>
                    <w:rPr>
                      <w:rFonts w:hint="eastAsia"/>
                      <w:sz w:val="21"/>
                      <w:szCs w:val="21"/>
                    </w:rPr>
                    <w:t>.</w:t>
                  </w:r>
                  <w:r>
                    <w:rPr>
                      <w:rFonts w:hint="eastAsia"/>
                      <w:sz w:val="21"/>
                      <w:szCs w:val="21"/>
                      <w:lang w:val="en-US" w:eastAsia="zh-CN"/>
                    </w:rPr>
                    <w:t>11</w:t>
                  </w:r>
                  <w:r>
                    <w:rPr>
                      <w:rFonts w:hint="eastAsia"/>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rPr>
                      <w:rFonts w:hint="eastAsia"/>
                      <w:sz w:val="21"/>
                      <w:szCs w:val="21"/>
                    </w:rPr>
                  </w:pPr>
                  <w:r>
                    <w:rPr>
                      <w:rFonts w:hint="eastAsia"/>
                      <w:sz w:val="21"/>
                      <w:szCs w:val="21"/>
                    </w:rPr>
                    <w:t>系统测试、    安装调试</w:t>
                  </w:r>
                </w:p>
              </w:tc>
              <w:tc>
                <w:tcPr>
                  <w:tcW w:w="2066" w:type="dxa"/>
                  <w:noWrap w:val="0"/>
                  <w:vAlign w:val="top"/>
                </w:tcPr>
                <w:p>
                  <w:pPr>
                    <w:rPr>
                      <w:rFonts w:hint="eastAsia" w:eastAsia="宋体"/>
                      <w:sz w:val="21"/>
                      <w:szCs w:val="21"/>
                      <w:lang w:eastAsia="zh-CN"/>
                    </w:rPr>
                  </w:pPr>
                  <w:r>
                    <w:rPr>
                      <w:rFonts w:hint="eastAsia"/>
                      <w:sz w:val="21"/>
                      <w:szCs w:val="21"/>
                      <w:lang w:eastAsia="zh-CN"/>
                    </w:rPr>
                    <w:t>韩如愿</w:t>
                  </w:r>
                  <w:r>
                    <w:rPr>
                      <w:rFonts w:hint="eastAsia"/>
                      <w:sz w:val="21"/>
                      <w:szCs w:val="21"/>
                    </w:rPr>
                    <w:t>、</w:t>
                  </w:r>
                  <w:r>
                    <w:rPr>
                      <w:rFonts w:hint="eastAsia"/>
                      <w:sz w:val="21"/>
                      <w:szCs w:val="21"/>
                      <w:lang w:eastAsia="zh-CN"/>
                    </w:rPr>
                    <w:t>张晨光</w:t>
                  </w:r>
                </w:p>
              </w:tc>
              <w:tc>
                <w:tcPr>
                  <w:tcW w:w="1843" w:type="dxa"/>
                  <w:noWrap w:val="0"/>
                  <w:vAlign w:val="top"/>
                </w:tcPr>
                <w:p>
                  <w:pPr>
                    <w:rPr>
                      <w:rFonts w:hint="eastAsia"/>
                      <w:sz w:val="21"/>
                      <w:szCs w:val="21"/>
                    </w:rPr>
                  </w:pPr>
                  <w:r>
                    <w:rPr>
                      <w:rFonts w:hint="eastAsia" w:ascii="宋体" w:hAnsi="Times New Roman" w:eastAsia="宋体" w:cs="Times New Roman"/>
                      <w:sz w:val="21"/>
                      <w:szCs w:val="21"/>
                      <w:lang w:eastAsia="zh-CN"/>
                    </w:rPr>
                    <w:t>西安美真斯</w:t>
                  </w:r>
                </w:p>
              </w:tc>
              <w:tc>
                <w:tcPr>
                  <w:tcW w:w="1417" w:type="dxa"/>
                  <w:noWrap w:val="0"/>
                  <w:vAlign w:val="top"/>
                </w:tcPr>
                <w:p>
                  <w:pPr>
                    <w:rPr>
                      <w:rFonts w:hint="eastAsia"/>
                      <w:sz w:val="21"/>
                      <w:szCs w:val="21"/>
                    </w:rPr>
                  </w:pPr>
                  <w:r>
                    <w:rPr>
                      <w:rFonts w:hint="eastAsia"/>
                      <w:sz w:val="21"/>
                      <w:szCs w:val="21"/>
                      <w:lang w:eastAsia="zh-CN"/>
                    </w:rPr>
                    <w:t>2021</w:t>
                  </w:r>
                  <w:r>
                    <w:rPr>
                      <w:rFonts w:hint="eastAsia"/>
                      <w:sz w:val="21"/>
                      <w:szCs w:val="21"/>
                    </w:rPr>
                    <w:t>.</w:t>
                  </w:r>
                  <w:r>
                    <w:rPr>
                      <w:rFonts w:hint="eastAsia"/>
                      <w:sz w:val="21"/>
                      <w:szCs w:val="21"/>
                      <w:lang w:val="en-US" w:eastAsia="zh-CN"/>
                    </w:rPr>
                    <w:t>11</w:t>
                  </w:r>
                  <w:r>
                    <w:rPr>
                      <w:rFonts w:hint="eastAsia"/>
                      <w:sz w:val="21"/>
                      <w:szCs w:val="21"/>
                    </w:rPr>
                    <w:t>.07</w:t>
                  </w:r>
                </w:p>
              </w:tc>
              <w:tc>
                <w:tcPr>
                  <w:tcW w:w="1418" w:type="dxa"/>
                  <w:noWrap w:val="0"/>
                  <w:vAlign w:val="top"/>
                </w:tcPr>
                <w:p>
                  <w:pPr>
                    <w:rPr>
                      <w:rFonts w:hint="eastAsia"/>
                      <w:sz w:val="21"/>
                      <w:szCs w:val="21"/>
                    </w:rPr>
                  </w:pPr>
                  <w:r>
                    <w:rPr>
                      <w:rFonts w:hint="eastAsia"/>
                      <w:sz w:val="21"/>
                      <w:szCs w:val="21"/>
                      <w:lang w:eastAsia="zh-CN"/>
                    </w:rPr>
                    <w:t>2021</w:t>
                  </w:r>
                  <w:r>
                    <w:rPr>
                      <w:rFonts w:hint="eastAsia"/>
                      <w:sz w:val="21"/>
                      <w:szCs w:val="21"/>
                    </w:rPr>
                    <w:t>.</w:t>
                  </w:r>
                  <w:r>
                    <w:rPr>
                      <w:rFonts w:hint="eastAsia"/>
                      <w:sz w:val="21"/>
                      <w:szCs w:val="21"/>
                      <w:lang w:val="en-US" w:eastAsia="zh-CN"/>
                    </w:rPr>
                    <w:t>11</w:t>
                  </w: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rPr>
                      <w:rFonts w:hint="eastAsia"/>
                      <w:sz w:val="21"/>
                      <w:szCs w:val="21"/>
                    </w:rPr>
                  </w:pPr>
                  <w:r>
                    <w:rPr>
                      <w:rFonts w:hint="eastAsia"/>
                      <w:sz w:val="21"/>
                      <w:szCs w:val="21"/>
                    </w:rPr>
                    <w:t>系统验收</w:t>
                  </w:r>
                </w:p>
              </w:tc>
              <w:tc>
                <w:tcPr>
                  <w:tcW w:w="2066" w:type="dxa"/>
                  <w:noWrap w:val="0"/>
                  <w:vAlign w:val="top"/>
                </w:tcPr>
                <w:p>
                  <w:pPr>
                    <w:rPr>
                      <w:rFonts w:hint="eastAsia" w:eastAsia="宋体"/>
                      <w:sz w:val="21"/>
                      <w:szCs w:val="21"/>
                      <w:lang w:eastAsia="zh-CN"/>
                    </w:rPr>
                  </w:pPr>
                  <w:r>
                    <w:rPr>
                      <w:rFonts w:hint="eastAsia"/>
                      <w:sz w:val="21"/>
                      <w:szCs w:val="21"/>
                      <w:lang w:eastAsia="zh-CN"/>
                    </w:rPr>
                    <w:t>张晨光</w:t>
                  </w:r>
                  <w:r>
                    <w:rPr>
                      <w:rFonts w:hint="eastAsia"/>
                      <w:sz w:val="21"/>
                      <w:szCs w:val="21"/>
                    </w:rPr>
                    <w:t>、</w:t>
                  </w:r>
                  <w:r>
                    <w:rPr>
                      <w:rFonts w:hint="eastAsia"/>
                      <w:sz w:val="21"/>
                      <w:szCs w:val="21"/>
                      <w:lang w:eastAsia="zh-CN"/>
                    </w:rPr>
                    <w:t>吴恒骏</w:t>
                  </w:r>
                </w:p>
              </w:tc>
              <w:tc>
                <w:tcPr>
                  <w:tcW w:w="1843" w:type="dxa"/>
                  <w:noWrap w:val="0"/>
                  <w:vAlign w:val="top"/>
                </w:tcPr>
                <w:p>
                  <w:pPr>
                    <w:rPr>
                      <w:rFonts w:hint="eastAsia"/>
                      <w:sz w:val="21"/>
                      <w:szCs w:val="21"/>
                    </w:rPr>
                  </w:pPr>
                  <w:r>
                    <w:rPr>
                      <w:rFonts w:hint="eastAsia" w:ascii="宋体" w:hAnsi="Times New Roman" w:eastAsia="宋体" w:cs="Times New Roman"/>
                      <w:sz w:val="21"/>
                      <w:szCs w:val="21"/>
                      <w:lang w:eastAsia="zh-CN"/>
                    </w:rPr>
                    <w:t>西安美真斯</w:t>
                  </w:r>
                </w:p>
              </w:tc>
              <w:tc>
                <w:tcPr>
                  <w:tcW w:w="1417" w:type="dxa"/>
                  <w:noWrap w:val="0"/>
                  <w:vAlign w:val="top"/>
                </w:tcPr>
                <w:p>
                  <w:pPr>
                    <w:rPr>
                      <w:rFonts w:hint="eastAsia"/>
                      <w:sz w:val="21"/>
                      <w:szCs w:val="21"/>
                    </w:rPr>
                  </w:pPr>
                  <w:r>
                    <w:rPr>
                      <w:rFonts w:hint="eastAsia"/>
                      <w:sz w:val="21"/>
                      <w:szCs w:val="21"/>
                      <w:lang w:eastAsia="zh-CN"/>
                    </w:rPr>
                    <w:t>2021</w:t>
                  </w:r>
                  <w:r>
                    <w:rPr>
                      <w:rFonts w:hint="eastAsia"/>
                      <w:sz w:val="21"/>
                      <w:szCs w:val="21"/>
                    </w:rPr>
                    <w:t>.</w:t>
                  </w:r>
                  <w:r>
                    <w:rPr>
                      <w:rFonts w:hint="eastAsia"/>
                      <w:sz w:val="21"/>
                      <w:szCs w:val="21"/>
                      <w:lang w:val="en-US" w:eastAsia="zh-CN"/>
                    </w:rPr>
                    <w:t>11</w:t>
                  </w:r>
                  <w:r>
                    <w:rPr>
                      <w:rFonts w:hint="eastAsia"/>
                      <w:sz w:val="21"/>
                      <w:szCs w:val="21"/>
                    </w:rPr>
                    <w:t>.21</w:t>
                  </w:r>
                </w:p>
              </w:tc>
              <w:tc>
                <w:tcPr>
                  <w:tcW w:w="1418" w:type="dxa"/>
                  <w:noWrap w:val="0"/>
                  <w:vAlign w:val="top"/>
                </w:tcPr>
                <w:p>
                  <w:pPr>
                    <w:rPr>
                      <w:rFonts w:hint="eastAsia"/>
                      <w:sz w:val="21"/>
                      <w:szCs w:val="21"/>
                    </w:rPr>
                  </w:pPr>
                  <w:r>
                    <w:rPr>
                      <w:rFonts w:hint="eastAsia"/>
                      <w:sz w:val="21"/>
                      <w:szCs w:val="21"/>
                      <w:lang w:eastAsia="zh-CN"/>
                    </w:rPr>
                    <w:t>2021</w:t>
                  </w:r>
                  <w:r>
                    <w:rPr>
                      <w:rFonts w:hint="eastAsia"/>
                      <w:sz w:val="21"/>
                      <w:szCs w:val="21"/>
                    </w:rPr>
                    <w:t>.</w:t>
                  </w:r>
                  <w:r>
                    <w:rPr>
                      <w:rFonts w:hint="eastAsia"/>
                      <w:sz w:val="21"/>
                      <w:szCs w:val="21"/>
                      <w:lang w:val="en-US" w:eastAsia="zh-CN"/>
                    </w:rPr>
                    <w:t>11</w:t>
                  </w:r>
                  <w:r>
                    <w:rPr>
                      <w:rFonts w:hint="eastAsia"/>
                      <w:sz w:val="21"/>
                      <w:szCs w:val="21"/>
                    </w:rPr>
                    <w:t>.31</w:t>
                  </w:r>
                </w:p>
              </w:tc>
            </w:tr>
          </w:tbl>
          <w:p>
            <w:pPr>
              <w:pStyle w:val="3"/>
              <w:spacing w:line="360" w:lineRule="auto"/>
              <w:rPr>
                <w:rFonts w:ascii="宋体" w:hAnsi="宋体" w:cs="仿宋"/>
                <w:b w:val="0"/>
                <w:bCs w:val="0"/>
                <w:sz w:val="21"/>
                <w:szCs w:val="21"/>
              </w:rPr>
            </w:pPr>
          </w:p>
          <w:p>
            <w:pPr>
              <w:pStyle w:val="3"/>
              <w:spacing w:line="360" w:lineRule="auto"/>
              <w:rPr>
                <w:rFonts w:ascii="宋体" w:hAnsi="宋体" w:cs="仿宋"/>
                <w:b w:val="0"/>
                <w:bCs w:val="0"/>
                <w:sz w:val="21"/>
                <w:szCs w:val="21"/>
              </w:rPr>
            </w:pPr>
            <w:r>
              <w:rPr>
                <w:rFonts w:hint="eastAsia" w:ascii="宋体" w:hAnsi="宋体" w:cs="仿宋"/>
                <w:b w:val="0"/>
                <w:bCs w:val="0"/>
                <w:sz w:val="21"/>
                <w:szCs w:val="21"/>
              </w:rPr>
              <w:t>计划进度安排和阶段成果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rPr>
                      <w:rFonts w:hint="eastAsia"/>
                      <w:sz w:val="21"/>
                      <w:szCs w:val="21"/>
                    </w:rPr>
                  </w:pPr>
                  <w:r>
                    <w:rPr>
                      <w:rFonts w:hint="eastAsia"/>
                      <w:sz w:val="21"/>
                      <w:szCs w:val="21"/>
                    </w:rPr>
                    <w:t>时间</w:t>
                  </w:r>
                </w:p>
              </w:tc>
              <w:tc>
                <w:tcPr>
                  <w:tcW w:w="2268" w:type="dxa"/>
                  <w:noWrap w:val="0"/>
                  <w:vAlign w:val="top"/>
                </w:tcPr>
                <w:p>
                  <w:pPr>
                    <w:rPr>
                      <w:rFonts w:hint="eastAsia"/>
                      <w:sz w:val="21"/>
                      <w:szCs w:val="21"/>
                    </w:rPr>
                  </w:pPr>
                  <w:r>
                    <w:rPr>
                      <w:rFonts w:hint="eastAsia"/>
                      <w:sz w:val="21"/>
                      <w:szCs w:val="21"/>
                    </w:rPr>
                    <w:t>阶段/进度</w:t>
                  </w:r>
                </w:p>
              </w:tc>
              <w:tc>
                <w:tcPr>
                  <w:tcW w:w="3402" w:type="dxa"/>
                  <w:noWrap w:val="0"/>
                  <w:vAlign w:val="top"/>
                </w:tcPr>
                <w:p>
                  <w:pPr>
                    <w:rPr>
                      <w:rFonts w:hint="eastAsia"/>
                      <w:sz w:val="21"/>
                      <w:szCs w:val="21"/>
                    </w:rPr>
                  </w:pPr>
                  <w:r>
                    <w:rPr>
                      <w:rFonts w:hint="eastAsia"/>
                      <w:sz w:val="21"/>
                      <w:szCs w:val="21"/>
                    </w:rPr>
                    <w:t>成果</w:t>
                  </w:r>
                </w:p>
              </w:tc>
              <w:tc>
                <w:tcPr>
                  <w:tcW w:w="1134" w:type="dxa"/>
                  <w:noWrap w:val="0"/>
                  <w:vAlign w:val="top"/>
                </w:tcPr>
                <w:p>
                  <w:pPr>
                    <w:rPr>
                      <w:rFonts w:hint="eastAsia"/>
                      <w:sz w:val="21"/>
                      <w:szCs w:val="21"/>
                    </w:rPr>
                  </w:pPr>
                  <w:r>
                    <w:rPr>
                      <w:rFonts w:hint="eastAsia"/>
                      <w:sz w:val="21"/>
                      <w:szCs w:val="21"/>
                    </w:rPr>
                    <w:t>是  否</w:t>
                  </w:r>
                </w:p>
                <w:p>
                  <w:pPr>
                    <w:rPr>
                      <w:rFonts w:hint="eastAsia"/>
                      <w:sz w:val="21"/>
                      <w:szCs w:val="21"/>
                    </w:rPr>
                  </w:pPr>
                  <w:r>
                    <w:rPr>
                      <w:rFonts w:hint="eastAsia"/>
                      <w:sz w:val="21"/>
                      <w:szCs w:val="21"/>
                    </w:rPr>
                    <w:t>评  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.06</w:t>
                  </w:r>
                  <w:r>
                    <w:rPr>
                      <w:sz w:val="21"/>
                      <w:szCs w:val="21"/>
                    </w:rPr>
                    <w:t>—</w:t>
                  </w:r>
                </w:p>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.03</w:t>
                  </w:r>
                </w:p>
              </w:tc>
              <w:tc>
                <w:tcPr>
                  <w:tcW w:w="2268" w:type="dxa"/>
                  <w:noWrap w:val="0"/>
                  <w:vAlign w:val="top"/>
                </w:tcPr>
                <w:p>
                  <w:pPr>
                    <w:rPr>
                      <w:rFonts w:hint="eastAsia"/>
                      <w:sz w:val="21"/>
                      <w:szCs w:val="21"/>
                    </w:rPr>
                  </w:pPr>
                  <w:r>
                    <w:rPr>
                      <w:rFonts w:hint="eastAsia"/>
                      <w:sz w:val="21"/>
                      <w:szCs w:val="21"/>
                    </w:rPr>
                    <w:t>项目计划阶段</w:t>
                  </w:r>
                </w:p>
              </w:tc>
              <w:tc>
                <w:tcPr>
                  <w:tcW w:w="3402" w:type="dxa"/>
                  <w:noWrap w:val="0"/>
                  <w:vAlign w:val="top"/>
                </w:tcPr>
                <w:p>
                  <w:pPr>
                    <w:rPr>
                      <w:rFonts w:hint="eastAsia"/>
                      <w:sz w:val="21"/>
                      <w:szCs w:val="21"/>
                    </w:rPr>
                  </w:pPr>
                  <w:r>
                    <w:rPr>
                      <w:rFonts w:hint="eastAsia"/>
                      <w:sz w:val="21"/>
                      <w:szCs w:val="21"/>
                    </w:rPr>
                    <w:t>《立项报告》、《开发计划》等</w:t>
                  </w:r>
                </w:p>
              </w:tc>
              <w:tc>
                <w:tcPr>
                  <w:tcW w:w="1134" w:type="dxa"/>
                  <w:noWrap w:val="0"/>
                  <w:vAlign w:val="top"/>
                </w:tcPr>
                <w:p>
                  <w:pPr>
                    <w:rPr>
                      <w:rFonts w:hint="eastAsia"/>
                      <w:sz w:val="21"/>
                      <w:szCs w:val="21"/>
                    </w:rPr>
                  </w:pPr>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.06</w:t>
                  </w:r>
                  <w:r>
                    <w:rPr>
                      <w:sz w:val="21"/>
                      <w:szCs w:val="21"/>
                    </w:rPr>
                    <w:t>—</w:t>
                  </w:r>
                </w:p>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.03</w:t>
                  </w:r>
                </w:p>
              </w:tc>
              <w:tc>
                <w:tcPr>
                  <w:tcW w:w="2268" w:type="dxa"/>
                  <w:noWrap w:val="0"/>
                  <w:vAlign w:val="top"/>
                </w:tcPr>
                <w:p>
                  <w:pPr>
                    <w:rPr>
                      <w:rFonts w:hint="eastAsia"/>
                      <w:sz w:val="21"/>
                      <w:szCs w:val="21"/>
                    </w:rPr>
                  </w:pPr>
                  <w:r>
                    <w:rPr>
                      <w:rFonts w:hint="eastAsia"/>
                      <w:sz w:val="21"/>
                      <w:szCs w:val="21"/>
                    </w:rPr>
                    <w:t>确定项目需求</w:t>
                  </w:r>
                </w:p>
              </w:tc>
              <w:tc>
                <w:tcPr>
                  <w:tcW w:w="3402" w:type="dxa"/>
                  <w:noWrap w:val="0"/>
                  <w:vAlign w:val="top"/>
                </w:tcPr>
                <w:p>
                  <w:pPr>
                    <w:rPr>
                      <w:rFonts w:hint="eastAsia"/>
                      <w:sz w:val="21"/>
                      <w:szCs w:val="21"/>
                    </w:rPr>
                  </w:pPr>
                  <w:r>
                    <w:rPr>
                      <w:rFonts w:hint="eastAsia"/>
                      <w:sz w:val="21"/>
                      <w:szCs w:val="21"/>
                    </w:rPr>
                    <w:t>《需求分析说明书》</w:t>
                  </w:r>
                </w:p>
              </w:tc>
              <w:tc>
                <w:tcPr>
                  <w:tcW w:w="1134" w:type="dxa"/>
                  <w:noWrap w:val="0"/>
                  <w:vAlign w:val="top"/>
                </w:tcPr>
                <w:p>
                  <w:pPr>
                    <w:rPr>
                      <w:rFonts w:hint="eastAsia"/>
                      <w:sz w:val="21"/>
                      <w:szCs w:val="21"/>
                    </w:rPr>
                  </w:pPr>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0"/>
                  <w:vAlign w:val="top"/>
                </w:tcPr>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.10</w:t>
                  </w:r>
                  <w:r>
                    <w:rPr>
                      <w:sz w:val="21"/>
                      <w:szCs w:val="21"/>
                    </w:rPr>
                    <w:t>—</w:t>
                  </w:r>
                </w:p>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.15</w:t>
                  </w:r>
                </w:p>
              </w:tc>
              <w:tc>
                <w:tcPr>
                  <w:tcW w:w="2268" w:type="dxa"/>
                  <w:noWrap w:val="0"/>
                  <w:vAlign w:val="top"/>
                </w:tcPr>
                <w:p>
                  <w:pPr>
                    <w:rPr>
                      <w:rFonts w:hint="eastAsia"/>
                      <w:sz w:val="21"/>
                      <w:szCs w:val="21"/>
                    </w:rPr>
                  </w:pPr>
                  <w:r>
                    <w:rPr>
                      <w:rFonts w:hint="eastAsia"/>
                      <w:sz w:val="21"/>
                      <w:szCs w:val="21"/>
                    </w:rPr>
                    <w:t>概要设计</w:t>
                  </w:r>
                </w:p>
              </w:tc>
              <w:tc>
                <w:tcPr>
                  <w:tcW w:w="3402" w:type="dxa"/>
                  <w:noWrap w:val="0"/>
                  <w:vAlign w:val="top"/>
                </w:tcPr>
                <w:p>
                  <w:pPr>
                    <w:rPr>
                      <w:rFonts w:hint="eastAsia"/>
                      <w:sz w:val="21"/>
                      <w:szCs w:val="21"/>
                    </w:rPr>
                  </w:pPr>
                  <w:r>
                    <w:rPr>
                      <w:rFonts w:hint="eastAsia"/>
                      <w:sz w:val="21"/>
                      <w:szCs w:val="21"/>
                    </w:rPr>
                    <w:t>《概要设计说明书》《数据库设计说明书》</w:t>
                  </w:r>
                </w:p>
              </w:tc>
              <w:tc>
                <w:tcPr>
                  <w:tcW w:w="1134" w:type="dxa"/>
                  <w:noWrap w:val="0"/>
                  <w:vAlign w:val="top"/>
                </w:tcPr>
                <w:p>
                  <w:pPr>
                    <w:rPr>
                      <w:rFonts w:hint="eastAsia"/>
                      <w:sz w:val="21"/>
                      <w:szCs w:val="21"/>
                    </w:rPr>
                  </w:pPr>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.16</w:t>
                  </w:r>
                  <w:r>
                    <w:rPr>
                      <w:sz w:val="21"/>
                      <w:szCs w:val="21"/>
                    </w:rPr>
                    <w:t>—</w:t>
                  </w:r>
                </w:p>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.25</w:t>
                  </w:r>
                </w:p>
              </w:tc>
              <w:tc>
                <w:tcPr>
                  <w:tcW w:w="2268" w:type="dxa"/>
                  <w:noWrap w:val="0"/>
                  <w:vAlign w:val="top"/>
                </w:tcPr>
                <w:p>
                  <w:pPr>
                    <w:rPr>
                      <w:rFonts w:hint="eastAsia"/>
                      <w:sz w:val="21"/>
                      <w:szCs w:val="21"/>
                    </w:rPr>
                  </w:pPr>
                  <w:r>
                    <w:rPr>
                      <w:rFonts w:hint="eastAsia"/>
                      <w:sz w:val="21"/>
                      <w:szCs w:val="21"/>
                    </w:rPr>
                    <w:t>详细设计</w:t>
                  </w:r>
                </w:p>
              </w:tc>
              <w:tc>
                <w:tcPr>
                  <w:tcW w:w="3402" w:type="dxa"/>
                  <w:noWrap w:val="0"/>
                  <w:vAlign w:val="top"/>
                </w:tcPr>
                <w:p>
                  <w:pPr>
                    <w:rPr>
                      <w:rFonts w:hint="eastAsia"/>
                      <w:sz w:val="21"/>
                      <w:szCs w:val="21"/>
                    </w:rPr>
                  </w:pPr>
                  <w:r>
                    <w:rPr>
                      <w:rFonts w:hint="eastAsia"/>
                      <w:sz w:val="21"/>
                      <w:szCs w:val="21"/>
                    </w:rPr>
                    <w:t>《详细设计说明书》《测试计划》《测试用例》</w:t>
                  </w:r>
                </w:p>
              </w:tc>
              <w:tc>
                <w:tcPr>
                  <w:tcW w:w="1134" w:type="dxa"/>
                  <w:noWrap w:val="0"/>
                  <w:vAlign w:val="top"/>
                </w:tcPr>
                <w:p>
                  <w:pPr>
                    <w:rPr>
                      <w:rFonts w:hint="eastAsia"/>
                      <w:sz w:val="21"/>
                      <w:szCs w:val="21"/>
                    </w:rPr>
                  </w:pPr>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rPr>
                      <w:rFonts w:hint="eastAsia"/>
                      <w:sz w:val="21"/>
                      <w:szCs w:val="21"/>
                    </w:rPr>
                  </w:pPr>
                  <w:r>
                    <w:rPr>
                      <w:rFonts w:hint="eastAsia"/>
                      <w:sz w:val="21"/>
                      <w:szCs w:val="21"/>
                      <w:lang w:eastAsia="zh-CN"/>
                    </w:rPr>
                    <w:t>2021</w:t>
                  </w:r>
                  <w:r>
                    <w:rPr>
                      <w:rFonts w:hint="eastAsia"/>
                      <w:sz w:val="21"/>
                      <w:szCs w:val="21"/>
                    </w:rPr>
                    <w:t>.0</w:t>
                  </w:r>
                  <w:r>
                    <w:rPr>
                      <w:rFonts w:hint="eastAsia"/>
                      <w:sz w:val="21"/>
                      <w:szCs w:val="21"/>
                      <w:lang w:val="en-US" w:eastAsia="zh-CN"/>
                    </w:rPr>
                    <w:t>9</w:t>
                  </w:r>
                  <w:r>
                    <w:rPr>
                      <w:rFonts w:hint="eastAsia"/>
                      <w:sz w:val="21"/>
                      <w:szCs w:val="21"/>
                    </w:rPr>
                    <w:t>.26</w:t>
                  </w:r>
                  <w:r>
                    <w:rPr>
                      <w:sz w:val="21"/>
                      <w:szCs w:val="21"/>
                    </w:rPr>
                    <w:t>—</w:t>
                  </w:r>
                </w:p>
                <w:p>
                  <w:pPr>
                    <w:rPr>
                      <w:rFonts w:hint="eastAsia"/>
                      <w:sz w:val="21"/>
                      <w:szCs w:val="21"/>
                    </w:rPr>
                  </w:pPr>
                  <w:r>
                    <w:rPr>
                      <w:rFonts w:hint="eastAsia"/>
                      <w:sz w:val="21"/>
                      <w:szCs w:val="21"/>
                      <w:lang w:eastAsia="zh-CN"/>
                    </w:rPr>
                    <w:t>2021</w:t>
                  </w:r>
                  <w:r>
                    <w:rPr>
                      <w:rFonts w:hint="eastAsia"/>
                      <w:sz w:val="21"/>
                      <w:szCs w:val="21"/>
                    </w:rPr>
                    <w:t>.</w:t>
                  </w:r>
                  <w:r>
                    <w:rPr>
                      <w:rFonts w:hint="eastAsia"/>
                      <w:sz w:val="21"/>
                      <w:szCs w:val="21"/>
                      <w:lang w:val="en-US" w:eastAsia="zh-CN"/>
                    </w:rPr>
                    <w:t>11</w:t>
                  </w:r>
                  <w:r>
                    <w:rPr>
                      <w:rFonts w:hint="eastAsia"/>
                      <w:sz w:val="21"/>
                      <w:szCs w:val="21"/>
                    </w:rPr>
                    <w:t>.06</w:t>
                  </w:r>
                </w:p>
              </w:tc>
              <w:tc>
                <w:tcPr>
                  <w:tcW w:w="2268" w:type="dxa"/>
                  <w:noWrap w:val="0"/>
                  <w:vAlign w:val="top"/>
                </w:tcPr>
                <w:p>
                  <w:pPr>
                    <w:rPr>
                      <w:rFonts w:hint="eastAsia"/>
                      <w:sz w:val="21"/>
                      <w:szCs w:val="21"/>
                    </w:rPr>
                  </w:pPr>
                  <w:r>
                    <w:rPr>
                      <w:rFonts w:hint="eastAsia"/>
                      <w:sz w:val="21"/>
                      <w:szCs w:val="21"/>
                    </w:rPr>
                    <w:t>编码实现与调试</w:t>
                  </w:r>
                </w:p>
              </w:tc>
              <w:tc>
                <w:tcPr>
                  <w:tcW w:w="3402" w:type="dxa"/>
                  <w:noWrap w:val="0"/>
                  <w:vAlign w:val="top"/>
                </w:tcPr>
                <w:p>
                  <w:pPr>
                    <w:rPr>
                      <w:rFonts w:hint="eastAsia"/>
                      <w:sz w:val="21"/>
                      <w:szCs w:val="21"/>
                    </w:rPr>
                  </w:pPr>
                  <w:r>
                    <w:rPr>
                      <w:rFonts w:hint="eastAsia"/>
                      <w:sz w:val="21"/>
                      <w:szCs w:val="21"/>
                    </w:rPr>
                    <w:t>代码</w:t>
                  </w:r>
                </w:p>
              </w:tc>
              <w:tc>
                <w:tcPr>
                  <w:tcW w:w="1134" w:type="dxa"/>
                  <w:noWrap w:val="0"/>
                  <w:vAlign w:val="top"/>
                </w:tcPr>
                <w:p>
                  <w:pPr>
                    <w:rPr>
                      <w:rFonts w:hint="eastAsia"/>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0"/>
                  <w:vAlign w:val="top"/>
                </w:tcPr>
                <w:p>
                  <w:pPr>
                    <w:rPr>
                      <w:rFonts w:hint="eastAsia"/>
                      <w:sz w:val="21"/>
                      <w:szCs w:val="21"/>
                    </w:rPr>
                  </w:pPr>
                  <w:r>
                    <w:rPr>
                      <w:rFonts w:hint="eastAsia"/>
                      <w:sz w:val="21"/>
                      <w:szCs w:val="21"/>
                      <w:lang w:eastAsia="zh-CN"/>
                    </w:rPr>
                    <w:t>2021</w:t>
                  </w:r>
                  <w:r>
                    <w:rPr>
                      <w:rFonts w:hint="eastAsia"/>
                      <w:sz w:val="21"/>
                      <w:szCs w:val="21"/>
                    </w:rPr>
                    <w:t>.</w:t>
                  </w:r>
                  <w:r>
                    <w:rPr>
                      <w:rFonts w:hint="eastAsia"/>
                      <w:sz w:val="21"/>
                      <w:szCs w:val="21"/>
                      <w:lang w:val="en-US" w:eastAsia="zh-CN"/>
                    </w:rPr>
                    <w:t>11</w:t>
                  </w:r>
                  <w:r>
                    <w:rPr>
                      <w:rFonts w:hint="eastAsia"/>
                      <w:sz w:val="21"/>
                      <w:szCs w:val="21"/>
                    </w:rPr>
                    <w:t>.07</w:t>
                  </w:r>
                  <w:r>
                    <w:rPr>
                      <w:sz w:val="21"/>
                      <w:szCs w:val="21"/>
                    </w:rPr>
                    <w:t>—</w:t>
                  </w:r>
                </w:p>
                <w:p>
                  <w:pPr>
                    <w:rPr>
                      <w:rFonts w:hint="eastAsia"/>
                      <w:sz w:val="21"/>
                      <w:szCs w:val="21"/>
                    </w:rPr>
                  </w:pPr>
                  <w:r>
                    <w:rPr>
                      <w:rFonts w:hint="eastAsia"/>
                      <w:sz w:val="21"/>
                      <w:szCs w:val="21"/>
                      <w:lang w:eastAsia="zh-CN"/>
                    </w:rPr>
                    <w:t>2021</w:t>
                  </w:r>
                  <w:r>
                    <w:rPr>
                      <w:rFonts w:hint="eastAsia"/>
                      <w:sz w:val="21"/>
                      <w:szCs w:val="21"/>
                    </w:rPr>
                    <w:t>.</w:t>
                  </w:r>
                  <w:r>
                    <w:rPr>
                      <w:rFonts w:hint="eastAsia"/>
                      <w:sz w:val="21"/>
                      <w:szCs w:val="21"/>
                      <w:lang w:val="en-US" w:eastAsia="zh-CN"/>
                    </w:rPr>
                    <w:t>11</w:t>
                  </w:r>
                  <w:r>
                    <w:rPr>
                      <w:rFonts w:hint="eastAsia"/>
                      <w:sz w:val="21"/>
                      <w:szCs w:val="21"/>
                    </w:rPr>
                    <w:t>.20</w:t>
                  </w:r>
                </w:p>
              </w:tc>
              <w:tc>
                <w:tcPr>
                  <w:tcW w:w="2268" w:type="dxa"/>
                  <w:noWrap w:val="0"/>
                  <w:vAlign w:val="top"/>
                </w:tcPr>
                <w:p>
                  <w:pPr>
                    <w:rPr>
                      <w:rFonts w:hint="eastAsia"/>
                      <w:sz w:val="21"/>
                      <w:szCs w:val="21"/>
                    </w:rPr>
                  </w:pPr>
                  <w:r>
                    <w:rPr>
                      <w:rFonts w:hint="eastAsia"/>
                      <w:sz w:val="21"/>
                      <w:szCs w:val="21"/>
                    </w:rPr>
                    <w:t>系统测试、安装调试</w:t>
                  </w:r>
                </w:p>
              </w:tc>
              <w:tc>
                <w:tcPr>
                  <w:tcW w:w="3402" w:type="dxa"/>
                  <w:noWrap w:val="0"/>
                  <w:vAlign w:val="top"/>
                </w:tcPr>
                <w:p>
                  <w:pPr>
                    <w:rPr>
                      <w:rFonts w:hint="eastAsia"/>
                      <w:sz w:val="21"/>
                      <w:szCs w:val="21"/>
                    </w:rPr>
                  </w:pPr>
                  <w:r>
                    <w:rPr>
                      <w:rFonts w:hint="eastAsia"/>
                      <w:sz w:val="21"/>
                      <w:szCs w:val="21"/>
                    </w:rPr>
                    <w:t>《测试报告》</w:t>
                  </w:r>
                </w:p>
              </w:tc>
              <w:tc>
                <w:tcPr>
                  <w:tcW w:w="1134" w:type="dxa"/>
                  <w:noWrap w:val="0"/>
                  <w:vAlign w:val="top"/>
                </w:tcPr>
                <w:p>
                  <w:pPr>
                    <w:rPr>
                      <w:rFonts w:hint="eastAsia"/>
                      <w:sz w:val="21"/>
                      <w:szCs w:val="21"/>
                    </w:rPr>
                  </w:pPr>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rPr>
                      <w:rFonts w:hint="eastAsia"/>
                      <w:sz w:val="21"/>
                      <w:szCs w:val="21"/>
                    </w:rPr>
                  </w:pPr>
                  <w:r>
                    <w:rPr>
                      <w:rFonts w:hint="eastAsia"/>
                      <w:sz w:val="21"/>
                      <w:szCs w:val="21"/>
                      <w:lang w:eastAsia="zh-CN"/>
                    </w:rPr>
                    <w:t>2021</w:t>
                  </w:r>
                  <w:r>
                    <w:rPr>
                      <w:rFonts w:hint="eastAsia"/>
                      <w:sz w:val="21"/>
                      <w:szCs w:val="21"/>
                    </w:rPr>
                    <w:t>.</w:t>
                  </w:r>
                  <w:r>
                    <w:rPr>
                      <w:rFonts w:hint="eastAsia"/>
                      <w:sz w:val="21"/>
                      <w:szCs w:val="21"/>
                      <w:lang w:val="en-US" w:eastAsia="zh-CN"/>
                    </w:rPr>
                    <w:t>11</w:t>
                  </w:r>
                  <w:r>
                    <w:rPr>
                      <w:rFonts w:hint="eastAsia"/>
                      <w:sz w:val="21"/>
                      <w:szCs w:val="21"/>
                    </w:rPr>
                    <w:t>.21</w:t>
                  </w:r>
                  <w:r>
                    <w:rPr>
                      <w:sz w:val="21"/>
                      <w:szCs w:val="21"/>
                    </w:rPr>
                    <w:t>—</w:t>
                  </w:r>
                </w:p>
                <w:p>
                  <w:pPr>
                    <w:rPr>
                      <w:rFonts w:hint="eastAsia"/>
                      <w:sz w:val="21"/>
                      <w:szCs w:val="21"/>
                    </w:rPr>
                  </w:pPr>
                  <w:r>
                    <w:rPr>
                      <w:rFonts w:hint="eastAsia"/>
                      <w:sz w:val="21"/>
                      <w:szCs w:val="21"/>
                      <w:lang w:eastAsia="zh-CN"/>
                    </w:rPr>
                    <w:t>2021</w:t>
                  </w:r>
                  <w:r>
                    <w:rPr>
                      <w:rFonts w:hint="eastAsia"/>
                      <w:sz w:val="21"/>
                      <w:szCs w:val="21"/>
                    </w:rPr>
                    <w:t>.</w:t>
                  </w:r>
                  <w:r>
                    <w:rPr>
                      <w:rFonts w:hint="eastAsia"/>
                      <w:sz w:val="21"/>
                      <w:szCs w:val="21"/>
                      <w:lang w:val="en-US" w:eastAsia="zh-CN"/>
                    </w:rPr>
                    <w:t>11</w:t>
                  </w:r>
                  <w:r>
                    <w:rPr>
                      <w:rFonts w:hint="eastAsia"/>
                      <w:sz w:val="21"/>
                      <w:szCs w:val="21"/>
                    </w:rPr>
                    <w:t>.31</w:t>
                  </w:r>
                </w:p>
              </w:tc>
              <w:tc>
                <w:tcPr>
                  <w:tcW w:w="2268" w:type="dxa"/>
                  <w:noWrap w:val="0"/>
                  <w:vAlign w:val="top"/>
                </w:tcPr>
                <w:p>
                  <w:pPr>
                    <w:rPr>
                      <w:rFonts w:hint="eastAsia"/>
                      <w:sz w:val="21"/>
                      <w:szCs w:val="21"/>
                    </w:rPr>
                  </w:pPr>
                  <w:r>
                    <w:rPr>
                      <w:rFonts w:hint="eastAsia"/>
                      <w:sz w:val="21"/>
                      <w:szCs w:val="21"/>
                    </w:rPr>
                    <w:t>系统验收</w:t>
                  </w:r>
                </w:p>
              </w:tc>
              <w:tc>
                <w:tcPr>
                  <w:tcW w:w="3402" w:type="dxa"/>
                  <w:noWrap w:val="0"/>
                  <w:vAlign w:val="top"/>
                </w:tcPr>
                <w:p>
                  <w:pPr>
                    <w:rPr>
                      <w:rFonts w:hint="eastAsia"/>
                      <w:sz w:val="21"/>
                      <w:szCs w:val="21"/>
                    </w:rPr>
                  </w:pPr>
                  <w:r>
                    <w:rPr>
                      <w:rFonts w:hint="eastAsia"/>
                      <w:sz w:val="21"/>
                      <w:szCs w:val="21"/>
                    </w:rPr>
                    <w:t>《验收报告》《项目总结报告》</w:t>
                  </w:r>
                </w:p>
              </w:tc>
              <w:tc>
                <w:tcPr>
                  <w:tcW w:w="1134" w:type="dxa"/>
                  <w:noWrap w:val="0"/>
                  <w:vAlign w:val="top"/>
                </w:tcPr>
                <w:p>
                  <w:pPr>
                    <w:rPr>
                      <w:rFonts w:hint="eastAsia"/>
                      <w:sz w:val="21"/>
                      <w:szCs w:val="21"/>
                    </w:rPr>
                  </w:pPr>
                  <w:r>
                    <w:rPr>
                      <w:rFonts w:hint="eastAsia"/>
                      <w:sz w:val="21"/>
                      <w:szCs w:val="21"/>
                    </w:rPr>
                    <w:t>是</w:t>
                  </w:r>
                </w:p>
              </w:tc>
            </w:tr>
          </w:tbl>
          <w:p>
            <w:pPr>
              <w:pStyle w:val="3"/>
              <w:spacing w:line="360" w:lineRule="auto"/>
              <w:rPr>
                <w:rFonts w:ascii="宋体" w:hAnsi="宋体" w:cs="仿宋"/>
                <w:b w:val="0"/>
                <w:bCs w:val="0"/>
                <w:sz w:val="21"/>
                <w:szCs w:val="21"/>
              </w:rPr>
            </w:pPr>
          </w:p>
          <w:p>
            <w:pPr>
              <w:pStyle w:val="3"/>
              <w:spacing w:line="360" w:lineRule="auto"/>
              <w:rPr>
                <w:rFonts w:ascii="宋体" w:hAnsi="宋体" w:cs="仿宋"/>
                <w:b w:val="0"/>
                <w:bCs w:val="0"/>
                <w:sz w:val="21"/>
                <w:szCs w:val="21"/>
              </w:rPr>
            </w:pPr>
            <w:r>
              <w:rPr>
                <w:rFonts w:hint="eastAsia" w:ascii="宋体" w:hAnsi="宋体" w:cs="仿宋"/>
                <w:b w:val="0"/>
                <w:bCs w:val="0"/>
                <w:sz w:val="21"/>
                <w:szCs w:val="21"/>
              </w:rPr>
              <w:t>评审人员：组长：韩如愿、测试：韩如愿、张晨光、研发：韩如愿、张晨光，2021.</w:t>
            </w:r>
            <w:r>
              <w:rPr>
                <w:rFonts w:hint="eastAsia" w:ascii="宋体" w:hAnsi="宋体" w:cs="仿宋"/>
                <w:b w:val="0"/>
                <w:bCs w:val="0"/>
                <w:sz w:val="21"/>
                <w:szCs w:val="21"/>
                <w:lang w:val="en-US" w:eastAsia="zh-CN"/>
              </w:rPr>
              <w:t>9</w:t>
            </w:r>
            <w:r>
              <w:rPr>
                <w:rFonts w:hint="eastAsia" w:ascii="宋体" w:hAnsi="宋体" w:cs="仿宋"/>
                <w:b w:val="0"/>
                <w:bCs w:val="0"/>
                <w:sz w:val="21"/>
                <w:szCs w:val="21"/>
              </w:rPr>
              <w:t>.6日。</w:t>
            </w:r>
          </w:p>
          <w:p>
            <w:pPr>
              <w:pStyle w:val="3"/>
              <w:spacing w:line="360" w:lineRule="auto"/>
              <w:rPr>
                <w:rFonts w:ascii="宋体" w:hAnsi="宋体" w:cs="仿宋"/>
                <w:b w:val="0"/>
                <w:bCs w:val="0"/>
                <w:sz w:val="21"/>
                <w:szCs w:val="21"/>
              </w:rPr>
            </w:pPr>
          </w:p>
          <w:p>
            <w:pPr>
              <w:pStyle w:val="3"/>
              <w:spacing w:line="360" w:lineRule="auto"/>
              <w:rPr>
                <w:rFonts w:ascii="宋体" w:hAnsi="宋体" w:cs="仿宋"/>
                <w:b w:val="0"/>
                <w:bCs w:val="0"/>
                <w:sz w:val="21"/>
                <w:szCs w:val="21"/>
              </w:rPr>
            </w:pPr>
            <w:r>
              <w:rPr>
                <w:rFonts w:hint="eastAsia" w:ascii="宋体" w:hAnsi="宋体" w:cs="仿宋"/>
                <w:b w:val="0"/>
                <w:bCs w:val="0"/>
                <w:sz w:val="21"/>
                <w:szCs w:val="21"/>
              </w:rPr>
              <w:t>组织提供了《需求规划说明书》、《需求评审报告》、《详细设计说明书》、《测试计划》、《测试用例》、《测试报告》等设计开发资料，均审核、批准。</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查看了《测试报告》</w:t>
            </w:r>
            <w:r>
              <w:rPr>
                <w:rFonts w:hint="eastAsia" w:ascii="宋体" w:hAnsi="宋体" w:cs="仿宋"/>
                <w:b w:val="0"/>
                <w:bCs w:val="0"/>
                <w:sz w:val="21"/>
                <w:szCs w:val="21"/>
                <w:lang w:val="zh-TW"/>
              </w:rPr>
              <w:t>：</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测试方法：黑盒测试、WEB测试通用方法、手工测试</w:t>
            </w:r>
          </w:p>
          <w:p>
            <w:pPr>
              <w:pStyle w:val="3"/>
              <w:spacing w:line="360" w:lineRule="auto"/>
              <w:rPr>
                <w:rFonts w:ascii="宋体" w:hAnsi="宋体" w:cs="仿宋"/>
                <w:b w:val="0"/>
                <w:bCs w:val="0"/>
                <w:sz w:val="21"/>
                <w:szCs w:val="21"/>
                <w:lang w:val="zh-CN"/>
              </w:rPr>
            </w:pPr>
            <w:r>
              <w:rPr>
                <w:rFonts w:hint="eastAsia" w:ascii="宋体" w:hAnsi="宋体" w:cs="仿宋"/>
                <w:b w:val="0"/>
                <w:bCs w:val="0"/>
                <w:sz w:val="21"/>
                <w:szCs w:val="21"/>
                <w:lang w:val="zh-CN"/>
              </w:rPr>
              <w:t>测试内容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3856"/>
              <w:gridCol w:w="299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center"/>
                </w:tcPr>
                <w:p>
                  <w:pPr>
                    <w:autoSpaceDE w:val="0"/>
                    <w:autoSpaceDN w:val="0"/>
                    <w:adjustRightInd w:val="0"/>
                    <w:spacing w:line="460" w:lineRule="exact"/>
                    <w:jc w:val="center"/>
                    <w:rPr>
                      <w:rFonts w:ascii="宋体" w:cs="宋体"/>
                      <w:kern w:val="0"/>
                      <w:sz w:val="21"/>
                      <w:szCs w:val="21"/>
                      <w:lang w:val="zh-CN"/>
                    </w:rPr>
                  </w:pPr>
                  <w:r>
                    <w:rPr>
                      <w:rFonts w:hint="eastAsia" w:ascii="宋体" w:cs="宋体"/>
                      <w:kern w:val="0"/>
                      <w:sz w:val="21"/>
                      <w:szCs w:val="21"/>
                      <w:lang w:val="zh-CN"/>
                    </w:rPr>
                    <w:t>模块</w:t>
                  </w:r>
                </w:p>
              </w:tc>
              <w:tc>
                <w:tcPr>
                  <w:tcW w:w="3856" w:type="dxa"/>
                  <w:noWrap w:val="0"/>
                  <w:vAlign w:val="center"/>
                </w:tcPr>
                <w:p>
                  <w:pPr>
                    <w:autoSpaceDE w:val="0"/>
                    <w:autoSpaceDN w:val="0"/>
                    <w:adjustRightInd w:val="0"/>
                    <w:spacing w:line="460" w:lineRule="exact"/>
                    <w:jc w:val="center"/>
                    <w:rPr>
                      <w:rFonts w:ascii="宋体" w:cs="宋体"/>
                      <w:kern w:val="0"/>
                      <w:sz w:val="21"/>
                      <w:szCs w:val="21"/>
                      <w:lang w:val="zh-CN"/>
                    </w:rPr>
                  </w:pPr>
                  <w:r>
                    <w:rPr>
                      <w:rFonts w:hint="eastAsia" w:ascii="宋体" w:cs="宋体"/>
                      <w:kern w:val="0"/>
                      <w:sz w:val="21"/>
                      <w:szCs w:val="21"/>
                      <w:lang w:val="zh-CN"/>
                    </w:rPr>
                    <w:t>功能（栏目）</w:t>
                  </w:r>
                </w:p>
              </w:tc>
              <w:tc>
                <w:tcPr>
                  <w:tcW w:w="2995" w:type="dxa"/>
                  <w:noWrap w:val="0"/>
                  <w:vAlign w:val="center"/>
                </w:tcPr>
                <w:p>
                  <w:pPr>
                    <w:autoSpaceDE w:val="0"/>
                    <w:autoSpaceDN w:val="0"/>
                    <w:adjustRightInd w:val="0"/>
                    <w:spacing w:line="460" w:lineRule="exact"/>
                    <w:jc w:val="center"/>
                    <w:rPr>
                      <w:rFonts w:ascii="宋体" w:cs="宋体"/>
                      <w:kern w:val="0"/>
                      <w:sz w:val="21"/>
                      <w:szCs w:val="21"/>
                      <w:lang w:val="zh-CN"/>
                    </w:rPr>
                  </w:pPr>
                  <w:r>
                    <w:rPr>
                      <w:rFonts w:hint="eastAsia" w:ascii="宋体" w:cs="宋体"/>
                      <w:kern w:val="0"/>
                      <w:sz w:val="21"/>
                      <w:szCs w:val="21"/>
                      <w:lang w:val="zh-CN"/>
                    </w:rPr>
                    <w:t>方法与内容</w:t>
                  </w:r>
                </w:p>
              </w:tc>
              <w:tc>
                <w:tcPr>
                  <w:tcW w:w="1656" w:type="dxa"/>
                  <w:noWrap w:val="0"/>
                  <w:vAlign w:val="center"/>
                </w:tcPr>
                <w:p>
                  <w:pPr>
                    <w:autoSpaceDE w:val="0"/>
                    <w:autoSpaceDN w:val="0"/>
                    <w:adjustRightInd w:val="0"/>
                    <w:spacing w:line="460" w:lineRule="exact"/>
                    <w:jc w:val="center"/>
                    <w:rPr>
                      <w:rFonts w:ascii="宋体" w:cs="宋体"/>
                      <w:kern w:val="0"/>
                      <w:sz w:val="21"/>
                      <w:szCs w:val="21"/>
                      <w:lang w:val="zh-CN"/>
                    </w:rPr>
                  </w:pPr>
                  <w:r>
                    <w:rPr>
                      <w:rFonts w:hint="eastAsia" w:ascii="宋体" w:cs="宋体"/>
                      <w:kern w:val="0"/>
                      <w:sz w:val="21"/>
                      <w:szCs w:val="21"/>
                      <w:lang w:val="zh-CN"/>
                    </w:rPr>
                    <w:t>用例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center"/>
                </w:tcPr>
                <w:p>
                  <w:pPr>
                    <w:autoSpaceDE w:val="0"/>
                    <w:autoSpaceDN w:val="0"/>
                    <w:adjustRightInd w:val="0"/>
                    <w:spacing w:line="460" w:lineRule="exact"/>
                    <w:jc w:val="center"/>
                    <w:rPr>
                      <w:rFonts w:ascii="宋体" w:cs="宋体"/>
                      <w:kern w:val="0"/>
                      <w:sz w:val="21"/>
                      <w:szCs w:val="21"/>
                      <w:lang w:val="zh-CN"/>
                    </w:rPr>
                  </w:pPr>
                  <w:r>
                    <w:rPr>
                      <w:rFonts w:hint="eastAsia" w:ascii="宋体" w:cs="宋体"/>
                      <w:kern w:val="0"/>
                      <w:sz w:val="21"/>
                      <w:szCs w:val="21"/>
                      <w:lang w:val="zh-CN"/>
                    </w:rPr>
                    <w:t>路面施工智慧化监测系统</w:t>
                  </w:r>
                </w:p>
              </w:tc>
              <w:tc>
                <w:tcPr>
                  <w:tcW w:w="3856" w:type="dxa"/>
                  <w:noWrap w:val="0"/>
                  <w:vAlign w:val="center"/>
                </w:tcPr>
                <w:p>
                  <w:pPr>
                    <w:pStyle w:val="22"/>
                    <w:rPr>
                      <w:rFonts w:ascii="宋体" w:hAnsi="宋体"/>
                      <w:sz w:val="21"/>
                      <w:szCs w:val="21"/>
                    </w:rPr>
                  </w:pPr>
                  <w:r>
                    <w:rPr>
                      <w:rFonts w:hint="eastAsia" w:ascii="宋体" w:hAnsi="宋体"/>
                      <w:sz w:val="21"/>
                      <w:szCs w:val="21"/>
                    </w:rPr>
                    <w:t>高精度北斗定位系统</w:t>
                  </w:r>
                </w:p>
                <w:p>
                  <w:pPr>
                    <w:pStyle w:val="22"/>
                    <w:rPr>
                      <w:rFonts w:hint="eastAsia" w:ascii="宋体" w:hAnsi="宋体"/>
                      <w:sz w:val="21"/>
                      <w:szCs w:val="21"/>
                    </w:rPr>
                  </w:pPr>
                  <w:r>
                    <w:rPr>
                      <w:rFonts w:hint="eastAsia" w:ascii="宋体" w:hAnsi="宋体"/>
                      <w:sz w:val="21"/>
                      <w:szCs w:val="21"/>
                    </w:rPr>
                    <w:t>基准</w:t>
                  </w:r>
                  <w:r>
                    <w:rPr>
                      <w:rFonts w:ascii="宋体" w:hAnsi="宋体"/>
                      <w:sz w:val="21"/>
                      <w:szCs w:val="21"/>
                    </w:rPr>
                    <w:t>站数据采集</w:t>
                  </w:r>
                  <w:r>
                    <w:rPr>
                      <w:rFonts w:hint="eastAsia" w:ascii="宋体" w:hAnsi="宋体"/>
                      <w:sz w:val="21"/>
                      <w:szCs w:val="21"/>
                    </w:rPr>
                    <w:t>同步</w:t>
                  </w:r>
                  <w:r>
                    <w:rPr>
                      <w:rFonts w:ascii="宋体" w:hAnsi="宋体"/>
                      <w:sz w:val="21"/>
                      <w:szCs w:val="21"/>
                    </w:rPr>
                    <w:t>系统</w:t>
                  </w:r>
                </w:p>
                <w:p>
                  <w:pPr>
                    <w:pStyle w:val="22"/>
                    <w:rPr>
                      <w:rFonts w:hint="eastAsia" w:ascii="宋体" w:hAnsi="宋体"/>
                      <w:sz w:val="21"/>
                      <w:szCs w:val="21"/>
                    </w:rPr>
                  </w:pPr>
                  <w:r>
                    <w:rPr>
                      <w:rFonts w:hint="eastAsia" w:ascii="宋体" w:hAnsi="宋体"/>
                      <w:sz w:val="21"/>
                      <w:szCs w:val="21"/>
                    </w:rPr>
                    <w:t>远红外温度监测</w:t>
                  </w:r>
                </w:p>
                <w:p>
                  <w:pPr>
                    <w:pStyle w:val="22"/>
                    <w:rPr>
                      <w:rFonts w:hint="eastAsia" w:ascii="宋体" w:hAnsi="宋体"/>
                      <w:sz w:val="21"/>
                      <w:szCs w:val="21"/>
                    </w:rPr>
                  </w:pPr>
                  <w:r>
                    <w:rPr>
                      <w:rFonts w:hint="eastAsia" w:ascii="宋体" w:hAnsi="宋体"/>
                      <w:sz w:val="21"/>
                      <w:szCs w:val="21"/>
                    </w:rPr>
                    <w:t>震动监测</w:t>
                  </w:r>
                </w:p>
                <w:p>
                  <w:pPr>
                    <w:pStyle w:val="22"/>
                    <w:rPr>
                      <w:rFonts w:hint="eastAsia" w:ascii="宋体" w:hAnsi="宋体"/>
                      <w:sz w:val="21"/>
                      <w:szCs w:val="21"/>
                    </w:rPr>
                  </w:pPr>
                  <w:r>
                    <w:rPr>
                      <w:rFonts w:hint="eastAsia" w:ascii="宋体" w:hAnsi="宋体"/>
                      <w:sz w:val="21"/>
                      <w:szCs w:val="21"/>
                    </w:rPr>
                    <w:t>LED信号展示</w:t>
                  </w:r>
                </w:p>
                <w:p>
                  <w:pPr>
                    <w:autoSpaceDE w:val="0"/>
                    <w:autoSpaceDN w:val="0"/>
                    <w:adjustRightInd w:val="0"/>
                    <w:spacing w:line="460" w:lineRule="exact"/>
                    <w:rPr>
                      <w:rFonts w:hint="eastAsia"/>
                      <w:sz w:val="21"/>
                      <w:szCs w:val="21"/>
                      <w:lang w:val="zh-CN"/>
                    </w:rPr>
                  </w:pPr>
                  <w:r>
                    <w:rPr>
                      <w:rFonts w:hint="eastAsia" w:ascii="宋体" w:hAnsi="宋体"/>
                      <w:sz w:val="21"/>
                      <w:szCs w:val="21"/>
                    </w:rPr>
                    <w:t>数据协同处理系统</w:t>
                  </w:r>
                </w:p>
              </w:tc>
              <w:tc>
                <w:tcPr>
                  <w:tcW w:w="2995" w:type="dxa"/>
                  <w:noWrap w:val="0"/>
                  <w:vAlign w:val="center"/>
                </w:tcPr>
                <w:p>
                  <w:pPr>
                    <w:autoSpaceDE w:val="0"/>
                    <w:autoSpaceDN w:val="0"/>
                    <w:adjustRightInd w:val="0"/>
                    <w:spacing w:line="460" w:lineRule="exact"/>
                    <w:jc w:val="center"/>
                    <w:rPr>
                      <w:rFonts w:ascii="宋体" w:cs="宋体"/>
                      <w:kern w:val="0"/>
                      <w:sz w:val="21"/>
                      <w:szCs w:val="21"/>
                      <w:lang w:val="zh-CN"/>
                    </w:rPr>
                  </w:pPr>
                  <w:r>
                    <w:rPr>
                      <w:rFonts w:hint="eastAsia" w:ascii="宋体" w:cs="宋体"/>
                      <w:kern w:val="0"/>
                      <w:sz w:val="21"/>
                      <w:szCs w:val="21"/>
                      <w:lang w:val="zh-CN"/>
                    </w:rPr>
                    <w:t>对于数据监控、数据统计、权限设置等模块端口及功能进行实际环境测试。</w:t>
                  </w:r>
                </w:p>
              </w:tc>
              <w:tc>
                <w:tcPr>
                  <w:tcW w:w="1656" w:type="dxa"/>
                  <w:noWrap w:val="0"/>
                  <w:vAlign w:val="center"/>
                </w:tcPr>
                <w:p>
                  <w:pPr>
                    <w:autoSpaceDE w:val="0"/>
                    <w:autoSpaceDN w:val="0"/>
                    <w:adjustRightInd w:val="0"/>
                    <w:spacing w:line="460" w:lineRule="exact"/>
                    <w:jc w:val="left"/>
                    <w:rPr>
                      <w:rFonts w:ascii="宋体" w:cs="宋体"/>
                      <w:kern w:val="0"/>
                      <w:sz w:val="21"/>
                      <w:szCs w:val="21"/>
                      <w:lang w:val="zh-CN"/>
                    </w:rPr>
                  </w:pPr>
                  <w:r>
                    <w:rPr>
                      <w:rFonts w:ascii="宋体" w:cs="宋体"/>
                      <w:kern w:val="0"/>
                      <w:sz w:val="21"/>
                      <w:szCs w:val="21"/>
                      <w:lang w:val="zh-CN"/>
                    </w:rPr>
                    <w:t>1</w:t>
                  </w:r>
                  <w:r>
                    <w:rPr>
                      <w:rFonts w:hint="eastAsia" w:ascii="宋体" w:cs="宋体"/>
                      <w:kern w:val="0"/>
                      <w:sz w:val="21"/>
                      <w:szCs w:val="21"/>
                    </w:rPr>
                    <w:t>2</w:t>
                  </w:r>
                  <w:r>
                    <w:rPr>
                      <w:rFonts w:ascii="宋体" w:cs="宋体"/>
                      <w:kern w:val="0"/>
                      <w:sz w:val="21"/>
                      <w:szCs w:val="21"/>
                      <w:lang w:val="zh-CN"/>
                    </w:rPr>
                    <w:t>-</w:t>
                  </w:r>
                  <w:r>
                    <w:rPr>
                      <w:rFonts w:hint="eastAsia" w:ascii="宋体" w:cs="宋体"/>
                      <w:kern w:val="0"/>
                      <w:sz w:val="21"/>
                      <w:szCs w:val="21"/>
                    </w:rPr>
                    <w:t>15</w:t>
                  </w:r>
                  <w:r>
                    <w:rPr>
                      <w:rFonts w:ascii="宋体" w:cs="宋体"/>
                      <w:kern w:val="0"/>
                      <w:sz w:val="21"/>
                      <w:szCs w:val="21"/>
                      <w:lang w:val="zh-CN"/>
                    </w:rPr>
                    <w:t>--1</w:t>
                  </w:r>
                  <w:r>
                    <w:rPr>
                      <w:rFonts w:hint="eastAsia" w:ascii="宋体" w:cs="宋体"/>
                      <w:kern w:val="0"/>
                      <w:sz w:val="21"/>
                      <w:szCs w:val="21"/>
                    </w:rPr>
                    <w:t>2</w:t>
                  </w:r>
                  <w:r>
                    <w:rPr>
                      <w:rFonts w:ascii="宋体" w:cs="宋体"/>
                      <w:kern w:val="0"/>
                      <w:sz w:val="21"/>
                      <w:szCs w:val="21"/>
                      <w:lang w:val="zh-CN"/>
                    </w:rPr>
                    <w:t>-</w:t>
                  </w:r>
                  <w:r>
                    <w:rPr>
                      <w:rFonts w:hint="eastAsia" w:ascii="宋体" w:cs="宋体"/>
                      <w:kern w:val="0"/>
                      <w:sz w:val="21"/>
                      <w:szCs w:val="21"/>
                    </w:rPr>
                    <w:t>28</w:t>
                  </w:r>
                </w:p>
                <w:p>
                  <w:pPr>
                    <w:autoSpaceDE w:val="0"/>
                    <w:autoSpaceDN w:val="0"/>
                    <w:adjustRightInd w:val="0"/>
                    <w:spacing w:line="460" w:lineRule="exact"/>
                    <w:jc w:val="center"/>
                    <w:rPr>
                      <w:rFonts w:ascii="宋体" w:cs="宋体"/>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932" w:type="dxa"/>
                  <w:noWrap w:val="0"/>
                  <w:vAlign w:val="center"/>
                </w:tcPr>
                <w:p>
                  <w:pPr>
                    <w:autoSpaceDE w:val="0"/>
                    <w:autoSpaceDN w:val="0"/>
                    <w:adjustRightInd w:val="0"/>
                    <w:spacing w:line="460" w:lineRule="exact"/>
                    <w:jc w:val="center"/>
                    <w:rPr>
                      <w:rFonts w:ascii="宋体" w:cs="宋体"/>
                      <w:kern w:val="0"/>
                      <w:sz w:val="21"/>
                      <w:szCs w:val="21"/>
                      <w:lang w:val="zh-CN"/>
                    </w:rPr>
                  </w:pPr>
                  <w:r>
                    <w:rPr>
                      <w:rFonts w:hint="eastAsia" w:ascii="宋体" w:cs="宋体"/>
                      <w:kern w:val="0"/>
                      <w:sz w:val="21"/>
                      <w:szCs w:val="21"/>
                      <w:lang w:val="zh-CN"/>
                    </w:rPr>
                    <w:t>系统管理</w:t>
                  </w:r>
                </w:p>
              </w:tc>
              <w:tc>
                <w:tcPr>
                  <w:tcW w:w="3856" w:type="dxa"/>
                  <w:noWrap w:val="0"/>
                  <w:vAlign w:val="center"/>
                </w:tcPr>
                <w:p>
                  <w:pPr>
                    <w:autoSpaceDE w:val="0"/>
                    <w:autoSpaceDN w:val="0"/>
                    <w:adjustRightInd w:val="0"/>
                    <w:spacing w:line="460" w:lineRule="exact"/>
                    <w:jc w:val="left"/>
                    <w:rPr>
                      <w:rFonts w:ascii="宋体" w:cs="宋体"/>
                      <w:kern w:val="0"/>
                      <w:sz w:val="21"/>
                      <w:szCs w:val="21"/>
                      <w:lang w:val="zh-CN"/>
                    </w:rPr>
                  </w:pPr>
                  <w:r>
                    <w:rPr>
                      <w:rFonts w:ascii="宋体" w:cs="宋体"/>
                      <w:kern w:val="0"/>
                      <w:sz w:val="21"/>
                      <w:szCs w:val="21"/>
                      <w:lang w:val="zh-CN"/>
                    </w:rPr>
                    <w:t>1</w:t>
                  </w:r>
                  <w:r>
                    <w:rPr>
                      <w:rFonts w:hint="eastAsia" w:ascii="宋体" w:cs="宋体"/>
                      <w:kern w:val="0"/>
                      <w:sz w:val="21"/>
                      <w:szCs w:val="21"/>
                      <w:lang w:val="zh-CN"/>
                    </w:rPr>
                    <w:t>、用户管理</w:t>
                  </w:r>
                  <w:r>
                    <w:rPr>
                      <w:rFonts w:ascii="宋体" w:cs="宋体"/>
                      <w:kern w:val="0"/>
                      <w:sz w:val="21"/>
                      <w:szCs w:val="21"/>
                      <w:lang w:val="zh-CN"/>
                    </w:rPr>
                    <w:t xml:space="preserve">                                               2</w:t>
                  </w:r>
                  <w:r>
                    <w:rPr>
                      <w:rFonts w:hint="eastAsia" w:ascii="宋体" w:cs="宋体"/>
                      <w:kern w:val="0"/>
                      <w:sz w:val="21"/>
                      <w:szCs w:val="21"/>
                      <w:lang w:val="zh-CN"/>
                    </w:rPr>
                    <w:t>、角色管理</w:t>
                  </w:r>
                </w:p>
                <w:p>
                  <w:pPr>
                    <w:autoSpaceDE w:val="0"/>
                    <w:autoSpaceDN w:val="0"/>
                    <w:adjustRightInd w:val="0"/>
                    <w:spacing w:line="460" w:lineRule="exact"/>
                    <w:jc w:val="left"/>
                    <w:rPr>
                      <w:rFonts w:ascii="宋体" w:cs="宋体"/>
                      <w:kern w:val="0"/>
                      <w:sz w:val="21"/>
                      <w:szCs w:val="21"/>
                      <w:lang w:val="zh-CN"/>
                    </w:rPr>
                  </w:pPr>
                  <w:r>
                    <w:rPr>
                      <w:rFonts w:ascii="宋体" w:cs="宋体"/>
                      <w:kern w:val="0"/>
                      <w:sz w:val="21"/>
                      <w:szCs w:val="21"/>
                      <w:lang w:val="zh-CN"/>
                    </w:rPr>
                    <w:t>3</w:t>
                  </w:r>
                  <w:r>
                    <w:rPr>
                      <w:rFonts w:hint="eastAsia" w:ascii="宋体" w:cs="宋体"/>
                      <w:kern w:val="0"/>
                      <w:sz w:val="21"/>
                      <w:szCs w:val="21"/>
                      <w:lang w:val="zh-CN"/>
                    </w:rPr>
                    <w:t>、菜单管理</w:t>
                  </w:r>
                  <w:r>
                    <w:rPr>
                      <w:rFonts w:ascii="宋体" w:cs="宋体"/>
                      <w:kern w:val="0"/>
                      <w:sz w:val="21"/>
                      <w:szCs w:val="21"/>
                      <w:lang w:val="zh-CN"/>
                    </w:rPr>
                    <w:t xml:space="preserve">                                          4</w:t>
                  </w:r>
                  <w:r>
                    <w:rPr>
                      <w:rFonts w:hint="eastAsia" w:ascii="宋体" w:cs="宋体"/>
                      <w:kern w:val="0"/>
                      <w:sz w:val="21"/>
                      <w:szCs w:val="21"/>
                      <w:lang w:val="zh-CN"/>
                    </w:rPr>
                    <w:t>、页面管理</w:t>
                  </w:r>
                </w:p>
                <w:p>
                  <w:pPr>
                    <w:autoSpaceDE w:val="0"/>
                    <w:autoSpaceDN w:val="0"/>
                    <w:adjustRightInd w:val="0"/>
                    <w:spacing w:line="460" w:lineRule="exact"/>
                    <w:jc w:val="left"/>
                    <w:rPr>
                      <w:rFonts w:ascii="宋体" w:cs="宋体"/>
                      <w:kern w:val="0"/>
                      <w:sz w:val="21"/>
                      <w:szCs w:val="21"/>
                      <w:lang w:val="zh-CN"/>
                    </w:rPr>
                  </w:pPr>
                  <w:r>
                    <w:rPr>
                      <w:rFonts w:ascii="宋体" w:cs="宋体"/>
                      <w:kern w:val="0"/>
                      <w:sz w:val="21"/>
                      <w:szCs w:val="21"/>
                      <w:lang w:val="zh-CN"/>
                    </w:rPr>
                    <w:t>5</w:t>
                  </w:r>
                  <w:r>
                    <w:rPr>
                      <w:rFonts w:hint="eastAsia" w:ascii="宋体" w:cs="宋体"/>
                      <w:kern w:val="0"/>
                      <w:sz w:val="21"/>
                      <w:szCs w:val="21"/>
                      <w:lang w:val="zh-CN"/>
                    </w:rPr>
                    <w:t>、权限管理</w:t>
                  </w:r>
                </w:p>
              </w:tc>
              <w:tc>
                <w:tcPr>
                  <w:tcW w:w="2995" w:type="dxa"/>
                  <w:noWrap w:val="0"/>
                  <w:vAlign w:val="center"/>
                </w:tcPr>
                <w:p>
                  <w:pPr>
                    <w:autoSpaceDE w:val="0"/>
                    <w:autoSpaceDN w:val="0"/>
                    <w:adjustRightInd w:val="0"/>
                    <w:spacing w:line="460" w:lineRule="exact"/>
                    <w:jc w:val="center"/>
                    <w:rPr>
                      <w:rFonts w:ascii="宋体" w:cs="宋体"/>
                      <w:kern w:val="0"/>
                      <w:sz w:val="21"/>
                      <w:szCs w:val="21"/>
                      <w:lang w:val="zh-CN"/>
                    </w:rPr>
                  </w:pPr>
                  <w:r>
                    <w:rPr>
                      <w:rFonts w:hint="eastAsia" w:ascii="宋体" w:cs="宋体"/>
                      <w:kern w:val="0"/>
                      <w:sz w:val="21"/>
                      <w:szCs w:val="21"/>
                      <w:lang w:val="zh-CN"/>
                    </w:rPr>
                    <w:t>用户管理、角色管理、菜单管理、页面管理、权限管理模块功能测试。</w:t>
                  </w:r>
                </w:p>
              </w:tc>
              <w:tc>
                <w:tcPr>
                  <w:tcW w:w="1656" w:type="dxa"/>
                  <w:noWrap w:val="0"/>
                  <w:vAlign w:val="center"/>
                </w:tcPr>
                <w:p>
                  <w:pPr>
                    <w:autoSpaceDE w:val="0"/>
                    <w:autoSpaceDN w:val="0"/>
                    <w:adjustRightInd w:val="0"/>
                    <w:spacing w:line="460" w:lineRule="exact"/>
                    <w:jc w:val="left"/>
                    <w:rPr>
                      <w:rFonts w:ascii="宋体" w:cs="宋体"/>
                      <w:kern w:val="0"/>
                      <w:sz w:val="21"/>
                      <w:szCs w:val="21"/>
                      <w:lang w:val="zh-CN"/>
                    </w:rPr>
                  </w:pPr>
                  <w:r>
                    <w:rPr>
                      <w:rFonts w:hint="eastAsia" w:ascii="宋体" w:cs="宋体"/>
                      <w:kern w:val="0"/>
                      <w:sz w:val="21"/>
                      <w:szCs w:val="21"/>
                    </w:rPr>
                    <w:t>12</w:t>
                  </w:r>
                  <w:r>
                    <w:rPr>
                      <w:rFonts w:ascii="宋体" w:cs="宋体"/>
                      <w:kern w:val="0"/>
                      <w:sz w:val="21"/>
                      <w:szCs w:val="21"/>
                      <w:lang w:val="zh-CN"/>
                    </w:rPr>
                    <w:t>-</w:t>
                  </w:r>
                  <w:r>
                    <w:rPr>
                      <w:rFonts w:hint="eastAsia" w:ascii="宋体" w:cs="宋体"/>
                      <w:kern w:val="0"/>
                      <w:sz w:val="21"/>
                      <w:szCs w:val="21"/>
                    </w:rPr>
                    <w:t>15</w:t>
                  </w:r>
                  <w:bookmarkStart w:id="0" w:name="_GoBack"/>
                  <w:bookmarkEnd w:id="0"/>
                  <w:r>
                    <w:rPr>
                      <w:rFonts w:ascii="宋体" w:cs="宋体"/>
                      <w:kern w:val="0"/>
                      <w:sz w:val="21"/>
                      <w:szCs w:val="21"/>
                      <w:lang w:val="zh-CN"/>
                    </w:rPr>
                    <w:t>--1</w:t>
                  </w:r>
                  <w:r>
                    <w:rPr>
                      <w:rFonts w:hint="eastAsia" w:ascii="宋体" w:cs="宋体"/>
                      <w:kern w:val="0"/>
                      <w:sz w:val="21"/>
                      <w:szCs w:val="21"/>
                    </w:rPr>
                    <w:t>2</w:t>
                  </w:r>
                  <w:r>
                    <w:rPr>
                      <w:rFonts w:ascii="宋体" w:cs="宋体"/>
                      <w:kern w:val="0"/>
                      <w:sz w:val="21"/>
                      <w:szCs w:val="21"/>
                      <w:lang w:val="zh-CN"/>
                    </w:rPr>
                    <w:t>-</w:t>
                  </w:r>
                  <w:r>
                    <w:rPr>
                      <w:rFonts w:hint="eastAsia" w:ascii="宋体" w:cs="宋体"/>
                      <w:kern w:val="0"/>
                      <w:sz w:val="21"/>
                      <w:szCs w:val="21"/>
                    </w:rPr>
                    <w:t>28</w:t>
                  </w:r>
                </w:p>
                <w:p>
                  <w:pPr>
                    <w:autoSpaceDE w:val="0"/>
                    <w:autoSpaceDN w:val="0"/>
                    <w:adjustRightInd w:val="0"/>
                    <w:spacing w:line="460" w:lineRule="exact"/>
                    <w:jc w:val="center"/>
                    <w:rPr>
                      <w:rFonts w:ascii="宋体" w:cs="宋体"/>
                      <w:kern w:val="0"/>
                      <w:sz w:val="21"/>
                      <w:szCs w:val="21"/>
                      <w:lang w:val="zh-CN"/>
                    </w:rPr>
                  </w:pPr>
                </w:p>
              </w:tc>
            </w:tr>
          </w:tbl>
          <w:p>
            <w:pPr>
              <w:pStyle w:val="3"/>
              <w:spacing w:line="360" w:lineRule="auto"/>
              <w:rPr>
                <w:rFonts w:ascii="宋体" w:hAnsi="宋体" w:cs="仿宋"/>
                <w:b w:val="0"/>
                <w:bCs w:val="0"/>
                <w:sz w:val="21"/>
                <w:szCs w:val="21"/>
                <w:lang w:val="zh-CN"/>
              </w:rPr>
            </w:pPr>
            <w:r>
              <w:rPr>
                <w:rFonts w:hint="eastAsia" w:ascii="宋体" w:hAnsi="宋体" w:cs="仿宋"/>
                <w:b w:val="0"/>
                <w:bCs w:val="0"/>
                <w:sz w:val="21"/>
                <w:szCs w:val="21"/>
                <w:lang w:val="zh-CN"/>
              </w:rPr>
              <w:t xml:space="preserve"> </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查看测试用例：</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160"/>
              <w:gridCol w:w="1980"/>
              <w:gridCol w:w="1260"/>
              <w:gridCol w:w="162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8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用例编号</w:t>
                  </w:r>
                </w:p>
              </w:tc>
              <w:tc>
                <w:tcPr>
                  <w:tcW w:w="1440" w:type="dxa"/>
                  <w:noWrap w:val="0"/>
                  <w:vAlign w:val="center"/>
                </w:tcPr>
                <w:p>
                  <w:pPr>
                    <w:autoSpaceDE w:val="0"/>
                    <w:autoSpaceDN w:val="0"/>
                    <w:adjustRightInd w:val="0"/>
                    <w:spacing w:line="360" w:lineRule="auto"/>
                    <w:ind w:left="192"/>
                    <w:jc w:val="center"/>
                    <w:rPr>
                      <w:rFonts w:ascii="宋体" w:cs="宋体"/>
                      <w:kern w:val="0"/>
                      <w:sz w:val="20"/>
                      <w:szCs w:val="20"/>
                      <w:lang w:val="zh-CN"/>
                    </w:rPr>
                  </w:pPr>
                  <w:r>
                    <w:rPr>
                      <w:rFonts w:hint="eastAsia" w:ascii="宋体" w:cs="宋体"/>
                      <w:kern w:val="0"/>
                      <w:sz w:val="20"/>
                      <w:szCs w:val="20"/>
                      <w:lang w:val="zh-CN"/>
                    </w:rPr>
                    <w:t>测试用例</w:t>
                  </w:r>
                </w:p>
              </w:tc>
              <w:tc>
                <w:tcPr>
                  <w:tcW w:w="2160" w:type="dxa"/>
                  <w:noWrap w:val="0"/>
                  <w:vAlign w:val="center"/>
                </w:tcPr>
                <w:p>
                  <w:pPr>
                    <w:autoSpaceDE w:val="0"/>
                    <w:autoSpaceDN w:val="0"/>
                    <w:adjustRightInd w:val="0"/>
                    <w:spacing w:line="360" w:lineRule="auto"/>
                    <w:rPr>
                      <w:rFonts w:ascii="宋体" w:cs="宋体"/>
                      <w:kern w:val="0"/>
                      <w:sz w:val="20"/>
                      <w:szCs w:val="20"/>
                      <w:lang w:val="zh-CN"/>
                    </w:rPr>
                  </w:pPr>
                  <w:r>
                    <w:rPr>
                      <w:rFonts w:hint="eastAsia" w:ascii="宋体" w:cs="宋体"/>
                      <w:kern w:val="0"/>
                      <w:sz w:val="20"/>
                      <w:szCs w:val="20"/>
                      <w:lang w:val="zh-CN"/>
                    </w:rPr>
                    <w:t>测试目的</w:t>
                  </w:r>
                  <w:r>
                    <w:rPr>
                      <w:rFonts w:ascii="宋体" w:cs="宋体"/>
                      <w:kern w:val="0"/>
                      <w:sz w:val="20"/>
                      <w:szCs w:val="20"/>
                      <w:lang w:val="zh-CN"/>
                    </w:rPr>
                    <w:t>/</w:t>
                  </w:r>
                  <w:r>
                    <w:rPr>
                      <w:rFonts w:hint="eastAsia" w:ascii="宋体" w:cs="宋体"/>
                      <w:kern w:val="0"/>
                      <w:sz w:val="20"/>
                      <w:szCs w:val="20"/>
                      <w:lang w:val="zh-CN"/>
                    </w:rPr>
                    <w:t>内容</w:t>
                  </w:r>
                </w:p>
              </w:tc>
              <w:tc>
                <w:tcPr>
                  <w:tcW w:w="198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操作（输入）</w:t>
                  </w:r>
                </w:p>
              </w:tc>
              <w:tc>
                <w:tcPr>
                  <w:tcW w:w="126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预期结果</w:t>
                  </w:r>
                </w:p>
              </w:tc>
              <w:tc>
                <w:tcPr>
                  <w:tcW w:w="1620" w:type="dxa"/>
                  <w:noWrap w:val="0"/>
                  <w:vAlign w:val="center"/>
                </w:tcPr>
                <w:p>
                  <w:pPr>
                    <w:autoSpaceDE w:val="0"/>
                    <w:autoSpaceDN w:val="0"/>
                    <w:adjustRightInd w:val="0"/>
                    <w:spacing w:line="360" w:lineRule="auto"/>
                    <w:rPr>
                      <w:rFonts w:ascii="宋体" w:cs="宋体"/>
                      <w:kern w:val="0"/>
                      <w:sz w:val="20"/>
                      <w:szCs w:val="20"/>
                      <w:lang w:val="zh-CN"/>
                    </w:rPr>
                  </w:pPr>
                  <w:r>
                    <w:rPr>
                      <w:rFonts w:hint="eastAsia" w:ascii="宋体" w:cs="宋体"/>
                      <w:kern w:val="0"/>
                      <w:sz w:val="20"/>
                      <w:szCs w:val="20"/>
                      <w:lang w:val="zh-CN"/>
                    </w:rPr>
                    <w:t>公司内测试结果</w:t>
                  </w:r>
                </w:p>
              </w:tc>
              <w:tc>
                <w:tcPr>
                  <w:tcW w:w="198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现场测试结果</w:t>
                  </w:r>
                </w:p>
              </w:tc>
              <w:tc>
                <w:tcPr>
                  <w:tcW w:w="1620" w:type="dxa"/>
                  <w:noWrap w:val="0"/>
                  <w:vAlign w:val="center"/>
                </w:tcPr>
                <w:p>
                  <w:pPr>
                    <w:autoSpaceDE w:val="0"/>
                    <w:autoSpaceDN w:val="0"/>
                    <w:adjustRightInd w:val="0"/>
                    <w:spacing w:line="360" w:lineRule="auto"/>
                    <w:ind w:left="112"/>
                    <w:jc w:val="center"/>
                    <w:rPr>
                      <w:rFonts w:ascii="宋体" w:cs="宋体"/>
                      <w:kern w:val="0"/>
                      <w:sz w:val="20"/>
                      <w:szCs w:val="20"/>
                      <w:lang w:val="zh-CN"/>
                    </w:rPr>
                  </w:pPr>
                  <w:r>
                    <w:rPr>
                      <w:rFonts w:hint="eastAsia" w:ascii="宋体" w:cs="宋体"/>
                      <w:kern w:val="0"/>
                      <w:sz w:val="20"/>
                      <w:szCs w:val="20"/>
                      <w:lang w:val="zh-CN"/>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80" w:type="dxa"/>
                  <w:noWrap w:val="0"/>
                  <w:vAlign w:val="center"/>
                </w:tcPr>
                <w:p>
                  <w:pPr>
                    <w:autoSpaceDE w:val="0"/>
                    <w:autoSpaceDN w:val="0"/>
                    <w:adjustRightInd w:val="0"/>
                    <w:jc w:val="center"/>
                    <w:rPr>
                      <w:rFonts w:ascii="宋体" w:cs="宋体"/>
                      <w:kern w:val="0"/>
                      <w:sz w:val="20"/>
                      <w:szCs w:val="20"/>
                      <w:lang w:val="zh-CN"/>
                    </w:rPr>
                  </w:pPr>
                  <w:r>
                    <w:rPr>
                      <w:rFonts w:ascii="宋体" w:cs="宋体"/>
                      <w:kern w:val="0"/>
                      <w:sz w:val="20"/>
                      <w:szCs w:val="20"/>
                      <w:lang w:val="zh-CN"/>
                    </w:rPr>
                    <w:t>2-01</w:t>
                  </w:r>
                </w:p>
              </w:tc>
              <w:tc>
                <w:tcPr>
                  <w:tcW w:w="144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查看日志信息</w:t>
                  </w:r>
                </w:p>
              </w:tc>
              <w:tc>
                <w:tcPr>
                  <w:tcW w:w="216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是否有隐含的错误</w:t>
                  </w:r>
                </w:p>
              </w:tc>
              <w:tc>
                <w:tcPr>
                  <w:tcW w:w="198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删除日志信息</w:t>
                  </w:r>
                </w:p>
              </w:tc>
              <w:tc>
                <w:tcPr>
                  <w:tcW w:w="126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正常</w:t>
                  </w:r>
                </w:p>
              </w:tc>
              <w:tc>
                <w:tcPr>
                  <w:tcW w:w="198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操作大量日志</w:t>
                  </w:r>
                </w:p>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时速度比较慢，</w:t>
                  </w:r>
                </w:p>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经修改后正常</w:t>
                  </w:r>
                </w:p>
              </w:tc>
              <w:tc>
                <w:tcPr>
                  <w:tcW w:w="162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通过</w:t>
                  </w:r>
                  <w:r>
                    <w:rPr>
                      <w:rFonts w:ascii="宋体" w:cs="宋体"/>
                      <w:kern w:val="0"/>
                      <w:sz w:val="20"/>
                      <w:szCs w:val="20"/>
                      <w:lang w:val="zh-CN"/>
                    </w:rPr>
                    <w:t xml:space="preserve"> </w:t>
                  </w:r>
                  <w:r>
                    <w:rPr>
                      <w:rFonts w:hint="eastAsia" w:ascii="宋体" w:cs="宋体"/>
                      <w:kern w:val="0"/>
                      <w:sz w:val="20"/>
                      <w:szCs w:val="20"/>
                      <w:lang w:val="zh-CN"/>
                    </w:rPr>
                    <w:t xml:space="preserve"> 现场失败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80" w:type="dxa"/>
                  <w:noWrap w:val="0"/>
                  <w:vAlign w:val="center"/>
                </w:tcPr>
                <w:p>
                  <w:pPr>
                    <w:autoSpaceDE w:val="0"/>
                    <w:autoSpaceDN w:val="0"/>
                    <w:adjustRightInd w:val="0"/>
                    <w:jc w:val="center"/>
                    <w:rPr>
                      <w:rFonts w:ascii="宋体" w:cs="宋体"/>
                      <w:kern w:val="0"/>
                      <w:sz w:val="20"/>
                      <w:szCs w:val="20"/>
                      <w:lang w:val="zh-CN"/>
                    </w:rPr>
                  </w:pPr>
                  <w:r>
                    <w:rPr>
                      <w:rFonts w:ascii="宋体" w:cs="宋体"/>
                      <w:kern w:val="0"/>
                      <w:sz w:val="20"/>
                      <w:szCs w:val="20"/>
                      <w:lang w:val="zh-CN"/>
                    </w:rPr>
                    <w:t>2-02</w:t>
                  </w:r>
                </w:p>
              </w:tc>
              <w:tc>
                <w:tcPr>
                  <w:tcW w:w="144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分派权限</w:t>
                  </w:r>
                </w:p>
              </w:tc>
              <w:tc>
                <w:tcPr>
                  <w:tcW w:w="216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权限的分配；根据选项来规定工作人员的工作职能</w:t>
                  </w:r>
                </w:p>
              </w:tc>
              <w:tc>
                <w:tcPr>
                  <w:tcW w:w="1980" w:type="dxa"/>
                  <w:noWrap w:val="0"/>
                  <w:vAlign w:val="center"/>
                </w:tcPr>
                <w:p>
                  <w:pPr>
                    <w:autoSpaceDE w:val="0"/>
                    <w:autoSpaceDN w:val="0"/>
                    <w:adjustRightInd w:val="0"/>
                    <w:ind w:left="312"/>
                    <w:jc w:val="center"/>
                    <w:rPr>
                      <w:rFonts w:ascii="宋体" w:cs="宋体"/>
                      <w:kern w:val="0"/>
                      <w:sz w:val="20"/>
                      <w:szCs w:val="20"/>
                      <w:lang w:val="zh-CN"/>
                    </w:rPr>
                  </w:pPr>
                  <w:r>
                    <w:rPr>
                      <w:rFonts w:hint="eastAsia" w:ascii="宋体" w:cs="宋体"/>
                      <w:kern w:val="0"/>
                      <w:sz w:val="20"/>
                      <w:szCs w:val="20"/>
                      <w:lang w:val="zh-CN"/>
                    </w:rPr>
                    <w:t>对任意的权限</w:t>
                  </w:r>
                </w:p>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进行增加、修改</w:t>
                  </w:r>
                </w:p>
              </w:tc>
              <w:tc>
                <w:tcPr>
                  <w:tcW w:w="126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正常</w:t>
                  </w:r>
                </w:p>
              </w:tc>
              <w:tc>
                <w:tcPr>
                  <w:tcW w:w="198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ind w:left="396" w:hanging="396" w:hangingChars="198"/>
                    <w:jc w:val="center"/>
                    <w:rPr>
                      <w:rFonts w:ascii="宋体" w:cs="宋体"/>
                      <w:kern w:val="0"/>
                      <w:sz w:val="20"/>
                      <w:szCs w:val="20"/>
                      <w:lang w:val="zh-CN"/>
                    </w:rPr>
                  </w:pPr>
                  <w:r>
                    <w:rPr>
                      <w:rFonts w:hint="eastAsia" w:ascii="宋体" w:cs="宋体"/>
                      <w:kern w:val="0"/>
                      <w:sz w:val="20"/>
                      <w:szCs w:val="20"/>
                      <w:lang w:val="zh-CN"/>
                    </w:rPr>
                    <w:t>通过</w:t>
                  </w:r>
                  <w:r>
                    <w:rPr>
                      <w:rFonts w:ascii="宋体" w:cs="宋体"/>
                      <w:kern w:val="0"/>
                      <w:sz w:val="20"/>
                      <w:szCs w:val="20"/>
                      <w:lang w:val="zh-CN"/>
                    </w:rPr>
                    <w:t xml:space="preserve">  </w:t>
                  </w:r>
                  <w:r>
                    <w:rPr>
                      <w:rFonts w:hint="eastAsia" w:ascii="宋体" w:cs="宋体"/>
                      <w:kern w:val="0"/>
                      <w:sz w:val="20"/>
                      <w:szCs w:val="20"/>
                      <w:lang w:val="zh-CN"/>
                    </w:rPr>
                    <w:t>现场通过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80" w:type="dxa"/>
                  <w:noWrap w:val="0"/>
                  <w:vAlign w:val="center"/>
                </w:tcPr>
                <w:p>
                  <w:pPr>
                    <w:autoSpaceDE w:val="0"/>
                    <w:autoSpaceDN w:val="0"/>
                    <w:adjustRightInd w:val="0"/>
                    <w:spacing w:line="360" w:lineRule="auto"/>
                    <w:jc w:val="center"/>
                    <w:rPr>
                      <w:rFonts w:ascii="宋体" w:cs="宋体"/>
                      <w:kern w:val="0"/>
                      <w:sz w:val="20"/>
                      <w:szCs w:val="20"/>
                      <w:lang w:val="zh-CN"/>
                    </w:rPr>
                  </w:pPr>
                  <w:r>
                    <w:rPr>
                      <w:rFonts w:ascii="宋体" w:cs="宋体"/>
                      <w:kern w:val="0"/>
                      <w:sz w:val="20"/>
                      <w:szCs w:val="20"/>
                      <w:lang w:val="zh-CN"/>
                    </w:rPr>
                    <w:t>2-03</w:t>
                  </w:r>
                </w:p>
              </w:tc>
              <w:tc>
                <w:tcPr>
                  <w:tcW w:w="144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菜单维护</w:t>
                  </w:r>
                </w:p>
              </w:tc>
              <w:tc>
                <w:tcPr>
                  <w:tcW w:w="216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菜单维护时是否正常</w:t>
                  </w:r>
                </w:p>
              </w:tc>
              <w:tc>
                <w:tcPr>
                  <w:tcW w:w="198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任意增加、修改删除菜单</w:t>
                  </w:r>
                </w:p>
              </w:tc>
              <w:tc>
                <w:tcPr>
                  <w:tcW w:w="126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正常</w:t>
                  </w:r>
                </w:p>
              </w:tc>
              <w:tc>
                <w:tcPr>
                  <w:tcW w:w="198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正确</w:t>
                  </w:r>
                </w:p>
              </w:tc>
              <w:tc>
                <w:tcPr>
                  <w:tcW w:w="162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通过</w:t>
                  </w:r>
                  <w:r>
                    <w:rPr>
                      <w:rFonts w:ascii="宋体" w:cs="宋体"/>
                      <w:kern w:val="0"/>
                      <w:sz w:val="20"/>
                      <w:szCs w:val="20"/>
                      <w:lang w:val="zh-CN"/>
                    </w:rPr>
                    <w:t xml:space="preserve">  </w:t>
                  </w:r>
                  <w:r>
                    <w:rPr>
                      <w:rFonts w:hint="eastAsia" w:ascii="宋体" w:cs="宋体"/>
                      <w:kern w:val="0"/>
                      <w:sz w:val="20"/>
                      <w:szCs w:val="20"/>
                      <w:lang w:val="zh-CN"/>
                    </w:rPr>
                    <w:t>现场通过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80" w:type="dxa"/>
                  <w:noWrap w:val="0"/>
                  <w:vAlign w:val="center"/>
                </w:tcPr>
                <w:p>
                  <w:pPr>
                    <w:autoSpaceDE w:val="0"/>
                    <w:autoSpaceDN w:val="0"/>
                    <w:adjustRightInd w:val="0"/>
                    <w:jc w:val="center"/>
                    <w:rPr>
                      <w:rFonts w:ascii="宋体" w:cs="宋体"/>
                      <w:kern w:val="0"/>
                      <w:sz w:val="20"/>
                      <w:szCs w:val="20"/>
                      <w:lang w:val="zh-CN"/>
                    </w:rPr>
                  </w:pPr>
                  <w:r>
                    <w:rPr>
                      <w:rFonts w:ascii="宋体" w:cs="宋体"/>
                      <w:kern w:val="0"/>
                      <w:sz w:val="20"/>
                      <w:szCs w:val="20"/>
                      <w:lang w:val="zh-CN"/>
                    </w:rPr>
                    <w:t>2-04</w:t>
                  </w:r>
                </w:p>
              </w:tc>
              <w:tc>
                <w:tcPr>
                  <w:tcW w:w="1440" w:type="dxa"/>
                  <w:noWrap w:val="0"/>
                  <w:vAlign w:val="center"/>
                </w:tcPr>
                <w:p>
                  <w:pPr>
                    <w:autoSpaceDE w:val="0"/>
                    <w:autoSpaceDN w:val="0"/>
                    <w:adjustRightInd w:val="0"/>
                    <w:ind w:left="112"/>
                    <w:jc w:val="center"/>
                    <w:rPr>
                      <w:rFonts w:ascii="宋体" w:cs="宋体"/>
                      <w:kern w:val="0"/>
                      <w:sz w:val="20"/>
                      <w:szCs w:val="20"/>
                      <w:lang w:val="zh-CN"/>
                    </w:rPr>
                  </w:pPr>
                  <w:r>
                    <w:rPr>
                      <w:rFonts w:hint="eastAsia" w:ascii="宋体" w:cs="宋体"/>
                      <w:kern w:val="0"/>
                      <w:sz w:val="20"/>
                      <w:szCs w:val="20"/>
                      <w:lang w:val="zh-CN"/>
                    </w:rPr>
                    <w:t>启用账户、停用账户、绑定网卡、撤销绑定</w:t>
                  </w:r>
                </w:p>
              </w:tc>
              <w:tc>
                <w:tcPr>
                  <w:tcW w:w="216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账户管理</w:t>
                  </w:r>
                </w:p>
              </w:tc>
              <w:tc>
                <w:tcPr>
                  <w:tcW w:w="198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启用账户、体用账户绑定网卡、撤销绑定</w:t>
                  </w:r>
                </w:p>
              </w:tc>
              <w:tc>
                <w:tcPr>
                  <w:tcW w:w="126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正常</w:t>
                  </w:r>
                </w:p>
              </w:tc>
              <w:tc>
                <w:tcPr>
                  <w:tcW w:w="198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正确</w:t>
                  </w:r>
                </w:p>
              </w:tc>
              <w:tc>
                <w:tcPr>
                  <w:tcW w:w="162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通过</w:t>
                  </w:r>
                  <w:r>
                    <w:rPr>
                      <w:rFonts w:ascii="宋体" w:cs="宋体"/>
                      <w:kern w:val="0"/>
                      <w:sz w:val="20"/>
                      <w:szCs w:val="20"/>
                      <w:lang w:val="zh-CN"/>
                    </w:rPr>
                    <w:t xml:space="preserve">  </w:t>
                  </w:r>
                  <w:r>
                    <w:rPr>
                      <w:rFonts w:hint="eastAsia" w:ascii="宋体" w:cs="宋体"/>
                      <w:kern w:val="0"/>
                      <w:sz w:val="20"/>
                      <w:szCs w:val="20"/>
                      <w:lang w:val="zh-CN"/>
                    </w:rPr>
                    <w:t>现场通过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80" w:type="dxa"/>
                  <w:noWrap w:val="0"/>
                  <w:vAlign w:val="center"/>
                </w:tcPr>
                <w:p>
                  <w:pPr>
                    <w:autoSpaceDE w:val="0"/>
                    <w:autoSpaceDN w:val="0"/>
                    <w:adjustRightInd w:val="0"/>
                    <w:spacing w:line="360" w:lineRule="auto"/>
                    <w:jc w:val="center"/>
                    <w:rPr>
                      <w:rFonts w:ascii="宋体" w:cs="宋体"/>
                      <w:kern w:val="0"/>
                      <w:sz w:val="20"/>
                      <w:szCs w:val="20"/>
                      <w:lang w:val="zh-CN"/>
                    </w:rPr>
                  </w:pPr>
                  <w:r>
                    <w:rPr>
                      <w:rFonts w:ascii="宋体" w:cs="宋体"/>
                      <w:kern w:val="0"/>
                      <w:sz w:val="20"/>
                      <w:szCs w:val="20"/>
                      <w:lang w:val="zh-CN"/>
                    </w:rPr>
                    <w:t>2-05</w:t>
                  </w:r>
                </w:p>
              </w:tc>
              <w:tc>
                <w:tcPr>
                  <w:tcW w:w="144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角色管理</w:t>
                  </w:r>
                </w:p>
              </w:tc>
              <w:tc>
                <w:tcPr>
                  <w:tcW w:w="216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角色管理是否正常</w:t>
                  </w:r>
                </w:p>
              </w:tc>
              <w:tc>
                <w:tcPr>
                  <w:tcW w:w="198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增加、修改、删除人员信息</w:t>
                  </w:r>
                </w:p>
              </w:tc>
              <w:tc>
                <w:tcPr>
                  <w:tcW w:w="126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正常</w:t>
                  </w:r>
                </w:p>
              </w:tc>
              <w:tc>
                <w:tcPr>
                  <w:tcW w:w="1980" w:type="dxa"/>
                  <w:noWrap w:val="0"/>
                  <w:vAlign w:val="center"/>
                </w:tcPr>
                <w:p>
                  <w:pPr>
                    <w:autoSpaceDE w:val="0"/>
                    <w:autoSpaceDN w:val="0"/>
                    <w:adjustRightInd w:val="0"/>
                    <w:spacing w:line="360" w:lineRule="auto"/>
                    <w:ind w:left="36" w:hanging="36" w:hangingChars="18"/>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通过</w:t>
                  </w:r>
                  <w:r>
                    <w:rPr>
                      <w:rFonts w:ascii="宋体" w:cs="宋体"/>
                      <w:kern w:val="0"/>
                      <w:sz w:val="20"/>
                      <w:szCs w:val="20"/>
                      <w:lang w:val="zh-CN"/>
                    </w:rPr>
                    <w:t xml:space="preserve">  </w:t>
                  </w:r>
                  <w:r>
                    <w:rPr>
                      <w:rFonts w:hint="eastAsia" w:ascii="宋体" w:cs="宋体"/>
                      <w:kern w:val="0"/>
                      <w:sz w:val="20"/>
                      <w:szCs w:val="20"/>
                      <w:lang w:val="zh-CN"/>
                    </w:rPr>
                    <w:t>现场通过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center"/>
                </w:tcPr>
                <w:p>
                  <w:pPr>
                    <w:autoSpaceDE w:val="0"/>
                    <w:autoSpaceDN w:val="0"/>
                    <w:adjustRightInd w:val="0"/>
                    <w:spacing w:line="360" w:lineRule="auto"/>
                    <w:jc w:val="center"/>
                    <w:rPr>
                      <w:rFonts w:ascii="宋体" w:cs="宋体"/>
                      <w:kern w:val="0"/>
                      <w:sz w:val="20"/>
                      <w:szCs w:val="20"/>
                      <w:lang w:val="zh-CN"/>
                    </w:rPr>
                  </w:pPr>
                  <w:r>
                    <w:rPr>
                      <w:rFonts w:ascii="宋体" w:cs="宋体"/>
                      <w:kern w:val="0"/>
                      <w:sz w:val="20"/>
                      <w:szCs w:val="20"/>
                      <w:lang w:val="zh-CN"/>
                    </w:rPr>
                    <w:t>2-06</w:t>
                  </w:r>
                </w:p>
              </w:tc>
              <w:tc>
                <w:tcPr>
                  <w:tcW w:w="144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人员管理</w:t>
                  </w:r>
                </w:p>
              </w:tc>
              <w:tc>
                <w:tcPr>
                  <w:tcW w:w="216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实现人员的录入</w:t>
                  </w:r>
                  <w:r>
                    <w:rPr>
                      <w:rFonts w:ascii="宋体" w:cs="宋体"/>
                      <w:kern w:val="0"/>
                      <w:sz w:val="20"/>
                      <w:szCs w:val="20"/>
                      <w:lang w:val="zh-CN"/>
                    </w:rPr>
                    <w:t>/</w:t>
                  </w:r>
                  <w:r>
                    <w:rPr>
                      <w:rFonts w:hint="eastAsia" w:ascii="宋体" w:cs="宋体"/>
                      <w:kern w:val="0"/>
                      <w:sz w:val="20"/>
                      <w:szCs w:val="20"/>
                      <w:lang w:val="zh-CN"/>
                    </w:rPr>
                    <w:t>修改</w:t>
                  </w:r>
                  <w:r>
                    <w:rPr>
                      <w:rFonts w:ascii="宋体" w:cs="宋体"/>
                      <w:kern w:val="0"/>
                      <w:sz w:val="20"/>
                      <w:szCs w:val="20"/>
                      <w:lang w:val="zh-CN"/>
                    </w:rPr>
                    <w:t>/</w:t>
                  </w:r>
                  <w:r>
                    <w:rPr>
                      <w:rFonts w:hint="eastAsia" w:ascii="宋体" w:cs="宋体"/>
                      <w:kern w:val="0"/>
                      <w:sz w:val="20"/>
                      <w:szCs w:val="20"/>
                      <w:lang w:val="zh-CN"/>
                    </w:rPr>
                    <w:t>查找</w:t>
                  </w:r>
                </w:p>
              </w:tc>
              <w:tc>
                <w:tcPr>
                  <w:tcW w:w="198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增加、修改、删除人员信息</w:t>
                  </w:r>
                </w:p>
              </w:tc>
              <w:tc>
                <w:tcPr>
                  <w:tcW w:w="126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正常</w:t>
                  </w:r>
                </w:p>
              </w:tc>
              <w:tc>
                <w:tcPr>
                  <w:tcW w:w="198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通过</w:t>
                  </w:r>
                  <w:r>
                    <w:rPr>
                      <w:rFonts w:ascii="宋体" w:cs="宋体"/>
                      <w:kern w:val="0"/>
                      <w:sz w:val="20"/>
                      <w:szCs w:val="20"/>
                      <w:lang w:val="zh-CN"/>
                    </w:rPr>
                    <w:t xml:space="preserve">  </w:t>
                  </w:r>
                  <w:r>
                    <w:rPr>
                      <w:rFonts w:hint="eastAsia" w:ascii="宋体" w:cs="宋体"/>
                      <w:kern w:val="0"/>
                      <w:sz w:val="20"/>
                      <w:szCs w:val="20"/>
                      <w:lang w:val="zh-CN"/>
                    </w:rPr>
                    <w:t>现场通过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noWrap w:val="0"/>
                  <w:vAlign w:val="center"/>
                </w:tcPr>
                <w:p>
                  <w:pPr>
                    <w:autoSpaceDE w:val="0"/>
                    <w:autoSpaceDN w:val="0"/>
                    <w:adjustRightInd w:val="0"/>
                    <w:spacing w:line="360" w:lineRule="auto"/>
                    <w:jc w:val="center"/>
                    <w:rPr>
                      <w:rFonts w:ascii="宋体" w:cs="宋体"/>
                      <w:kern w:val="0"/>
                      <w:sz w:val="20"/>
                      <w:szCs w:val="20"/>
                      <w:lang w:val="zh-CN"/>
                    </w:rPr>
                  </w:pPr>
                  <w:r>
                    <w:rPr>
                      <w:rFonts w:ascii="宋体" w:cs="宋体"/>
                      <w:kern w:val="0"/>
                      <w:sz w:val="20"/>
                      <w:szCs w:val="20"/>
                      <w:lang w:val="zh-CN"/>
                    </w:rPr>
                    <w:t>2-07</w:t>
                  </w:r>
                </w:p>
              </w:tc>
              <w:tc>
                <w:tcPr>
                  <w:tcW w:w="1440" w:type="dxa"/>
                  <w:noWrap w:val="0"/>
                  <w:vAlign w:val="center"/>
                </w:tcPr>
                <w:p>
                  <w:pPr>
                    <w:autoSpaceDE w:val="0"/>
                    <w:autoSpaceDN w:val="0"/>
                    <w:adjustRightInd w:val="0"/>
                    <w:spacing w:line="360" w:lineRule="auto"/>
                    <w:ind w:left="112"/>
                    <w:jc w:val="center"/>
                    <w:rPr>
                      <w:rFonts w:ascii="宋体" w:cs="宋体"/>
                      <w:kern w:val="0"/>
                      <w:sz w:val="20"/>
                      <w:szCs w:val="20"/>
                      <w:lang w:val="zh-CN"/>
                    </w:rPr>
                  </w:pPr>
                  <w:r>
                    <w:rPr>
                      <w:rFonts w:hint="eastAsia" w:ascii="宋体" w:cs="宋体"/>
                      <w:kern w:val="0"/>
                      <w:sz w:val="20"/>
                      <w:szCs w:val="20"/>
                      <w:lang w:val="zh-CN"/>
                    </w:rPr>
                    <w:t>登陆</w:t>
                  </w:r>
                </w:p>
              </w:tc>
              <w:tc>
                <w:tcPr>
                  <w:tcW w:w="2160" w:type="dxa"/>
                  <w:noWrap w:val="0"/>
                  <w:vAlign w:val="center"/>
                </w:tcPr>
                <w:p>
                  <w:pPr>
                    <w:autoSpaceDE w:val="0"/>
                    <w:autoSpaceDN w:val="0"/>
                    <w:adjustRightInd w:val="0"/>
                    <w:spacing w:line="360" w:lineRule="auto"/>
                    <w:ind w:left="439"/>
                    <w:jc w:val="center"/>
                    <w:rPr>
                      <w:rFonts w:ascii="宋体" w:cs="宋体"/>
                      <w:kern w:val="0"/>
                      <w:sz w:val="20"/>
                      <w:szCs w:val="20"/>
                      <w:lang w:val="zh-CN"/>
                    </w:rPr>
                  </w:pPr>
                  <w:r>
                    <w:rPr>
                      <w:rFonts w:hint="eastAsia" w:ascii="宋体" w:cs="宋体"/>
                      <w:kern w:val="0"/>
                      <w:sz w:val="20"/>
                      <w:szCs w:val="20"/>
                      <w:lang w:val="zh-CN"/>
                    </w:rPr>
                    <w:t>测试</w:t>
                  </w:r>
                  <w:r>
                    <w:rPr>
                      <w:rFonts w:ascii="宋体" w:cs="宋体"/>
                      <w:kern w:val="0"/>
                      <w:sz w:val="20"/>
                      <w:szCs w:val="20"/>
                      <w:lang w:val="zh-CN"/>
                    </w:rPr>
                    <w:t>SESSION</w:t>
                  </w:r>
                  <w:r>
                    <w:rPr>
                      <w:rFonts w:hint="eastAsia" w:ascii="宋体" w:cs="宋体"/>
                      <w:kern w:val="0"/>
                      <w:sz w:val="20"/>
                      <w:szCs w:val="20"/>
                      <w:lang w:val="zh-CN"/>
                    </w:rPr>
                    <w:t>是否</w:t>
                  </w:r>
                </w:p>
              </w:tc>
              <w:tc>
                <w:tcPr>
                  <w:tcW w:w="1980" w:type="dxa"/>
                  <w:noWrap w:val="0"/>
                  <w:vAlign w:val="center"/>
                </w:tcPr>
                <w:p>
                  <w:pPr>
                    <w:autoSpaceDE w:val="0"/>
                    <w:autoSpaceDN w:val="0"/>
                    <w:adjustRightInd w:val="0"/>
                    <w:spacing w:line="360" w:lineRule="auto"/>
                    <w:ind w:left="646"/>
                    <w:jc w:val="center"/>
                    <w:rPr>
                      <w:rFonts w:ascii="宋体" w:cs="宋体"/>
                      <w:kern w:val="0"/>
                      <w:sz w:val="20"/>
                      <w:szCs w:val="20"/>
                      <w:lang w:val="zh-CN"/>
                    </w:rPr>
                  </w:pPr>
                  <w:r>
                    <w:rPr>
                      <w:rFonts w:hint="eastAsia" w:ascii="宋体" w:cs="宋体"/>
                      <w:kern w:val="0"/>
                      <w:sz w:val="20"/>
                      <w:szCs w:val="20"/>
                      <w:lang w:val="zh-CN"/>
                    </w:rPr>
                    <w:t>多次登录</w:t>
                  </w:r>
                </w:p>
              </w:tc>
              <w:tc>
                <w:tcPr>
                  <w:tcW w:w="1260" w:type="dxa"/>
                  <w:noWrap w:val="0"/>
                  <w:vAlign w:val="center"/>
                </w:tcPr>
                <w:p>
                  <w:pPr>
                    <w:autoSpaceDE w:val="0"/>
                    <w:autoSpaceDN w:val="0"/>
                    <w:adjustRightInd w:val="0"/>
                    <w:spacing w:line="360" w:lineRule="auto"/>
                    <w:ind w:left="-286" w:leftChars="-136"/>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正常</w:t>
                  </w:r>
                </w:p>
              </w:tc>
              <w:tc>
                <w:tcPr>
                  <w:tcW w:w="198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spacing w:line="360" w:lineRule="auto"/>
                    <w:jc w:val="center"/>
                    <w:rPr>
                      <w:rFonts w:ascii="宋体" w:cs="宋体"/>
                      <w:kern w:val="0"/>
                      <w:sz w:val="20"/>
                      <w:szCs w:val="20"/>
                      <w:lang w:val="zh-CN"/>
                    </w:rPr>
                  </w:pPr>
                  <w:r>
                    <w:rPr>
                      <w:rFonts w:hint="eastAsia" w:ascii="宋体" w:cs="宋体"/>
                      <w:kern w:val="0"/>
                      <w:sz w:val="20"/>
                      <w:szCs w:val="20"/>
                      <w:lang w:val="zh-CN"/>
                    </w:rPr>
                    <w:t>通过</w:t>
                  </w:r>
                  <w:r>
                    <w:rPr>
                      <w:rFonts w:ascii="宋体" w:cs="宋体"/>
                      <w:kern w:val="0"/>
                      <w:sz w:val="20"/>
                      <w:szCs w:val="20"/>
                      <w:lang w:val="zh-CN"/>
                    </w:rPr>
                    <w:t xml:space="preserve">  </w:t>
                  </w:r>
                  <w:r>
                    <w:rPr>
                      <w:rFonts w:hint="eastAsia" w:ascii="宋体" w:cs="宋体"/>
                      <w:kern w:val="0"/>
                      <w:sz w:val="20"/>
                      <w:szCs w:val="20"/>
                      <w:lang w:val="zh-CN"/>
                    </w:rPr>
                    <w:t>现场通过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80" w:type="dxa"/>
                  <w:noWrap w:val="0"/>
                  <w:vAlign w:val="center"/>
                </w:tcPr>
                <w:p>
                  <w:pPr>
                    <w:autoSpaceDE w:val="0"/>
                    <w:autoSpaceDN w:val="0"/>
                    <w:adjustRightInd w:val="0"/>
                    <w:jc w:val="center"/>
                    <w:rPr>
                      <w:rFonts w:ascii="宋体" w:cs="宋体"/>
                      <w:kern w:val="0"/>
                      <w:sz w:val="20"/>
                      <w:szCs w:val="20"/>
                      <w:lang w:val="zh-CN"/>
                    </w:rPr>
                  </w:pPr>
                  <w:r>
                    <w:rPr>
                      <w:rFonts w:ascii="宋体" w:cs="宋体"/>
                      <w:kern w:val="0"/>
                      <w:sz w:val="20"/>
                      <w:szCs w:val="20"/>
                      <w:lang w:val="zh-CN"/>
                    </w:rPr>
                    <w:t>2-08</w:t>
                  </w:r>
                </w:p>
              </w:tc>
              <w:tc>
                <w:tcPr>
                  <w:tcW w:w="1440" w:type="dxa"/>
                  <w:noWrap w:val="0"/>
                  <w:vAlign w:val="center"/>
                </w:tcPr>
                <w:p>
                  <w:pPr>
                    <w:autoSpaceDE w:val="0"/>
                    <w:autoSpaceDN w:val="0"/>
                    <w:adjustRightInd w:val="0"/>
                    <w:ind w:left="96" w:hanging="96" w:hangingChars="48"/>
                    <w:jc w:val="center"/>
                    <w:rPr>
                      <w:rFonts w:ascii="宋体" w:cs="宋体"/>
                      <w:kern w:val="0"/>
                      <w:sz w:val="20"/>
                      <w:szCs w:val="20"/>
                      <w:lang w:val="zh-CN"/>
                    </w:rPr>
                  </w:pPr>
                  <w:r>
                    <w:rPr>
                      <w:rFonts w:hint="eastAsia" w:ascii="宋体" w:cs="宋体"/>
                      <w:kern w:val="0"/>
                      <w:sz w:val="20"/>
                      <w:szCs w:val="20"/>
                      <w:lang w:val="zh-CN"/>
                    </w:rPr>
                    <w:t>权限分配</w:t>
                  </w:r>
                </w:p>
              </w:tc>
              <w:tc>
                <w:tcPr>
                  <w:tcW w:w="216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实现权限分配</w:t>
                  </w:r>
                </w:p>
              </w:tc>
              <w:tc>
                <w:tcPr>
                  <w:tcW w:w="198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对任意人的权限进行增加、修改</w:t>
                  </w:r>
                </w:p>
              </w:tc>
              <w:tc>
                <w:tcPr>
                  <w:tcW w:w="126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分配权限时不大方便，选菜单时子菜单没被选中</w:t>
                  </w:r>
                </w:p>
              </w:tc>
              <w:tc>
                <w:tcPr>
                  <w:tcW w:w="198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分配权限时不大方便，选菜单时子菜单没被选中</w:t>
                  </w:r>
                </w:p>
              </w:tc>
              <w:tc>
                <w:tcPr>
                  <w:tcW w:w="162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失败  现场失败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noWrap w:val="0"/>
                  <w:vAlign w:val="center"/>
                </w:tcPr>
                <w:p>
                  <w:pPr>
                    <w:autoSpaceDE w:val="0"/>
                    <w:autoSpaceDN w:val="0"/>
                    <w:adjustRightInd w:val="0"/>
                    <w:jc w:val="center"/>
                    <w:rPr>
                      <w:rFonts w:ascii="宋体" w:cs="宋体"/>
                      <w:kern w:val="0"/>
                      <w:sz w:val="20"/>
                      <w:szCs w:val="20"/>
                      <w:lang w:val="zh-CN"/>
                    </w:rPr>
                  </w:pPr>
                  <w:r>
                    <w:rPr>
                      <w:rFonts w:ascii="宋体" w:cs="宋体"/>
                      <w:kern w:val="0"/>
                      <w:sz w:val="20"/>
                      <w:szCs w:val="20"/>
                      <w:lang w:val="zh-CN"/>
                    </w:rPr>
                    <w:t>2-03</w:t>
                  </w:r>
                </w:p>
              </w:tc>
              <w:tc>
                <w:tcPr>
                  <w:tcW w:w="1440" w:type="dxa"/>
                  <w:noWrap w:val="0"/>
                  <w:vAlign w:val="center"/>
                </w:tcPr>
                <w:p>
                  <w:pPr>
                    <w:autoSpaceDE w:val="0"/>
                    <w:autoSpaceDN w:val="0"/>
                    <w:adjustRightInd w:val="0"/>
                    <w:ind w:left="102"/>
                    <w:jc w:val="center"/>
                    <w:rPr>
                      <w:rFonts w:ascii="宋体" w:cs="宋体"/>
                      <w:kern w:val="0"/>
                      <w:sz w:val="20"/>
                      <w:szCs w:val="20"/>
                      <w:lang w:val="zh-CN"/>
                    </w:rPr>
                  </w:pPr>
                  <w:r>
                    <w:rPr>
                      <w:rFonts w:hint="eastAsia" w:ascii="宋体" w:cs="宋体"/>
                      <w:kern w:val="0"/>
                      <w:sz w:val="20"/>
                      <w:szCs w:val="20"/>
                      <w:lang w:val="zh-CN"/>
                    </w:rPr>
                    <w:t>部门维护</w:t>
                  </w:r>
                </w:p>
              </w:tc>
              <w:tc>
                <w:tcPr>
                  <w:tcW w:w="216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部门维护是否正常</w:t>
                  </w:r>
                </w:p>
              </w:tc>
              <w:tc>
                <w:tcPr>
                  <w:tcW w:w="198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对部门进行增、删</w:t>
                  </w:r>
                </w:p>
              </w:tc>
              <w:tc>
                <w:tcPr>
                  <w:tcW w:w="126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有些部门不能删除</w:t>
                  </w:r>
                </w:p>
              </w:tc>
              <w:tc>
                <w:tcPr>
                  <w:tcW w:w="198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失败</w:t>
                  </w:r>
                  <w:r>
                    <w:rPr>
                      <w:rFonts w:ascii="宋体" w:cs="宋体"/>
                      <w:kern w:val="0"/>
                      <w:sz w:val="20"/>
                      <w:szCs w:val="20"/>
                      <w:lang w:val="zh-CN"/>
                    </w:rPr>
                    <w:t xml:space="preserve"> </w:t>
                  </w:r>
                  <w:r>
                    <w:rPr>
                      <w:rFonts w:hint="eastAsia" w:ascii="宋体" w:cs="宋体"/>
                      <w:kern w:val="0"/>
                      <w:sz w:val="20"/>
                      <w:szCs w:val="20"/>
                      <w:lang w:val="zh-CN"/>
                    </w:rPr>
                    <w:t xml:space="preserve"> 现场通过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noWrap w:val="0"/>
                  <w:vAlign w:val="center"/>
                </w:tcPr>
                <w:p>
                  <w:pPr>
                    <w:autoSpaceDE w:val="0"/>
                    <w:autoSpaceDN w:val="0"/>
                    <w:adjustRightInd w:val="0"/>
                    <w:jc w:val="center"/>
                    <w:rPr>
                      <w:rFonts w:ascii="宋体" w:cs="宋体"/>
                      <w:kern w:val="0"/>
                      <w:sz w:val="20"/>
                      <w:szCs w:val="20"/>
                      <w:lang w:val="zh-CN"/>
                    </w:rPr>
                  </w:pPr>
                  <w:r>
                    <w:rPr>
                      <w:rFonts w:ascii="宋体" w:cs="宋体"/>
                      <w:kern w:val="0"/>
                      <w:sz w:val="20"/>
                      <w:szCs w:val="20"/>
                      <w:lang w:val="zh-CN"/>
                    </w:rPr>
                    <w:t>2-10</w:t>
                  </w:r>
                </w:p>
              </w:tc>
              <w:tc>
                <w:tcPr>
                  <w:tcW w:w="144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系统登录</w:t>
                  </w:r>
                </w:p>
              </w:tc>
              <w:tc>
                <w:tcPr>
                  <w:tcW w:w="216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非正常退出时</w:t>
                  </w:r>
                  <w:r>
                    <w:rPr>
                      <w:rFonts w:ascii="宋体" w:cs="宋体"/>
                      <w:kern w:val="0"/>
                      <w:sz w:val="20"/>
                      <w:szCs w:val="20"/>
                      <w:lang w:val="zh-CN"/>
                    </w:rPr>
                    <w:t>ESSION</w:t>
                  </w:r>
                </w:p>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是否正常</w:t>
                  </w:r>
                </w:p>
              </w:tc>
              <w:tc>
                <w:tcPr>
                  <w:tcW w:w="198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用任务管理期结束</w:t>
                  </w:r>
                </w:p>
                <w:p>
                  <w:pPr>
                    <w:autoSpaceDE w:val="0"/>
                    <w:autoSpaceDN w:val="0"/>
                    <w:adjustRightInd w:val="0"/>
                    <w:jc w:val="center"/>
                    <w:rPr>
                      <w:rFonts w:ascii="宋体" w:cs="宋体"/>
                      <w:kern w:val="0"/>
                      <w:sz w:val="20"/>
                      <w:szCs w:val="20"/>
                      <w:lang w:val="zh-CN"/>
                    </w:rPr>
                  </w:pPr>
                  <w:r>
                    <w:rPr>
                      <w:rFonts w:ascii="宋体" w:cs="宋体"/>
                      <w:kern w:val="0"/>
                      <w:sz w:val="20"/>
                      <w:szCs w:val="20"/>
                      <w:lang w:val="zh-CN"/>
                    </w:rPr>
                    <w:t>IE</w:t>
                  </w:r>
                  <w:r>
                    <w:rPr>
                      <w:rFonts w:hint="eastAsia" w:ascii="宋体" w:cs="宋体"/>
                      <w:kern w:val="0"/>
                      <w:sz w:val="20"/>
                      <w:szCs w:val="20"/>
                      <w:lang w:val="zh-CN"/>
                    </w:rPr>
                    <w:t>进程</w:t>
                  </w:r>
                </w:p>
              </w:tc>
              <w:tc>
                <w:tcPr>
                  <w:tcW w:w="126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非正常退出时</w:t>
                  </w:r>
                  <w:r>
                    <w:rPr>
                      <w:rFonts w:ascii="宋体" w:cs="宋体"/>
                      <w:kern w:val="0"/>
                      <w:sz w:val="20"/>
                      <w:szCs w:val="20"/>
                      <w:lang w:val="zh-CN"/>
                    </w:rPr>
                    <w:t>SESSION</w:t>
                  </w:r>
                  <w:r>
                    <w:rPr>
                      <w:rFonts w:hint="eastAsia" w:ascii="宋体" w:cs="宋体"/>
                      <w:kern w:val="0"/>
                      <w:sz w:val="20"/>
                      <w:szCs w:val="20"/>
                      <w:lang w:val="zh-CN"/>
                    </w:rPr>
                    <w:t>没失效</w:t>
                  </w:r>
                </w:p>
              </w:tc>
              <w:tc>
                <w:tcPr>
                  <w:tcW w:w="198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autoSpaceDE w:val="0"/>
                    <w:autoSpaceDN w:val="0"/>
                    <w:adjustRightInd w:val="0"/>
                    <w:jc w:val="center"/>
                    <w:rPr>
                      <w:rFonts w:ascii="宋体" w:cs="宋体"/>
                      <w:kern w:val="0"/>
                      <w:sz w:val="20"/>
                      <w:szCs w:val="20"/>
                      <w:lang w:val="zh-CN"/>
                    </w:rPr>
                  </w:pPr>
                  <w:r>
                    <w:rPr>
                      <w:rFonts w:hint="eastAsia" w:ascii="宋体" w:cs="宋体"/>
                      <w:kern w:val="0"/>
                      <w:sz w:val="20"/>
                      <w:szCs w:val="20"/>
                      <w:lang w:val="zh-CN"/>
                    </w:rPr>
                    <w:t>失败</w:t>
                  </w:r>
                  <w:r>
                    <w:rPr>
                      <w:rFonts w:ascii="宋体" w:cs="宋体"/>
                      <w:kern w:val="0"/>
                      <w:sz w:val="20"/>
                      <w:szCs w:val="20"/>
                      <w:lang w:val="zh-CN"/>
                    </w:rPr>
                    <w:t xml:space="preserve"> </w:t>
                  </w:r>
                  <w:r>
                    <w:rPr>
                      <w:rFonts w:hint="eastAsia" w:ascii="宋体" w:cs="宋体"/>
                      <w:kern w:val="0"/>
                      <w:sz w:val="20"/>
                      <w:szCs w:val="20"/>
                      <w:lang w:val="zh-CN"/>
                    </w:rPr>
                    <w:t xml:space="preserve"> 现场通过</w:t>
                  </w:r>
                </w:p>
              </w:tc>
            </w:tr>
          </w:tbl>
          <w:p>
            <w:pPr>
              <w:pStyle w:val="4"/>
              <w:spacing w:line="360" w:lineRule="auto"/>
              <w:rPr>
                <w:szCs w:val="21"/>
              </w:rPr>
            </w:pPr>
            <w:r>
              <w:rPr>
                <w:szCs w:val="21"/>
              </w:rPr>
              <w:t>测试结果记录：</w:t>
            </w:r>
            <w:r>
              <w:rPr>
                <w:rFonts w:hint="eastAsia"/>
                <w:szCs w:val="21"/>
              </w:rPr>
              <w:t>梁忠原</w:t>
            </w:r>
            <w:r>
              <w:rPr>
                <w:szCs w:val="21"/>
              </w:rPr>
              <w:t>；</w:t>
            </w:r>
            <w:r>
              <w:rPr>
                <w:rFonts w:hint="eastAsia"/>
                <w:szCs w:val="21"/>
              </w:rPr>
              <w:t xml:space="preserve">   </w:t>
            </w:r>
            <w:r>
              <w:rPr>
                <w:szCs w:val="21"/>
              </w:rPr>
              <w:t>测试工程师：韩如愿；</w:t>
            </w:r>
            <w:r>
              <w:rPr>
                <w:rFonts w:hint="eastAsia"/>
                <w:szCs w:val="21"/>
              </w:rPr>
              <w:t xml:space="preserve">   </w:t>
            </w:r>
            <w:r>
              <w:rPr>
                <w:szCs w:val="21"/>
              </w:rPr>
              <w:t>测试组长：韩如愿</w:t>
            </w:r>
          </w:p>
          <w:p>
            <w:pPr>
              <w:pStyle w:val="3"/>
              <w:spacing w:line="360" w:lineRule="auto"/>
              <w:rPr>
                <w:rFonts w:ascii="宋体" w:hAnsi="宋体" w:cs="仿宋"/>
                <w:b w:val="0"/>
                <w:bCs w:val="0"/>
                <w:sz w:val="21"/>
                <w:szCs w:val="21"/>
              </w:rPr>
            </w:pPr>
          </w:p>
          <w:p>
            <w:pPr>
              <w:spacing w:line="360" w:lineRule="auto"/>
              <w:rPr>
                <w:szCs w:val="21"/>
              </w:rPr>
            </w:pPr>
            <w:r>
              <w:rPr>
                <w:rFonts w:hint="eastAsia"/>
                <w:szCs w:val="21"/>
              </w:rPr>
              <w:t>各系统Bug在时间轴上的分布：</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1245"/>
              <w:gridCol w:w="1124"/>
              <w:gridCol w:w="1286"/>
              <w:gridCol w:w="1417"/>
              <w:gridCol w:w="1418"/>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6" w:type="dxa"/>
                </w:tcPr>
                <w:p>
                  <w:pPr>
                    <w:spacing w:line="360" w:lineRule="auto"/>
                    <w:jc w:val="center"/>
                    <w:rPr>
                      <w:szCs w:val="21"/>
                    </w:rPr>
                  </w:pPr>
                  <w:r>
                    <w:rPr>
                      <w:rFonts w:hint="eastAsia"/>
                      <w:szCs w:val="21"/>
                    </w:rPr>
                    <w:t>子系统</w:t>
                  </w:r>
                </w:p>
              </w:tc>
              <w:tc>
                <w:tcPr>
                  <w:tcW w:w="1245" w:type="dxa"/>
                </w:tcPr>
                <w:p>
                  <w:pPr>
                    <w:spacing w:line="360" w:lineRule="auto"/>
                    <w:rPr>
                      <w:szCs w:val="21"/>
                    </w:rPr>
                  </w:pPr>
                  <w:r>
                    <w:rPr>
                      <w:rFonts w:hint="eastAsia"/>
                      <w:szCs w:val="21"/>
                    </w:rPr>
                    <w:t>第一轮</w:t>
                  </w:r>
                </w:p>
              </w:tc>
              <w:tc>
                <w:tcPr>
                  <w:tcW w:w="1124" w:type="dxa"/>
                </w:tcPr>
                <w:p>
                  <w:pPr>
                    <w:spacing w:line="360" w:lineRule="auto"/>
                    <w:rPr>
                      <w:szCs w:val="21"/>
                    </w:rPr>
                  </w:pPr>
                  <w:r>
                    <w:rPr>
                      <w:rFonts w:hint="eastAsia"/>
                      <w:szCs w:val="21"/>
                    </w:rPr>
                    <w:t>第二轮</w:t>
                  </w:r>
                </w:p>
              </w:tc>
              <w:tc>
                <w:tcPr>
                  <w:tcW w:w="1286" w:type="dxa"/>
                </w:tcPr>
                <w:p>
                  <w:pPr>
                    <w:spacing w:line="360" w:lineRule="auto"/>
                    <w:rPr>
                      <w:szCs w:val="21"/>
                    </w:rPr>
                  </w:pPr>
                  <w:r>
                    <w:rPr>
                      <w:rFonts w:hint="eastAsia"/>
                      <w:szCs w:val="21"/>
                    </w:rPr>
                    <w:t>第三轮</w:t>
                  </w:r>
                </w:p>
              </w:tc>
              <w:tc>
                <w:tcPr>
                  <w:tcW w:w="1417" w:type="dxa"/>
                </w:tcPr>
                <w:p>
                  <w:pPr>
                    <w:spacing w:line="360" w:lineRule="auto"/>
                    <w:rPr>
                      <w:szCs w:val="21"/>
                    </w:rPr>
                  </w:pPr>
                  <w:r>
                    <w:rPr>
                      <w:rFonts w:hint="eastAsia"/>
                      <w:szCs w:val="21"/>
                    </w:rPr>
                    <w:t>现场第一轮</w:t>
                  </w:r>
                </w:p>
              </w:tc>
              <w:tc>
                <w:tcPr>
                  <w:tcW w:w="1418" w:type="dxa"/>
                </w:tcPr>
                <w:p>
                  <w:pPr>
                    <w:spacing w:line="360" w:lineRule="auto"/>
                    <w:rPr>
                      <w:szCs w:val="21"/>
                    </w:rPr>
                  </w:pPr>
                  <w:r>
                    <w:rPr>
                      <w:rFonts w:hint="eastAsia"/>
                      <w:szCs w:val="21"/>
                    </w:rPr>
                    <w:t>现场第二轮</w:t>
                  </w:r>
                </w:p>
              </w:tc>
              <w:tc>
                <w:tcPr>
                  <w:tcW w:w="1417" w:type="dxa"/>
                </w:tcPr>
                <w:p>
                  <w:pPr>
                    <w:spacing w:line="360" w:lineRule="auto"/>
                    <w:rPr>
                      <w:szCs w:val="21"/>
                    </w:rPr>
                  </w:pPr>
                  <w:r>
                    <w:rPr>
                      <w:rFonts w:hint="eastAsia"/>
                      <w:szCs w:val="21"/>
                    </w:rPr>
                    <w:t>各系统合计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6" w:type="dxa"/>
                </w:tcPr>
                <w:p>
                  <w:pPr>
                    <w:spacing w:line="360" w:lineRule="auto"/>
                    <w:jc w:val="center"/>
                    <w:rPr>
                      <w:szCs w:val="21"/>
                    </w:rPr>
                  </w:pPr>
                  <w:r>
                    <w:rPr>
                      <w:rFonts w:hint="eastAsia"/>
                      <w:szCs w:val="21"/>
                    </w:rPr>
                    <w:t>办公自动化</w:t>
                  </w:r>
                </w:p>
              </w:tc>
              <w:tc>
                <w:tcPr>
                  <w:tcW w:w="1245" w:type="dxa"/>
                </w:tcPr>
                <w:p>
                  <w:pPr>
                    <w:spacing w:line="360" w:lineRule="auto"/>
                    <w:jc w:val="center"/>
                    <w:rPr>
                      <w:szCs w:val="21"/>
                    </w:rPr>
                  </w:pPr>
                  <w:r>
                    <w:rPr>
                      <w:rFonts w:hint="eastAsia"/>
                      <w:szCs w:val="21"/>
                    </w:rPr>
                    <w:t>3</w:t>
                  </w:r>
                </w:p>
              </w:tc>
              <w:tc>
                <w:tcPr>
                  <w:tcW w:w="1124" w:type="dxa"/>
                </w:tcPr>
                <w:p>
                  <w:pPr>
                    <w:spacing w:line="360" w:lineRule="auto"/>
                    <w:jc w:val="center"/>
                    <w:rPr>
                      <w:szCs w:val="21"/>
                    </w:rPr>
                  </w:pPr>
                  <w:r>
                    <w:rPr>
                      <w:rFonts w:hint="eastAsia"/>
                      <w:szCs w:val="21"/>
                    </w:rPr>
                    <w:t>1</w:t>
                  </w:r>
                </w:p>
              </w:tc>
              <w:tc>
                <w:tcPr>
                  <w:tcW w:w="1286" w:type="dxa"/>
                </w:tcPr>
                <w:p>
                  <w:pPr>
                    <w:spacing w:line="360" w:lineRule="auto"/>
                    <w:jc w:val="center"/>
                    <w:rPr>
                      <w:szCs w:val="21"/>
                    </w:rPr>
                  </w:pPr>
                  <w:r>
                    <w:rPr>
                      <w:rFonts w:hint="eastAsia"/>
                      <w:szCs w:val="21"/>
                    </w:rPr>
                    <w:t>0</w:t>
                  </w:r>
                </w:p>
              </w:tc>
              <w:tc>
                <w:tcPr>
                  <w:tcW w:w="1417" w:type="dxa"/>
                </w:tcPr>
                <w:p>
                  <w:pPr>
                    <w:spacing w:line="360" w:lineRule="auto"/>
                    <w:jc w:val="center"/>
                    <w:rPr>
                      <w:szCs w:val="21"/>
                    </w:rPr>
                  </w:pPr>
                  <w:r>
                    <w:rPr>
                      <w:rFonts w:hint="eastAsia"/>
                      <w:szCs w:val="21"/>
                    </w:rPr>
                    <w:t>0</w:t>
                  </w:r>
                </w:p>
              </w:tc>
              <w:tc>
                <w:tcPr>
                  <w:tcW w:w="1418" w:type="dxa"/>
                </w:tcPr>
                <w:p>
                  <w:pPr>
                    <w:spacing w:line="360" w:lineRule="auto"/>
                    <w:jc w:val="center"/>
                    <w:rPr>
                      <w:szCs w:val="21"/>
                    </w:rPr>
                  </w:pPr>
                  <w:r>
                    <w:rPr>
                      <w:rFonts w:hint="eastAsia"/>
                      <w:szCs w:val="21"/>
                    </w:rPr>
                    <w:t>0</w:t>
                  </w:r>
                </w:p>
              </w:tc>
              <w:tc>
                <w:tcPr>
                  <w:tcW w:w="1417" w:type="dxa"/>
                </w:tcPr>
                <w:p>
                  <w:pPr>
                    <w:spacing w:line="360" w:lineRule="auto"/>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6" w:type="dxa"/>
                </w:tcPr>
                <w:p>
                  <w:pPr>
                    <w:spacing w:line="360" w:lineRule="auto"/>
                    <w:jc w:val="center"/>
                    <w:rPr>
                      <w:szCs w:val="21"/>
                    </w:rPr>
                  </w:pPr>
                  <w:r>
                    <w:rPr>
                      <w:rFonts w:hint="eastAsia"/>
                      <w:szCs w:val="21"/>
                    </w:rPr>
                    <w:t>系统管理</w:t>
                  </w:r>
                </w:p>
              </w:tc>
              <w:tc>
                <w:tcPr>
                  <w:tcW w:w="1245" w:type="dxa"/>
                </w:tcPr>
                <w:p>
                  <w:pPr>
                    <w:spacing w:line="360" w:lineRule="auto"/>
                    <w:jc w:val="center"/>
                    <w:rPr>
                      <w:szCs w:val="21"/>
                    </w:rPr>
                  </w:pPr>
                  <w:r>
                    <w:rPr>
                      <w:rFonts w:hint="eastAsia"/>
                      <w:szCs w:val="21"/>
                    </w:rPr>
                    <w:t>1</w:t>
                  </w:r>
                </w:p>
              </w:tc>
              <w:tc>
                <w:tcPr>
                  <w:tcW w:w="1124" w:type="dxa"/>
                </w:tcPr>
                <w:p>
                  <w:pPr>
                    <w:spacing w:line="360" w:lineRule="auto"/>
                    <w:jc w:val="center"/>
                    <w:rPr>
                      <w:szCs w:val="21"/>
                    </w:rPr>
                  </w:pPr>
                  <w:r>
                    <w:rPr>
                      <w:rFonts w:hint="eastAsia"/>
                      <w:szCs w:val="21"/>
                    </w:rPr>
                    <w:t>0</w:t>
                  </w:r>
                </w:p>
              </w:tc>
              <w:tc>
                <w:tcPr>
                  <w:tcW w:w="1286" w:type="dxa"/>
                </w:tcPr>
                <w:p>
                  <w:pPr>
                    <w:spacing w:line="360" w:lineRule="auto"/>
                    <w:jc w:val="center"/>
                    <w:rPr>
                      <w:szCs w:val="21"/>
                    </w:rPr>
                  </w:pPr>
                  <w:r>
                    <w:rPr>
                      <w:rFonts w:hint="eastAsia"/>
                      <w:szCs w:val="21"/>
                    </w:rPr>
                    <w:t>0</w:t>
                  </w:r>
                </w:p>
              </w:tc>
              <w:tc>
                <w:tcPr>
                  <w:tcW w:w="1417" w:type="dxa"/>
                </w:tcPr>
                <w:p>
                  <w:pPr>
                    <w:spacing w:line="360" w:lineRule="auto"/>
                    <w:jc w:val="center"/>
                    <w:rPr>
                      <w:szCs w:val="21"/>
                    </w:rPr>
                  </w:pPr>
                  <w:r>
                    <w:rPr>
                      <w:rFonts w:hint="eastAsia"/>
                      <w:szCs w:val="21"/>
                    </w:rPr>
                    <w:t>0</w:t>
                  </w:r>
                </w:p>
              </w:tc>
              <w:tc>
                <w:tcPr>
                  <w:tcW w:w="1418" w:type="dxa"/>
                </w:tcPr>
                <w:p>
                  <w:pPr>
                    <w:spacing w:line="360" w:lineRule="auto"/>
                    <w:jc w:val="center"/>
                    <w:rPr>
                      <w:szCs w:val="21"/>
                    </w:rPr>
                  </w:pPr>
                  <w:r>
                    <w:rPr>
                      <w:rFonts w:hint="eastAsia"/>
                      <w:szCs w:val="21"/>
                    </w:rPr>
                    <w:t>0</w:t>
                  </w:r>
                </w:p>
              </w:tc>
              <w:tc>
                <w:tcPr>
                  <w:tcW w:w="1417" w:type="dxa"/>
                </w:tcPr>
                <w:p>
                  <w:pPr>
                    <w:spacing w:line="360" w:lineRule="auto"/>
                    <w:jc w:val="center"/>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016" w:type="dxa"/>
                </w:tcPr>
                <w:p>
                  <w:pPr>
                    <w:spacing w:line="360" w:lineRule="auto"/>
                    <w:jc w:val="center"/>
                    <w:rPr>
                      <w:szCs w:val="21"/>
                    </w:rPr>
                  </w:pPr>
                  <w:r>
                    <w:rPr>
                      <w:rFonts w:hint="eastAsia"/>
                      <w:szCs w:val="21"/>
                    </w:rPr>
                    <w:t>各轮合计</w:t>
                  </w:r>
                </w:p>
              </w:tc>
              <w:tc>
                <w:tcPr>
                  <w:tcW w:w="1245" w:type="dxa"/>
                </w:tcPr>
                <w:p>
                  <w:pPr>
                    <w:spacing w:line="360" w:lineRule="auto"/>
                    <w:jc w:val="center"/>
                    <w:rPr>
                      <w:rFonts w:hint="eastAsia" w:eastAsia="宋体"/>
                      <w:szCs w:val="21"/>
                      <w:lang w:eastAsia="zh-CN"/>
                    </w:rPr>
                  </w:pPr>
                  <w:r>
                    <w:rPr>
                      <w:rFonts w:hint="eastAsia"/>
                      <w:szCs w:val="21"/>
                    </w:rPr>
                    <w:t>1</w:t>
                  </w:r>
                  <w:r>
                    <w:rPr>
                      <w:rFonts w:hint="eastAsia"/>
                      <w:szCs w:val="21"/>
                      <w:lang w:val="en-US" w:eastAsia="zh-CN"/>
                    </w:rPr>
                    <w:t>5</w:t>
                  </w:r>
                </w:p>
              </w:tc>
              <w:tc>
                <w:tcPr>
                  <w:tcW w:w="1124" w:type="dxa"/>
                </w:tcPr>
                <w:p>
                  <w:pPr>
                    <w:spacing w:line="360" w:lineRule="auto"/>
                    <w:jc w:val="center"/>
                    <w:rPr>
                      <w:szCs w:val="21"/>
                    </w:rPr>
                  </w:pPr>
                  <w:r>
                    <w:rPr>
                      <w:rFonts w:hint="eastAsia"/>
                      <w:szCs w:val="21"/>
                    </w:rPr>
                    <w:t>6</w:t>
                  </w:r>
                </w:p>
              </w:tc>
              <w:tc>
                <w:tcPr>
                  <w:tcW w:w="1286" w:type="dxa"/>
                </w:tcPr>
                <w:p>
                  <w:pPr>
                    <w:spacing w:line="360" w:lineRule="auto"/>
                    <w:jc w:val="center"/>
                    <w:rPr>
                      <w:szCs w:val="21"/>
                    </w:rPr>
                  </w:pPr>
                  <w:r>
                    <w:rPr>
                      <w:rFonts w:hint="eastAsia"/>
                      <w:szCs w:val="21"/>
                    </w:rPr>
                    <w:t>1</w:t>
                  </w:r>
                </w:p>
              </w:tc>
              <w:tc>
                <w:tcPr>
                  <w:tcW w:w="1417" w:type="dxa"/>
                </w:tcPr>
                <w:p>
                  <w:pPr>
                    <w:spacing w:line="360" w:lineRule="auto"/>
                    <w:jc w:val="center"/>
                    <w:rPr>
                      <w:szCs w:val="21"/>
                    </w:rPr>
                  </w:pPr>
                  <w:r>
                    <w:rPr>
                      <w:rFonts w:hint="eastAsia"/>
                      <w:szCs w:val="21"/>
                    </w:rPr>
                    <w:t>2</w:t>
                  </w:r>
                </w:p>
              </w:tc>
              <w:tc>
                <w:tcPr>
                  <w:tcW w:w="1418" w:type="dxa"/>
                </w:tcPr>
                <w:p>
                  <w:pPr>
                    <w:spacing w:line="360" w:lineRule="auto"/>
                    <w:jc w:val="center"/>
                    <w:rPr>
                      <w:szCs w:val="21"/>
                    </w:rPr>
                  </w:pPr>
                  <w:r>
                    <w:rPr>
                      <w:rFonts w:hint="eastAsia"/>
                      <w:szCs w:val="21"/>
                    </w:rPr>
                    <w:t>0</w:t>
                  </w:r>
                </w:p>
              </w:tc>
              <w:tc>
                <w:tcPr>
                  <w:tcW w:w="1417" w:type="dxa"/>
                </w:tcPr>
                <w:p>
                  <w:pPr>
                    <w:spacing w:line="360" w:lineRule="auto"/>
                    <w:jc w:val="center"/>
                    <w:rPr>
                      <w:rFonts w:hint="eastAsia" w:eastAsia="宋体"/>
                      <w:szCs w:val="21"/>
                      <w:lang w:eastAsia="zh-CN"/>
                    </w:rPr>
                  </w:pPr>
                  <w:r>
                    <w:rPr>
                      <w:rFonts w:hint="eastAsia"/>
                      <w:szCs w:val="21"/>
                    </w:rPr>
                    <w:t>2</w:t>
                  </w:r>
                  <w:r>
                    <w:rPr>
                      <w:rFonts w:hint="eastAsia"/>
                      <w:szCs w:val="21"/>
                      <w:lang w:val="en-US" w:eastAsia="zh-CN"/>
                    </w:rPr>
                    <w:t>4</w:t>
                  </w:r>
                </w:p>
              </w:tc>
            </w:tr>
          </w:tbl>
          <w:p>
            <w:pPr>
              <w:pStyle w:val="3"/>
              <w:spacing w:line="360" w:lineRule="auto"/>
              <w:rPr>
                <w:rFonts w:ascii="宋体" w:hAnsi="宋体" w:cs="仿宋"/>
                <w:b w:val="0"/>
                <w:bCs w:val="0"/>
                <w:sz w:val="21"/>
                <w:szCs w:val="21"/>
              </w:rPr>
            </w:pPr>
            <w:r>
              <w:rPr>
                <w:rFonts w:hint="eastAsia" w:ascii="宋体" w:hAnsi="宋体" w:cs="仿宋"/>
                <w:b w:val="0"/>
                <w:bCs w:val="0"/>
                <w:sz w:val="21"/>
                <w:szCs w:val="21"/>
              </w:rPr>
              <w:t>在公司内的测试，Bug在时间轴上的分布是急速下降并最终稳定在较低范围的，在第三轮的测试中，所有Bug均得到修改并验证通过，可以认为系统存在现未测出Bug的可能性较低；Bug在模块间按测试用例的比例的分布是比较均匀的，可以证明各模块的质量应该是同级的。从第二轮测试结束至今，系统已经连续运行20天，也没有发现问题。</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在现场的第一轮测试中，所出现的2个错误都是在公司内的测试环境中仿真不出来的，是由于现场复杂的运行环境造成的，故障排除后在接下来的测试中系统基本趋于稳定，没再发现问题。</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完整记录了设计开发的策划、输入、输出、评审、验证和确认活动。</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基本符合设计开发过程策划的控制要求。</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经验证，软件已应用于平果至南宁高速公路路面 2 标施工动态监测收据分析，大大提高了服务效率和减少了出错几率。</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设计开发更改应进行评审、验证、确认、批准，经查组织按顾客技术要求研发，未发生设计更改情况。</w:t>
            </w:r>
          </w:p>
          <w:p>
            <w:pPr>
              <w:pStyle w:val="4"/>
              <w:spacing w:line="360" w:lineRule="auto"/>
              <w:ind w:firstLine="0"/>
              <w:rPr>
                <w:rFonts w:hint="default" w:eastAsia="宋体"/>
                <w:szCs w:val="21"/>
                <w:lang w:val="en-US" w:eastAsia="zh-CN"/>
              </w:rPr>
            </w:pPr>
            <w:r>
              <w:rPr>
                <w:rFonts w:hint="eastAsia"/>
                <w:szCs w:val="21"/>
              </w:rPr>
              <w:t>企业于202</w:t>
            </w:r>
            <w:r>
              <w:rPr>
                <w:rFonts w:hint="eastAsia"/>
                <w:szCs w:val="21"/>
                <w:lang w:val="en-US" w:eastAsia="zh-CN"/>
              </w:rPr>
              <w:t>1</w:t>
            </w:r>
            <w:r>
              <w:rPr>
                <w:rFonts w:hint="eastAsia"/>
                <w:szCs w:val="21"/>
              </w:rPr>
              <w:t>年</w:t>
            </w:r>
            <w:r>
              <w:rPr>
                <w:rFonts w:hint="eastAsia"/>
                <w:szCs w:val="21"/>
                <w:lang w:val="en-US" w:eastAsia="zh-CN"/>
              </w:rPr>
              <w:t>1</w:t>
            </w:r>
            <w:r>
              <w:rPr>
                <w:rFonts w:hint="eastAsia"/>
                <w:szCs w:val="21"/>
              </w:rPr>
              <w:t>2月</w:t>
            </w:r>
            <w:r>
              <w:rPr>
                <w:rFonts w:hint="eastAsia"/>
                <w:szCs w:val="21"/>
                <w:lang w:val="en-US" w:eastAsia="zh-CN"/>
              </w:rPr>
              <w:t>申请了软件著作权登记，近期可取得证书，下次审核重点查看。</w:t>
            </w:r>
          </w:p>
          <w:p>
            <w:pPr>
              <w:pStyle w:val="4"/>
              <w:spacing w:line="360" w:lineRule="auto"/>
              <w:ind w:firstLine="0"/>
              <w:rPr>
                <w:szCs w:val="21"/>
              </w:rPr>
            </w:pPr>
            <w:r>
              <w:rPr>
                <w:rFonts w:hint="eastAsia"/>
                <w:szCs w:val="21"/>
              </w:rPr>
              <w:t>又查看了桩机智能监测系统</w:t>
            </w:r>
            <w:r>
              <w:rPr>
                <w:rFonts w:hint="eastAsia"/>
                <w:szCs w:val="21"/>
                <w:lang w:eastAsia="zh-CN"/>
              </w:rPr>
              <w:t>、压实质量智能管控系统</w:t>
            </w:r>
            <w:r>
              <w:rPr>
                <w:rFonts w:hint="eastAsia"/>
                <w:szCs w:val="21"/>
                <w:lang w:val="en-US" w:eastAsia="zh-CN"/>
              </w:rPr>
              <w:t>的研发资料，均能够满足设计开发要求</w:t>
            </w:r>
            <w:r>
              <w:rPr>
                <w:rFonts w:hint="eastAsia"/>
                <w:szCs w:val="21"/>
              </w:rPr>
              <w:t>。</w:t>
            </w:r>
          </w:p>
          <w:p>
            <w:pPr>
              <w:pStyle w:val="3"/>
              <w:spacing w:line="360" w:lineRule="auto"/>
              <w:rPr>
                <w:rFonts w:ascii="宋体" w:hAnsi="宋体" w:cs="仿宋"/>
                <w:b w:val="0"/>
                <w:bCs w:val="0"/>
                <w:sz w:val="21"/>
                <w:szCs w:val="21"/>
              </w:rPr>
            </w:pPr>
            <w:r>
              <w:rPr>
                <w:rFonts w:hint="eastAsia" w:ascii="宋体" w:hAnsi="宋体" w:cs="仿宋"/>
                <w:b w:val="0"/>
                <w:bCs w:val="0"/>
                <w:sz w:val="21"/>
                <w:szCs w:val="21"/>
              </w:rPr>
              <w:t>视频查看现场研发人员韩如愿正在研发预应力张拉智能远程数据监测系统，正在编写程序代码。</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设计服务提供的控制</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Q8.5.1</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10004" w:type="dxa"/>
          </w:tcPr>
          <w:p>
            <w:pPr>
              <w:pStyle w:val="4"/>
              <w:spacing w:line="360" w:lineRule="auto"/>
              <w:rPr>
                <w:rFonts w:ascii="宋体" w:hAnsi="宋体" w:cs="宋体"/>
                <w:szCs w:val="21"/>
              </w:rPr>
            </w:pPr>
            <w:r>
              <w:rPr>
                <w:rFonts w:hint="eastAsia" w:ascii="宋体" w:hAnsi="宋体" w:cs="宋体"/>
                <w:szCs w:val="21"/>
              </w:rPr>
              <w:t>软件研发流程：</w:t>
            </w:r>
          </w:p>
          <w:p>
            <w:pPr>
              <w:pStyle w:val="4"/>
              <w:spacing w:line="360" w:lineRule="auto"/>
              <w:rPr>
                <w:rFonts w:ascii="宋体" w:hAnsi="宋体" w:cs="宋体"/>
                <w:szCs w:val="21"/>
              </w:rPr>
            </w:pPr>
            <w:r>
              <w:rPr>
                <w:rFonts w:hint="eastAsia" w:ascii="宋体" w:hAnsi="宋体" w:cs="宋体"/>
                <w:szCs w:val="21"/>
              </w:rPr>
              <w:t>需求分析—编写软件研发文件—软件编程—测试—交付。</w:t>
            </w:r>
          </w:p>
          <w:p>
            <w:pPr>
              <w:pStyle w:val="4"/>
              <w:spacing w:line="360" w:lineRule="auto"/>
              <w:rPr>
                <w:rFonts w:ascii="宋体" w:hAnsi="宋体" w:cs="宋体"/>
                <w:szCs w:val="21"/>
              </w:rPr>
            </w:pPr>
            <w:r>
              <w:rPr>
                <w:rFonts w:hint="eastAsia" w:ascii="宋体" w:hAnsi="宋体" w:cs="宋体"/>
                <w:szCs w:val="21"/>
              </w:rPr>
              <w:t>公司编制有《设计开发控制程序》，可以指导并规范员工的实际操作。</w:t>
            </w:r>
          </w:p>
          <w:p>
            <w:pPr>
              <w:pStyle w:val="4"/>
              <w:spacing w:line="360" w:lineRule="auto"/>
              <w:rPr>
                <w:rFonts w:ascii="宋体" w:hAnsi="宋体" w:cs="宋体"/>
                <w:szCs w:val="21"/>
              </w:rPr>
            </w:pPr>
            <w:r>
              <w:rPr>
                <w:rFonts w:hint="eastAsia" w:ascii="宋体" w:hAnsi="宋体" w:cs="宋体"/>
                <w:szCs w:val="21"/>
              </w:rPr>
              <w:t>产品设计开发过程中使用的计算机电脑等设备能满足要求。公司目前现有一支专业的产品设计开发人员，在软件开发行业从业多年，可满足设计开发服务要求。</w:t>
            </w:r>
          </w:p>
          <w:p>
            <w:pPr>
              <w:pStyle w:val="4"/>
              <w:spacing w:line="360" w:lineRule="auto"/>
              <w:rPr>
                <w:rFonts w:ascii="宋体" w:hAnsi="宋体" w:cs="宋体"/>
                <w:szCs w:val="21"/>
              </w:rPr>
            </w:pPr>
            <w:r>
              <w:rPr>
                <w:rFonts w:hint="eastAsia" w:ascii="宋体" w:hAnsi="宋体" w:cs="宋体"/>
                <w:szCs w:val="21"/>
              </w:rPr>
              <w:t>公司按照设计开发程序要求安排了适当的设计开发策划、评审、验证、确认活动，所设计熔断器经过检测确认后，符合要求。具体见8.3条款审核记录单。</w:t>
            </w:r>
          </w:p>
          <w:p>
            <w:pPr>
              <w:pStyle w:val="4"/>
              <w:spacing w:line="360" w:lineRule="auto"/>
              <w:rPr>
                <w:rFonts w:ascii="宋体" w:hAnsi="宋体" w:cs="宋体"/>
                <w:szCs w:val="21"/>
              </w:rPr>
            </w:pPr>
            <w:r>
              <w:rPr>
                <w:rFonts w:hint="eastAsia" w:ascii="宋体" w:hAnsi="宋体" w:cs="宋体"/>
                <w:szCs w:val="21"/>
              </w:rPr>
              <w:t>产品设计开发过程中及时进行了数据、图纸备份，验收合格后由公司研发部存档。</w:t>
            </w:r>
          </w:p>
          <w:p>
            <w:pPr>
              <w:pStyle w:val="4"/>
              <w:spacing w:line="360" w:lineRule="auto"/>
              <w:rPr>
                <w:rFonts w:ascii="宋体" w:hAnsi="宋体" w:cs="宋体"/>
                <w:szCs w:val="21"/>
              </w:rPr>
            </w:pPr>
            <w:r>
              <w:rPr>
                <w:rFonts w:hint="eastAsia" w:ascii="宋体" w:hAnsi="宋体" w:cs="宋体"/>
                <w:szCs w:val="21"/>
              </w:rPr>
              <w:t>设计服务过程通过专人负责、产品专用标识等措施起到了防错作用。</w:t>
            </w:r>
          </w:p>
          <w:p>
            <w:pPr>
              <w:pStyle w:val="4"/>
              <w:spacing w:line="360" w:lineRule="auto"/>
              <w:rPr>
                <w:rFonts w:ascii="宋体" w:hAnsi="宋体" w:cs="宋体"/>
                <w:szCs w:val="21"/>
              </w:rPr>
            </w:pPr>
            <w:r>
              <w:rPr>
                <w:rFonts w:hint="eastAsia" w:ascii="宋体" w:hAnsi="宋体" w:cs="宋体"/>
                <w:szCs w:val="21"/>
              </w:rPr>
              <w:t>计算机软件的设计经过验证和确认合格后方可放行交付，发现设计问题时执行售后服务相关规定，目前没有发生。</w:t>
            </w:r>
          </w:p>
        </w:tc>
        <w:tc>
          <w:tcPr>
            <w:tcW w:w="1585" w:type="dxa"/>
          </w:tcPr>
          <w:p>
            <w:pPr>
              <w:pStyle w:val="2"/>
              <w:rPr>
                <w:rFonts w:asciiTheme="minorEastAsia" w:hAnsiTheme="minorEastAsia" w:eastAsiaTheme="minorEastAsia" w:cstheme="minorEastAsia"/>
                <w:sz w:val="21"/>
                <w:szCs w:val="21"/>
              </w:rPr>
            </w:pPr>
          </w:p>
        </w:tc>
      </w:tr>
    </w:tbl>
    <w:p>
      <w:pPr>
        <w:pStyle w:val="7"/>
      </w:pP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29" o:spid="_x0000_s3074" o:spt="202" type="#_x0000_t202" style="position:absolute;left:0pt;margin-left:620.4pt;margin-top:12.55pt;height:20.2pt;width:102.7pt;z-index:251659264;mso-width-relative:page;mso-height-relative:page;"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ETYAAAACwEAAA8AAAAAAAAAAQAgAAAAIgAAAGRycy9kb3ducmV2&#10;LnhtbFBLAQIUABQAAAAIAIdO4kDaK+HxwwEAAHkDAAAOAAAAAAAAAAEAIAAAACcBAABkcnMvZTJv&#10;RG9jLnhtbFBLBQYAAAAABgAGAFkBAABcBQAAAAA=&#1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4A5A"/>
    <w:rsid w:val="00097CBB"/>
    <w:rsid w:val="000A6955"/>
    <w:rsid w:val="0012568B"/>
    <w:rsid w:val="00125E70"/>
    <w:rsid w:val="001762A6"/>
    <w:rsid w:val="00234084"/>
    <w:rsid w:val="002C35E9"/>
    <w:rsid w:val="003131B9"/>
    <w:rsid w:val="00485F7B"/>
    <w:rsid w:val="00572670"/>
    <w:rsid w:val="005D3C8C"/>
    <w:rsid w:val="0062295D"/>
    <w:rsid w:val="007773AC"/>
    <w:rsid w:val="007C2B21"/>
    <w:rsid w:val="00830271"/>
    <w:rsid w:val="008C662D"/>
    <w:rsid w:val="00950AA5"/>
    <w:rsid w:val="00986E7C"/>
    <w:rsid w:val="00B03F83"/>
    <w:rsid w:val="00B66325"/>
    <w:rsid w:val="00C57A77"/>
    <w:rsid w:val="00D573A4"/>
    <w:rsid w:val="00DF0EAC"/>
    <w:rsid w:val="00E7112E"/>
    <w:rsid w:val="00E91E5B"/>
    <w:rsid w:val="00F14A5A"/>
    <w:rsid w:val="00F64645"/>
    <w:rsid w:val="00FA1AF1"/>
    <w:rsid w:val="01064F86"/>
    <w:rsid w:val="01150EF3"/>
    <w:rsid w:val="011647F9"/>
    <w:rsid w:val="012308D5"/>
    <w:rsid w:val="01656A6A"/>
    <w:rsid w:val="017224FF"/>
    <w:rsid w:val="017C2B43"/>
    <w:rsid w:val="01FE22C2"/>
    <w:rsid w:val="0217296C"/>
    <w:rsid w:val="02212C92"/>
    <w:rsid w:val="02465780"/>
    <w:rsid w:val="02A878FA"/>
    <w:rsid w:val="02AB77FA"/>
    <w:rsid w:val="02AD35B5"/>
    <w:rsid w:val="02BD34E1"/>
    <w:rsid w:val="02E40E3C"/>
    <w:rsid w:val="02F01038"/>
    <w:rsid w:val="03361E7B"/>
    <w:rsid w:val="03784CB1"/>
    <w:rsid w:val="039378B3"/>
    <w:rsid w:val="041A784C"/>
    <w:rsid w:val="044F0F68"/>
    <w:rsid w:val="04646D48"/>
    <w:rsid w:val="04794FCE"/>
    <w:rsid w:val="048A34BE"/>
    <w:rsid w:val="04DB1260"/>
    <w:rsid w:val="05156BD6"/>
    <w:rsid w:val="05532C0A"/>
    <w:rsid w:val="055D4637"/>
    <w:rsid w:val="05945B51"/>
    <w:rsid w:val="05AD114E"/>
    <w:rsid w:val="05B1294D"/>
    <w:rsid w:val="05C60E53"/>
    <w:rsid w:val="05D7519E"/>
    <w:rsid w:val="05F029B7"/>
    <w:rsid w:val="060E3942"/>
    <w:rsid w:val="06270644"/>
    <w:rsid w:val="062D7335"/>
    <w:rsid w:val="064D7D0A"/>
    <w:rsid w:val="07055295"/>
    <w:rsid w:val="07400920"/>
    <w:rsid w:val="07604C65"/>
    <w:rsid w:val="08B32B55"/>
    <w:rsid w:val="08C82907"/>
    <w:rsid w:val="08E5299A"/>
    <w:rsid w:val="08F4537E"/>
    <w:rsid w:val="09A16942"/>
    <w:rsid w:val="09A85CE4"/>
    <w:rsid w:val="09D5537D"/>
    <w:rsid w:val="09E356A1"/>
    <w:rsid w:val="0A7F6F7A"/>
    <w:rsid w:val="0AAC35C5"/>
    <w:rsid w:val="0AF75F5E"/>
    <w:rsid w:val="0AFF004D"/>
    <w:rsid w:val="0B0359A9"/>
    <w:rsid w:val="0B237538"/>
    <w:rsid w:val="0B2C43A0"/>
    <w:rsid w:val="0B9C72B1"/>
    <w:rsid w:val="0BA22397"/>
    <w:rsid w:val="0BD217E9"/>
    <w:rsid w:val="0BDB6711"/>
    <w:rsid w:val="0C3E171F"/>
    <w:rsid w:val="0C410FA9"/>
    <w:rsid w:val="0C442F8F"/>
    <w:rsid w:val="0C62668C"/>
    <w:rsid w:val="0C6509A7"/>
    <w:rsid w:val="0C9C485E"/>
    <w:rsid w:val="0CC479DF"/>
    <w:rsid w:val="0CE03143"/>
    <w:rsid w:val="0CF52948"/>
    <w:rsid w:val="0CFE6451"/>
    <w:rsid w:val="0D4652DF"/>
    <w:rsid w:val="0D540B08"/>
    <w:rsid w:val="0E157897"/>
    <w:rsid w:val="0E4B178C"/>
    <w:rsid w:val="0E4C507F"/>
    <w:rsid w:val="0E643B61"/>
    <w:rsid w:val="0F805860"/>
    <w:rsid w:val="0F872BC2"/>
    <w:rsid w:val="0FA7713A"/>
    <w:rsid w:val="10581755"/>
    <w:rsid w:val="106554D2"/>
    <w:rsid w:val="10ED4E1F"/>
    <w:rsid w:val="110F780B"/>
    <w:rsid w:val="114B1966"/>
    <w:rsid w:val="116C5D68"/>
    <w:rsid w:val="117A709E"/>
    <w:rsid w:val="11E64458"/>
    <w:rsid w:val="11ED56F3"/>
    <w:rsid w:val="121559CA"/>
    <w:rsid w:val="125E1E6F"/>
    <w:rsid w:val="12727714"/>
    <w:rsid w:val="128A22C6"/>
    <w:rsid w:val="12904F23"/>
    <w:rsid w:val="12AB46D9"/>
    <w:rsid w:val="12B9250E"/>
    <w:rsid w:val="143A371A"/>
    <w:rsid w:val="143B6641"/>
    <w:rsid w:val="14735C84"/>
    <w:rsid w:val="15330425"/>
    <w:rsid w:val="15996898"/>
    <w:rsid w:val="15BD5E17"/>
    <w:rsid w:val="15DF06A2"/>
    <w:rsid w:val="15F778EA"/>
    <w:rsid w:val="16756742"/>
    <w:rsid w:val="167C1D5F"/>
    <w:rsid w:val="167D03E4"/>
    <w:rsid w:val="16D80FB8"/>
    <w:rsid w:val="170F4451"/>
    <w:rsid w:val="172E4260"/>
    <w:rsid w:val="174B1663"/>
    <w:rsid w:val="175B57DA"/>
    <w:rsid w:val="1782536F"/>
    <w:rsid w:val="17DE6061"/>
    <w:rsid w:val="17E267D0"/>
    <w:rsid w:val="17E53E3D"/>
    <w:rsid w:val="181E7584"/>
    <w:rsid w:val="18B0205D"/>
    <w:rsid w:val="18B11E15"/>
    <w:rsid w:val="18D203E7"/>
    <w:rsid w:val="18E27527"/>
    <w:rsid w:val="18F56F1F"/>
    <w:rsid w:val="19000488"/>
    <w:rsid w:val="195F0AC7"/>
    <w:rsid w:val="19664B25"/>
    <w:rsid w:val="1A277D03"/>
    <w:rsid w:val="1A5E62EF"/>
    <w:rsid w:val="1A74667E"/>
    <w:rsid w:val="1AE1297D"/>
    <w:rsid w:val="1BB94BB4"/>
    <w:rsid w:val="1C0C71B1"/>
    <w:rsid w:val="1C2362A8"/>
    <w:rsid w:val="1C667031"/>
    <w:rsid w:val="1C6D6B32"/>
    <w:rsid w:val="1C7F3E78"/>
    <w:rsid w:val="1C990A33"/>
    <w:rsid w:val="1CE802AE"/>
    <w:rsid w:val="1CFE3D41"/>
    <w:rsid w:val="1D474298"/>
    <w:rsid w:val="1D7B40A7"/>
    <w:rsid w:val="1DCA1CC3"/>
    <w:rsid w:val="1E477270"/>
    <w:rsid w:val="1E4D237F"/>
    <w:rsid w:val="1E5C5B1A"/>
    <w:rsid w:val="1E603584"/>
    <w:rsid w:val="1E7B1BF8"/>
    <w:rsid w:val="1E8C3D8B"/>
    <w:rsid w:val="1E9B03A4"/>
    <w:rsid w:val="1EE1376D"/>
    <w:rsid w:val="1EE5332D"/>
    <w:rsid w:val="1F350CF1"/>
    <w:rsid w:val="1F7B3C30"/>
    <w:rsid w:val="1F8A3B16"/>
    <w:rsid w:val="1FB734E6"/>
    <w:rsid w:val="1FC66CAF"/>
    <w:rsid w:val="1FCE5BEC"/>
    <w:rsid w:val="1FDF7C8E"/>
    <w:rsid w:val="1FF96882"/>
    <w:rsid w:val="203F187A"/>
    <w:rsid w:val="209A67D6"/>
    <w:rsid w:val="20EF0E4F"/>
    <w:rsid w:val="21054632"/>
    <w:rsid w:val="213E18E7"/>
    <w:rsid w:val="215E2431"/>
    <w:rsid w:val="21663AEF"/>
    <w:rsid w:val="217F0477"/>
    <w:rsid w:val="21D7720E"/>
    <w:rsid w:val="21F93A73"/>
    <w:rsid w:val="22207A4B"/>
    <w:rsid w:val="22804ACC"/>
    <w:rsid w:val="22873196"/>
    <w:rsid w:val="22C464B5"/>
    <w:rsid w:val="230D0BB8"/>
    <w:rsid w:val="23BC5D13"/>
    <w:rsid w:val="24535F51"/>
    <w:rsid w:val="2489415D"/>
    <w:rsid w:val="24CA32FF"/>
    <w:rsid w:val="24CF7909"/>
    <w:rsid w:val="24FF0A8A"/>
    <w:rsid w:val="25B80390"/>
    <w:rsid w:val="25F021EB"/>
    <w:rsid w:val="25F9609A"/>
    <w:rsid w:val="261749A4"/>
    <w:rsid w:val="26377520"/>
    <w:rsid w:val="268D67A0"/>
    <w:rsid w:val="269953CC"/>
    <w:rsid w:val="26C34458"/>
    <w:rsid w:val="27891BCA"/>
    <w:rsid w:val="279D285D"/>
    <w:rsid w:val="27A94797"/>
    <w:rsid w:val="28233D62"/>
    <w:rsid w:val="283A53DE"/>
    <w:rsid w:val="287825A8"/>
    <w:rsid w:val="29431FCC"/>
    <w:rsid w:val="29461A95"/>
    <w:rsid w:val="29724E6F"/>
    <w:rsid w:val="2983681A"/>
    <w:rsid w:val="29C7106A"/>
    <w:rsid w:val="29D37A57"/>
    <w:rsid w:val="29EF0FE0"/>
    <w:rsid w:val="29FF65A7"/>
    <w:rsid w:val="2A00041E"/>
    <w:rsid w:val="2A4A1503"/>
    <w:rsid w:val="2A7A3C7B"/>
    <w:rsid w:val="2B0025D7"/>
    <w:rsid w:val="2B330A2B"/>
    <w:rsid w:val="2B41203B"/>
    <w:rsid w:val="2B7B4E54"/>
    <w:rsid w:val="2B8A731A"/>
    <w:rsid w:val="2BA56A96"/>
    <w:rsid w:val="2BB12CBD"/>
    <w:rsid w:val="2BE6131F"/>
    <w:rsid w:val="2C183653"/>
    <w:rsid w:val="2C276741"/>
    <w:rsid w:val="2C687272"/>
    <w:rsid w:val="2C7F54FD"/>
    <w:rsid w:val="2CDE7944"/>
    <w:rsid w:val="2D6E7DCA"/>
    <w:rsid w:val="2DBE272A"/>
    <w:rsid w:val="2DDB651A"/>
    <w:rsid w:val="2DDD2755"/>
    <w:rsid w:val="2E166751"/>
    <w:rsid w:val="2E90370E"/>
    <w:rsid w:val="2EE13B7A"/>
    <w:rsid w:val="2EFB5F53"/>
    <w:rsid w:val="2F023ACD"/>
    <w:rsid w:val="2F2E0ABE"/>
    <w:rsid w:val="2F586EE5"/>
    <w:rsid w:val="2F8A25CF"/>
    <w:rsid w:val="2FA46031"/>
    <w:rsid w:val="2FAC2506"/>
    <w:rsid w:val="2FAF3005"/>
    <w:rsid w:val="2FF24CBF"/>
    <w:rsid w:val="2FF57B29"/>
    <w:rsid w:val="2FFF380C"/>
    <w:rsid w:val="2FFF406F"/>
    <w:rsid w:val="30261D69"/>
    <w:rsid w:val="30314FE0"/>
    <w:rsid w:val="30676254"/>
    <w:rsid w:val="30C41872"/>
    <w:rsid w:val="30C6230A"/>
    <w:rsid w:val="30FA32F0"/>
    <w:rsid w:val="311112FE"/>
    <w:rsid w:val="311B79AE"/>
    <w:rsid w:val="31A31BD9"/>
    <w:rsid w:val="31EF6025"/>
    <w:rsid w:val="31F51851"/>
    <w:rsid w:val="32707B65"/>
    <w:rsid w:val="32954A07"/>
    <w:rsid w:val="32B87703"/>
    <w:rsid w:val="32C3461A"/>
    <w:rsid w:val="32CD7AC4"/>
    <w:rsid w:val="330D04B7"/>
    <w:rsid w:val="3318110B"/>
    <w:rsid w:val="33293C61"/>
    <w:rsid w:val="333C1AD8"/>
    <w:rsid w:val="335C4541"/>
    <w:rsid w:val="335E0807"/>
    <w:rsid w:val="33765145"/>
    <w:rsid w:val="33B72112"/>
    <w:rsid w:val="33D8256D"/>
    <w:rsid w:val="3462669C"/>
    <w:rsid w:val="34670A92"/>
    <w:rsid w:val="34A01209"/>
    <w:rsid w:val="34A1126A"/>
    <w:rsid w:val="34D663CC"/>
    <w:rsid w:val="34E8176E"/>
    <w:rsid w:val="35052C50"/>
    <w:rsid w:val="350A22E6"/>
    <w:rsid w:val="35392164"/>
    <w:rsid w:val="35404C3C"/>
    <w:rsid w:val="356B3E99"/>
    <w:rsid w:val="35AB497B"/>
    <w:rsid w:val="35B43891"/>
    <w:rsid w:val="35CE5502"/>
    <w:rsid w:val="35DD51C2"/>
    <w:rsid w:val="360D38D6"/>
    <w:rsid w:val="36403E8D"/>
    <w:rsid w:val="36AD0447"/>
    <w:rsid w:val="36F30D96"/>
    <w:rsid w:val="3734748D"/>
    <w:rsid w:val="37464DBC"/>
    <w:rsid w:val="37951C74"/>
    <w:rsid w:val="37981B9B"/>
    <w:rsid w:val="38246375"/>
    <w:rsid w:val="382A1498"/>
    <w:rsid w:val="382F4D24"/>
    <w:rsid w:val="389B62D3"/>
    <w:rsid w:val="38DB7CEF"/>
    <w:rsid w:val="391D0CBF"/>
    <w:rsid w:val="39AB3B94"/>
    <w:rsid w:val="3A313D69"/>
    <w:rsid w:val="3A626C76"/>
    <w:rsid w:val="3AA161AA"/>
    <w:rsid w:val="3AC839A8"/>
    <w:rsid w:val="3B001218"/>
    <w:rsid w:val="3B850AC5"/>
    <w:rsid w:val="3C0A1726"/>
    <w:rsid w:val="3C2E5685"/>
    <w:rsid w:val="3C5E04BE"/>
    <w:rsid w:val="3C727309"/>
    <w:rsid w:val="3C871974"/>
    <w:rsid w:val="3C8E0A65"/>
    <w:rsid w:val="3C9F506B"/>
    <w:rsid w:val="3CA97DB1"/>
    <w:rsid w:val="3CBA7935"/>
    <w:rsid w:val="3CF11E58"/>
    <w:rsid w:val="3D063022"/>
    <w:rsid w:val="3D287B17"/>
    <w:rsid w:val="3D540D21"/>
    <w:rsid w:val="3D5F31CC"/>
    <w:rsid w:val="3D691DF0"/>
    <w:rsid w:val="3DB12432"/>
    <w:rsid w:val="3DFA2594"/>
    <w:rsid w:val="3E034071"/>
    <w:rsid w:val="3E151DCC"/>
    <w:rsid w:val="3E21416E"/>
    <w:rsid w:val="3E9D0F05"/>
    <w:rsid w:val="3ED52E59"/>
    <w:rsid w:val="3F001E85"/>
    <w:rsid w:val="3F612A86"/>
    <w:rsid w:val="3F9C0604"/>
    <w:rsid w:val="3FCB31FB"/>
    <w:rsid w:val="3FFB6CAC"/>
    <w:rsid w:val="40302074"/>
    <w:rsid w:val="40307062"/>
    <w:rsid w:val="403C5E30"/>
    <w:rsid w:val="407E3620"/>
    <w:rsid w:val="40BD327A"/>
    <w:rsid w:val="40D63D10"/>
    <w:rsid w:val="40D65B86"/>
    <w:rsid w:val="40E57C3D"/>
    <w:rsid w:val="40F0023B"/>
    <w:rsid w:val="411359B5"/>
    <w:rsid w:val="41415932"/>
    <w:rsid w:val="41C2270E"/>
    <w:rsid w:val="41DC4420"/>
    <w:rsid w:val="41F12EC2"/>
    <w:rsid w:val="41FC626F"/>
    <w:rsid w:val="420815AC"/>
    <w:rsid w:val="422674A1"/>
    <w:rsid w:val="423B09AF"/>
    <w:rsid w:val="430E01BF"/>
    <w:rsid w:val="436F2E95"/>
    <w:rsid w:val="43915F1B"/>
    <w:rsid w:val="43BB0633"/>
    <w:rsid w:val="43C4245E"/>
    <w:rsid w:val="43ED3CE6"/>
    <w:rsid w:val="43F46BC8"/>
    <w:rsid w:val="443D52A3"/>
    <w:rsid w:val="445B7564"/>
    <w:rsid w:val="445E49F6"/>
    <w:rsid w:val="45223261"/>
    <w:rsid w:val="457E3A36"/>
    <w:rsid w:val="4586398F"/>
    <w:rsid w:val="459A49C6"/>
    <w:rsid w:val="45E76AE6"/>
    <w:rsid w:val="46096903"/>
    <w:rsid w:val="46283BE5"/>
    <w:rsid w:val="467456B7"/>
    <w:rsid w:val="46B3381D"/>
    <w:rsid w:val="46F04E55"/>
    <w:rsid w:val="471D5B52"/>
    <w:rsid w:val="472120BA"/>
    <w:rsid w:val="475B0B02"/>
    <w:rsid w:val="47914D33"/>
    <w:rsid w:val="47990E72"/>
    <w:rsid w:val="47A23C1C"/>
    <w:rsid w:val="47DE002C"/>
    <w:rsid w:val="47E56984"/>
    <w:rsid w:val="480C54F5"/>
    <w:rsid w:val="48272E97"/>
    <w:rsid w:val="48356224"/>
    <w:rsid w:val="48644B7A"/>
    <w:rsid w:val="486D51E1"/>
    <w:rsid w:val="488A4593"/>
    <w:rsid w:val="48EB1259"/>
    <w:rsid w:val="492359D9"/>
    <w:rsid w:val="494E6D3E"/>
    <w:rsid w:val="498132B5"/>
    <w:rsid w:val="49D8349A"/>
    <w:rsid w:val="4A1527E2"/>
    <w:rsid w:val="4A2D6242"/>
    <w:rsid w:val="4A5B2302"/>
    <w:rsid w:val="4A9E092F"/>
    <w:rsid w:val="4AA74B10"/>
    <w:rsid w:val="4AD530AF"/>
    <w:rsid w:val="4B2559CC"/>
    <w:rsid w:val="4B3E0B9D"/>
    <w:rsid w:val="4BC8441C"/>
    <w:rsid w:val="4BD94CB0"/>
    <w:rsid w:val="4BF31933"/>
    <w:rsid w:val="4C2D3B21"/>
    <w:rsid w:val="4C7A554B"/>
    <w:rsid w:val="4C7B60DD"/>
    <w:rsid w:val="4D09549B"/>
    <w:rsid w:val="4D1050C7"/>
    <w:rsid w:val="4D140660"/>
    <w:rsid w:val="4D2C3300"/>
    <w:rsid w:val="4D441B5E"/>
    <w:rsid w:val="4D9F6104"/>
    <w:rsid w:val="4DCB2869"/>
    <w:rsid w:val="4DE12C08"/>
    <w:rsid w:val="4E184196"/>
    <w:rsid w:val="4E4E7007"/>
    <w:rsid w:val="4EAE002C"/>
    <w:rsid w:val="4EB4643D"/>
    <w:rsid w:val="4EE81348"/>
    <w:rsid w:val="4F65161A"/>
    <w:rsid w:val="4FCC1B0D"/>
    <w:rsid w:val="4FDD5CE8"/>
    <w:rsid w:val="4FEA55E7"/>
    <w:rsid w:val="50546EE3"/>
    <w:rsid w:val="507E0C4B"/>
    <w:rsid w:val="50F845C6"/>
    <w:rsid w:val="511C0A2F"/>
    <w:rsid w:val="5139256B"/>
    <w:rsid w:val="516B2C3C"/>
    <w:rsid w:val="516E65BE"/>
    <w:rsid w:val="51B4565D"/>
    <w:rsid w:val="51DD64FC"/>
    <w:rsid w:val="51F42FC5"/>
    <w:rsid w:val="51F677CD"/>
    <w:rsid w:val="520003B7"/>
    <w:rsid w:val="52030B07"/>
    <w:rsid w:val="52942C93"/>
    <w:rsid w:val="52A171F8"/>
    <w:rsid w:val="52C85ACC"/>
    <w:rsid w:val="52D61E53"/>
    <w:rsid w:val="534A3DC3"/>
    <w:rsid w:val="536A465B"/>
    <w:rsid w:val="53850364"/>
    <w:rsid w:val="53BF3567"/>
    <w:rsid w:val="540A1BF6"/>
    <w:rsid w:val="54161EE3"/>
    <w:rsid w:val="545E71A1"/>
    <w:rsid w:val="54696C7B"/>
    <w:rsid w:val="54C4610A"/>
    <w:rsid w:val="54D7097C"/>
    <w:rsid w:val="54E41A22"/>
    <w:rsid w:val="5518364C"/>
    <w:rsid w:val="552C0EDB"/>
    <w:rsid w:val="553606AD"/>
    <w:rsid w:val="554A7BD5"/>
    <w:rsid w:val="554F7F61"/>
    <w:rsid w:val="555627A9"/>
    <w:rsid w:val="55D540CF"/>
    <w:rsid w:val="568D1D9A"/>
    <w:rsid w:val="56AC2AE7"/>
    <w:rsid w:val="56EC6BA7"/>
    <w:rsid w:val="57080FDB"/>
    <w:rsid w:val="570E73AF"/>
    <w:rsid w:val="572046DA"/>
    <w:rsid w:val="57295B16"/>
    <w:rsid w:val="57376E7F"/>
    <w:rsid w:val="57467EA2"/>
    <w:rsid w:val="574F2AF4"/>
    <w:rsid w:val="5754076E"/>
    <w:rsid w:val="57CB5299"/>
    <w:rsid w:val="585B54D7"/>
    <w:rsid w:val="586341D3"/>
    <w:rsid w:val="588A7205"/>
    <w:rsid w:val="58A607D1"/>
    <w:rsid w:val="58CA7A7F"/>
    <w:rsid w:val="58E434B1"/>
    <w:rsid w:val="58F44997"/>
    <w:rsid w:val="590E7246"/>
    <w:rsid w:val="5925219B"/>
    <w:rsid w:val="595C777B"/>
    <w:rsid w:val="59B4214C"/>
    <w:rsid w:val="59B45720"/>
    <w:rsid w:val="59E45E46"/>
    <w:rsid w:val="5A3806ED"/>
    <w:rsid w:val="5A5D2BBD"/>
    <w:rsid w:val="5A9432AE"/>
    <w:rsid w:val="5A9B12CE"/>
    <w:rsid w:val="5AD5218B"/>
    <w:rsid w:val="5AF209E1"/>
    <w:rsid w:val="5B0C65C3"/>
    <w:rsid w:val="5B4579C8"/>
    <w:rsid w:val="5B4909F4"/>
    <w:rsid w:val="5B4B3AF4"/>
    <w:rsid w:val="5B8F1373"/>
    <w:rsid w:val="5BCC1C70"/>
    <w:rsid w:val="5C361105"/>
    <w:rsid w:val="5CA44655"/>
    <w:rsid w:val="5CAB5822"/>
    <w:rsid w:val="5CB84D41"/>
    <w:rsid w:val="5CBD2518"/>
    <w:rsid w:val="5CD35655"/>
    <w:rsid w:val="5CDD1B20"/>
    <w:rsid w:val="5D1A538E"/>
    <w:rsid w:val="5D1F3F7C"/>
    <w:rsid w:val="5D3341F7"/>
    <w:rsid w:val="5D7502E0"/>
    <w:rsid w:val="5D8605B2"/>
    <w:rsid w:val="5D9A73BE"/>
    <w:rsid w:val="5E296C3F"/>
    <w:rsid w:val="5E3F0F7A"/>
    <w:rsid w:val="5E491909"/>
    <w:rsid w:val="5E8158E5"/>
    <w:rsid w:val="5EAE7488"/>
    <w:rsid w:val="5ED47CEF"/>
    <w:rsid w:val="5EFF5A98"/>
    <w:rsid w:val="5F06104F"/>
    <w:rsid w:val="5F1654F8"/>
    <w:rsid w:val="5F982084"/>
    <w:rsid w:val="5FBB1180"/>
    <w:rsid w:val="5FBF25BC"/>
    <w:rsid w:val="5FDA170A"/>
    <w:rsid w:val="5FF42977"/>
    <w:rsid w:val="602709A1"/>
    <w:rsid w:val="6060422C"/>
    <w:rsid w:val="60AC4B15"/>
    <w:rsid w:val="60B00E1E"/>
    <w:rsid w:val="60CC1328"/>
    <w:rsid w:val="60D55CF6"/>
    <w:rsid w:val="61B408A3"/>
    <w:rsid w:val="61B643FC"/>
    <w:rsid w:val="61EA2C7A"/>
    <w:rsid w:val="61F555BE"/>
    <w:rsid w:val="6228361E"/>
    <w:rsid w:val="62596F00"/>
    <w:rsid w:val="62657CD2"/>
    <w:rsid w:val="631E16AD"/>
    <w:rsid w:val="633650EE"/>
    <w:rsid w:val="63A55278"/>
    <w:rsid w:val="643E5829"/>
    <w:rsid w:val="64794093"/>
    <w:rsid w:val="64EC2F7E"/>
    <w:rsid w:val="650173F8"/>
    <w:rsid w:val="65215227"/>
    <w:rsid w:val="652F30CD"/>
    <w:rsid w:val="653B4810"/>
    <w:rsid w:val="653D3504"/>
    <w:rsid w:val="655662BC"/>
    <w:rsid w:val="65982E26"/>
    <w:rsid w:val="659F30BB"/>
    <w:rsid w:val="65B25F63"/>
    <w:rsid w:val="65D0543F"/>
    <w:rsid w:val="66B30AF7"/>
    <w:rsid w:val="67103A3A"/>
    <w:rsid w:val="673B2DC5"/>
    <w:rsid w:val="67C6461E"/>
    <w:rsid w:val="67CC207B"/>
    <w:rsid w:val="68276301"/>
    <w:rsid w:val="683C09FE"/>
    <w:rsid w:val="6905258B"/>
    <w:rsid w:val="692D6E48"/>
    <w:rsid w:val="695741FE"/>
    <w:rsid w:val="697C2AE5"/>
    <w:rsid w:val="697D69BD"/>
    <w:rsid w:val="6A4F6773"/>
    <w:rsid w:val="6A635E12"/>
    <w:rsid w:val="6A956138"/>
    <w:rsid w:val="6AF672B5"/>
    <w:rsid w:val="6AFB2694"/>
    <w:rsid w:val="6B26178E"/>
    <w:rsid w:val="6B512ED7"/>
    <w:rsid w:val="6BDF65FE"/>
    <w:rsid w:val="6C136439"/>
    <w:rsid w:val="6C3A254B"/>
    <w:rsid w:val="6C6B0234"/>
    <w:rsid w:val="6CC4450B"/>
    <w:rsid w:val="6CD333CF"/>
    <w:rsid w:val="6D043AFD"/>
    <w:rsid w:val="6D365D55"/>
    <w:rsid w:val="6D51065D"/>
    <w:rsid w:val="6D555856"/>
    <w:rsid w:val="6D756370"/>
    <w:rsid w:val="6D871FF6"/>
    <w:rsid w:val="6D887920"/>
    <w:rsid w:val="6E066919"/>
    <w:rsid w:val="6E2C6D75"/>
    <w:rsid w:val="6E564D5F"/>
    <w:rsid w:val="6E7D320D"/>
    <w:rsid w:val="6EAE1D3D"/>
    <w:rsid w:val="6EC860BA"/>
    <w:rsid w:val="6ED22398"/>
    <w:rsid w:val="6EF0143C"/>
    <w:rsid w:val="6EFA58B4"/>
    <w:rsid w:val="6F181E90"/>
    <w:rsid w:val="6F39593D"/>
    <w:rsid w:val="6F8B6D6B"/>
    <w:rsid w:val="6F8D311E"/>
    <w:rsid w:val="6F8F5DE6"/>
    <w:rsid w:val="6FAE04BE"/>
    <w:rsid w:val="6FB0350B"/>
    <w:rsid w:val="6FE570D5"/>
    <w:rsid w:val="6FE87070"/>
    <w:rsid w:val="6FF70E76"/>
    <w:rsid w:val="71712BD0"/>
    <w:rsid w:val="717234BF"/>
    <w:rsid w:val="71876EA4"/>
    <w:rsid w:val="71C5439E"/>
    <w:rsid w:val="71C91945"/>
    <w:rsid w:val="71E24820"/>
    <w:rsid w:val="71E7316F"/>
    <w:rsid w:val="71F11746"/>
    <w:rsid w:val="720E001E"/>
    <w:rsid w:val="7224702C"/>
    <w:rsid w:val="72A756E5"/>
    <w:rsid w:val="734E194A"/>
    <w:rsid w:val="736B1B84"/>
    <w:rsid w:val="73844DAE"/>
    <w:rsid w:val="739E5DA9"/>
    <w:rsid w:val="739F254E"/>
    <w:rsid w:val="74263DFF"/>
    <w:rsid w:val="74335E9E"/>
    <w:rsid w:val="746E52BD"/>
    <w:rsid w:val="7481774B"/>
    <w:rsid w:val="74A2663D"/>
    <w:rsid w:val="74E212FF"/>
    <w:rsid w:val="751554CB"/>
    <w:rsid w:val="75250517"/>
    <w:rsid w:val="753D6821"/>
    <w:rsid w:val="75605995"/>
    <w:rsid w:val="75674477"/>
    <w:rsid w:val="7573595A"/>
    <w:rsid w:val="75895189"/>
    <w:rsid w:val="75AB7F36"/>
    <w:rsid w:val="75E82E37"/>
    <w:rsid w:val="76190E04"/>
    <w:rsid w:val="7627135C"/>
    <w:rsid w:val="7677471E"/>
    <w:rsid w:val="769A23F9"/>
    <w:rsid w:val="76B25C1F"/>
    <w:rsid w:val="772A140E"/>
    <w:rsid w:val="77303BE0"/>
    <w:rsid w:val="77AB288A"/>
    <w:rsid w:val="77BB3133"/>
    <w:rsid w:val="781366EA"/>
    <w:rsid w:val="783D460A"/>
    <w:rsid w:val="788C7353"/>
    <w:rsid w:val="78945EF8"/>
    <w:rsid w:val="78D32AB4"/>
    <w:rsid w:val="795370F7"/>
    <w:rsid w:val="79654C74"/>
    <w:rsid w:val="79877D19"/>
    <w:rsid w:val="799936AA"/>
    <w:rsid w:val="79A0722B"/>
    <w:rsid w:val="79F77873"/>
    <w:rsid w:val="7A301652"/>
    <w:rsid w:val="7A3D0850"/>
    <w:rsid w:val="7A457196"/>
    <w:rsid w:val="7A4607A6"/>
    <w:rsid w:val="7A723BEE"/>
    <w:rsid w:val="7AE64CBA"/>
    <w:rsid w:val="7B0F44C9"/>
    <w:rsid w:val="7B262802"/>
    <w:rsid w:val="7B2C0070"/>
    <w:rsid w:val="7B79487F"/>
    <w:rsid w:val="7BB62FD7"/>
    <w:rsid w:val="7BB875AB"/>
    <w:rsid w:val="7BB90272"/>
    <w:rsid w:val="7BE96F8D"/>
    <w:rsid w:val="7C1D3726"/>
    <w:rsid w:val="7C612DF3"/>
    <w:rsid w:val="7CA37EBB"/>
    <w:rsid w:val="7CB94C8E"/>
    <w:rsid w:val="7D1A178F"/>
    <w:rsid w:val="7D284070"/>
    <w:rsid w:val="7D3702E5"/>
    <w:rsid w:val="7D5F62B6"/>
    <w:rsid w:val="7D8C0F5A"/>
    <w:rsid w:val="7DCD66F0"/>
    <w:rsid w:val="7DE31F95"/>
    <w:rsid w:val="7E690155"/>
    <w:rsid w:val="7EAB2850"/>
    <w:rsid w:val="7ED14FA3"/>
    <w:rsid w:val="7EE614F9"/>
    <w:rsid w:val="7F0204A5"/>
    <w:rsid w:val="7F3504C2"/>
    <w:rsid w:val="7F5A502B"/>
    <w:rsid w:val="7F6D222B"/>
    <w:rsid w:val="7FA34DFE"/>
    <w:rsid w:val="7FB8134A"/>
    <w:rsid w:val="7FBC1A95"/>
    <w:rsid w:val="7FB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outlineLvl w:val="1"/>
    </w:pPr>
    <w:rPr>
      <w:b/>
      <w:bCs/>
      <w:sz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cs="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99"/>
    <w:pPr>
      <w:spacing w:before="25" w:after="25"/>
    </w:pPr>
    <w:rPr>
      <w:bCs/>
      <w:spacing w:val="10"/>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不明显强调1"/>
    <w:basedOn w:val="11"/>
    <w:qFormat/>
    <w:uiPriority w:val="19"/>
    <w:rPr>
      <w:i/>
      <w:iCs/>
      <w:color w:val="3F3F3F" w:themeColor="text1" w:themeTint="BF"/>
    </w:rPr>
  </w:style>
  <w:style w:type="paragraph" w:customStyle="1" w:styleId="1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table" w:customStyle="1" w:styleId="20">
    <w:name w:val="Table Normal"/>
    <w:qFormat/>
    <w:uiPriority w:val="0"/>
    <w:rPr>
      <w:rFonts w:eastAsia="Arial Unicode MS"/>
    </w:rPr>
    <w:tblPr>
      <w:tblCellMar>
        <w:top w:w="0" w:type="dxa"/>
        <w:left w:w="0" w:type="dxa"/>
        <w:bottom w:w="0" w:type="dxa"/>
        <w:right w:w="0" w:type="dxa"/>
      </w:tblCellMar>
    </w:tblPr>
  </w:style>
  <w:style w:type="paragraph" w:customStyle="1" w:styleId="21">
    <w:name w:val="正文1"/>
    <w:uiPriority w:val="0"/>
    <w:pPr>
      <w:jc w:val="both"/>
    </w:pPr>
    <w:rPr>
      <w:rFonts w:ascii="Calibri" w:hAnsi="Calibri" w:eastAsia="宋体" w:cs="Calibri"/>
      <w:kern w:val="2"/>
      <w:sz w:val="21"/>
      <w:szCs w:val="21"/>
      <w:lang w:val="en-US" w:eastAsia="zh-CN" w:bidi="ar-SA"/>
    </w:rPr>
  </w:style>
  <w:style w:type="paragraph" w:customStyle="1" w:styleId="22">
    <w:name w:val="Normal"/>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693</Words>
  <Characters>3952</Characters>
  <Lines>32</Lines>
  <Paragraphs>9</Paragraphs>
  <TotalTime>4</TotalTime>
  <ScaleCrop>false</ScaleCrop>
  <LinksUpToDate>false</LinksUpToDate>
  <CharactersWithSpaces>4636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2022-04-18T10:20:18Z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6B0344810BD04AEF85A9E00DCD4C9F74</vt:lpwstr>
  </property>
</Properties>
</file>