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启迪城服（杭州）环境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