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23072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23072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0184-2020-2022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519"/>
        <w:gridCol w:w="1701"/>
        <w:gridCol w:w="1276"/>
        <w:gridCol w:w="1134"/>
        <w:gridCol w:w="1068"/>
      </w:tblGrid>
      <w:tr w:rsidR="009E32D1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23072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230726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宁波市高</w:t>
            </w:r>
            <w:proofErr w:type="gramStart"/>
            <w:r>
              <w:rPr>
                <w:szCs w:val="21"/>
              </w:rPr>
              <w:t>品科技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9E32D1" w:rsidTr="00AE1F4C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AE1F4C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19" w:type="dxa"/>
            <w:vAlign w:val="center"/>
          </w:tcPr>
          <w:p w:rsidR="009D3F5B" w:rsidRPr="00AA60B9" w:rsidRDefault="00230726" w:rsidP="00AE1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230726" w:rsidP="00AE1F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:rsidR="0044252F" w:rsidRPr="00AA60B9" w:rsidRDefault="00230726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:rsidR="00AE1F4C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134" w:type="dxa"/>
            <w:vAlign w:val="center"/>
          </w:tcPr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230726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23072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E32D1" w:rsidTr="00AE1F4C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AE1F4C" w:rsidRDefault="00AE1F4C" w:rsidP="00AE1F4C">
            <w:pPr>
              <w:jc w:val="center"/>
              <w:rPr>
                <w:sz w:val="18"/>
                <w:szCs w:val="18"/>
              </w:rPr>
            </w:pPr>
            <w:r w:rsidRPr="00AE1F4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浮子流量计</w:t>
            </w:r>
          </w:p>
        </w:tc>
        <w:tc>
          <w:tcPr>
            <w:tcW w:w="1234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NGP20210801</w:t>
            </w:r>
          </w:p>
        </w:tc>
        <w:tc>
          <w:tcPr>
            <w:tcW w:w="1032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LZB-3WB</w:t>
            </w:r>
          </w:p>
        </w:tc>
        <w:tc>
          <w:tcPr>
            <w:tcW w:w="1519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气体流量标准装置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2021.08.13</w:t>
            </w:r>
          </w:p>
        </w:tc>
        <w:tc>
          <w:tcPr>
            <w:tcW w:w="1068" w:type="dxa"/>
            <w:vAlign w:val="center"/>
          </w:tcPr>
          <w:p w:rsidR="0044252F" w:rsidRPr="008D0A78" w:rsidRDefault="00A86EF1" w:rsidP="00AE1F4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C48A7" w:rsidTr="00AE1F4C">
        <w:trPr>
          <w:trHeight w:val="546"/>
          <w:jc w:val="center"/>
        </w:trPr>
        <w:tc>
          <w:tcPr>
            <w:tcW w:w="1092" w:type="dxa"/>
            <w:vAlign w:val="center"/>
          </w:tcPr>
          <w:p w:rsidR="00BC48A7" w:rsidRPr="00AE1F4C" w:rsidRDefault="00AE1F4C" w:rsidP="00AE1F4C">
            <w:pPr>
              <w:jc w:val="center"/>
              <w:rPr>
                <w:sz w:val="18"/>
                <w:szCs w:val="18"/>
              </w:rPr>
            </w:pPr>
            <w:r w:rsidRPr="00AE1F4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20072902</w:t>
            </w:r>
          </w:p>
        </w:tc>
        <w:tc>
          <w:tcPr>
            <w:tcW w:w="1032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HM799</w:t>
            </w:r>
          </w:p>
        </w:tc>
        <w:tc>
          <w:tcPr>
            <w:tcW w:w="1519" w:type="dxa"/>
            <w:vAlign w:val="center"/>
          </w:tcPr>
          <w:p w:rsidR="00BC48A7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±5%RH</w:t>
            </w:r>
          </w:p>
        </w:tc>
        <w:tc>
          <w:tcPr>
            <w:tcW w:w="1701" w:type="dxa"/>
            <w:vAlign w:val="center"/>
          </w:tcPr>
          <w:p w:rsidR="00BC48A7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精密露点仪</w:t>
            </w:r>
          </w:p>
          <w:p w:rsidR="00BC48A7" w:rsidRDefault="00BC48A7" w:rsidP="00AE1F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BC48A7" w:rsidRDefault="00BC48A7" w:rsidP="00AE1F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露点温度</w:t>
            </w:r>
          </w:p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76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068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C48A7" w:rsidTr="00AE1F4C">
        <w:trPr>
          <w:trHeight w:val="568"/>
          <w:jc w:val="center"/>
        </w:trPr>
        <w:tc>
          <w:tcPr>
            <w:tcW w:w="1092" w:type="dxa"/>
            <w:vAlign w:val="center"/>
          </w:tcPr>
          <w:p w:rsidR="00BC48A7" w:rsidRPr="00AE1F4C" w:rsidRDefault="00AE1F4C" w:rsidP="00AE1F4C">
            <w:pPr>
              <w:jc w:val="center"/>
              <w:rPr>
                <w:sz w:val="18"/>
                <w:szCs w:val="18"/>
              </w:rPr>
            </w:pPr>
            <w:r w:rsidRPr="00AE1F4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19090928</w:t>
            </w:r>
          </w:p>
        </w:tc>
        <w:tc>
          <w:tcPr>
            <w:tcW w:w="1032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519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±0.03mm</w:t>
            </w:r>
          </w:p>
        </w:tc>
        <w:tc>
          <w:tcPr>
            <w:tcW w:w="1701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2021.08.11</w:t>
            </w:r>
          </w:p>
        </w:tc>
        <w:tc>
          <w:tcPr>
            <w:tcW w:w="1068" w:type="dxa"/>
            <w:vAlign w:val="center"/>
          </w:tcPr>
          <w:p w:rsidR="00BC48A7" w:rsidRPr="008D0A78" w:rsidRDefault="00BC48A7" w:rsidP="00AE1F4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E4877" w:rsidTr="00AE1F4C">
        <w:trPr>
          <w:trHeight w:val="568"/>
          <w:jc w:val="center"/>
        </w:trPr>
        <w:tc>
          <w:tcPr>
            <w:tcW w:w="1092" w:type="dxa"/>
            <w:vAlign w:val="center"/>
          </w:tcPr>
          <w:p w:rsidR="00EE4877" w:rsidRPr="00AE1F4C" w:rsidRDefault="00AE1F4C" w:rsidP="00AE1F4C">
            <w:pPr>
              <w:jc w:val="center"/>
              <w:rPr>
                <w:sz w:val="18"/>
                <w:szCs w:val="18"/>
              </w:rPr>
            </w:pPr>
            <w:r w:rsidRPr="00AE1F4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数字万用表</w:t>
            </w:r>
          </w:p>
        </w:tc>
        <w:tc>
          <w:tcPr>
            <w:tcW w:w="1234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51060012WS20</w:t>
            </w:r>
          </w:p>
        </w:tc>
        <w:tc>
          <w:tcPr>
            <w:tcW w:w="1032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519" w:type="dxa"/>
            <w:vAlign w:val="center"/>
          </w:tcPr>
          <w:p w:rsidR="00EE4877" w:rsidRDefault="00EE4877" w:rsidP="00AE1F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DCV:Urel</w:t>
            </w:r>
            <w:proofErr w:type="spellEnd"/>
            <w:r>
              <w:rPr>
                <w:rFonts w:hint="eastAsia"/>
                <w:sz w:val="18"/>
                <w:szCs w:val="18"/>
              </w:rPr>
              <w:t>=0.1%</w:t>
            </w:r>
          </w:p>
          <w:p w:rsidR="00EE4877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ACV: </w:t>
            </w:r>
            <w:proofErr w:type="spellStart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=0.2%</w:t>
            </w:r>
          </w:p>
          <w:p w:rsidR="00EE4877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DCI\ACI:</w:t>
            </w:r>
          </w:p>
          <w:p w:rsidR="00EE4877" w:rsidRDefault="00EE4877" w:rsidP="00AE1F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=0.1%</w:t>
            </w:r>
          </w:p>
          <w:p w:rsidR="00EE4877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R:Urel=0.3%</w:t>
            </w:r>
          </w:p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多功能校准器</w:t>
            </w:r>
          </w:p>
          <w:p w:rsidR="00EE4877" w:rsidRDefault="00EE4877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±0.002%</w:t>
            </w:r>
          </w:p>
          <w:p w:rsidR="00EE4877" w:rsidRDefault="00EE4877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±0.01%</w:t>
            </w:r>
          </w:p>
          <w:p w:rsidR="00EE4877" w:rsidRDefault="00EE4877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ACV: ±0.02%</w:t>
            </w:r>
          </w:p>
          <w:p w:rsidR="00EE4877" w:rsidRDefault="00EE4877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ACI: ±0.01%</w:t>
            </w:r>
          </w:p>
          <w:p w:rsidR="00EE4877" w:rsidRPr="00EE4877" w:rsidRDefault="00EE4877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R: ±0.005%</w:t>
            </w:r>
          </w:p>
        </w:tc>
        <w:tc>
          <w:tcPr>
            <w:tcW w:w="1276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2021.08.15</w:t>
            </w:r>
          </w:p>
        </w:tc>
        <w:tc>
          <w:tcPr>
            <w:tcW w:w="1068" w:type="dxa"/>
            <w:vAlign w:val="center"/>
          </w:tcPr>
          <w:p w:rsidR="00EE4877" w:rsidRPr="008D0A78" w:rsidRDefault="00EE4877" w:rsidP="00AE1F4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6320" w:rsidTr="00AE1F4C">
        <w:trPr>
          <w:trHeight w:val="568"/>
          <w:jc w:val="center"/>
        </w:trPr>
        <w:tc>
          <w:tcPr>
            <w:tcW w:w="1092" w:type="dxa"/>
            <w:vAlign w:val="center"/>
          </w:tcPr>
          <w:p w:rsidR="00F76320" w:rsidRPr="00AE1F4C" w:rsidRDefault="00AE1F4C" w:rsidP="00AE1F4C">
            <w:pPr>
              <w:jc w:val="center"/>
              <w:rPr>
                <w:sz w:val="18"/>
                <w:szCs w:val="18"/>
              </w:rPr>
            </w:pPr>
            <w:r w:rsidRPr="00AE1F4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机械秒表</w:t>
            </w:r>
          </w:p>
        </w:tc>
        <w:tc>
          <w:tcPr>
            <w:tcW w:w="1234" w:type="dxa"/>
            <w:vAlign w:val="center"/>
          </w:tcPr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20072901</w:t>
            </w:r>
          </w:p>
        </w:tc>
        <w:tc>
          <w:tcPr>
            <w:tcW w:w="1032" w:type="dxa"/>
            <w:vAlign w:val="center"/>
          </w:tcPr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803</w:t>
            </w:r>
          </w:p>
        </w:tc>
        <w:tc>
          <w:tcPr>
            <w:tcW w:w="1519" w:type="dxa"/>
            <w:vAlign w:val="center"/>
          </w:tcPr>
          <w:p w:rsidR="00F76320" w:rsidRDefault="00F76320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30s: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±0.3s</w:t>
            </w:r>
          </w:p>
          <w:p w:rsidR="00F76320" w:rsidRPr="00F76320" w:rsidRDefault="00F76320" w:rsidP="00AE1F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15min: ±0.8s</w:t>
            </w:r>
          </w:p>
        </w:tc>
        <w:tc>
          <w:tcPr>
            <w:tcW w:w="1701" w:type="dxa"/>
            <w:vAlign w:val="center"/>
          </w:tcPr>
          <w:p w:rsidR="00F76320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时间检定仪</w:t>
            </w:r>
          </w:p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±(2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-7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T+0.003)s</m:t>
              </m:r>
            </m:oMath>
          </w:p>
        </w:tc>
        <w:tc>
          <w:tcPr>
            <w:tcW w:w="1276" w:type="dxa"/>
            <w:vAlign w:val="center"/>
          </w:tcPr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2021.08.19</w:t>
            </w:r>
          </w:p>
        </w:tc>
        <w:tc>
          <w:tcPr>
            <w:tcW w:w="1068" w:type="dxa"/>
            <w:vAlign w:val="center"/>
          </w:tcPr>
          <w:p w:rsidR="00F76320" w:rsidRPr="008D0A78" w:rsidRDefault="00F76320" w:rsidP="00AE1F4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1F4C" w:rsidTr="00AE1F4C">
        <w:trPr>
          <w:trHeight w:val="568"/>
          <w:jc w:val="center"/>
        </w:trPr>
        <w:tc>
          <w:tcPr>
            <w:tcW w:w="1092" w:type="dxa"/>
            <w:vAlign w:val="center"/>
          </w:tcPr>
          <w:p w:rsidR="00AE1F4C" w:rsidRPr="00AE1F4C" w:rsidRDefault="00AE1F4C" w:rsidP="00AE1F4C">
            <w:pPr>
              <w:jc w:val="center"/>
              <w:rPr>
                <w:sz w:val="18"/>
                <w:szCs w:val="18"/>
              </w:rPr>
            </w:pPr>
            <w:r w:rsidRPr="00AE1F4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AE1F4C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恒温恒湿</w:t>
            </w:r>
          </w:p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</w:t>
            </w:r>
            <w:r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234" w:type="dxa"/>
            <w:vAlign w:val="center"/>
          </w:tcPr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ST-202201T</w:t>
            </w:r>
          </w:p>
        </w:tc>
        <w:tc>
          <w:tcPr>
            <w:tcW w:w="1032" w:type="dxa"/>
            <w:vAlign w:val="center"/>
          </w:tcPr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ST-80LB</w:t>
            </w:r>
          </w:p>
        </w:tc>
        <w:tc>
          <w:tcPr>
            <w:tcW w:w="1519" w:type="dxa"/>
            <w:vAlign w:val="center"/>
          </w:tcPr>
          <w:p w:rsidR="00AE1F4C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±5%RH</w:t>
            </w:r>
          </w:p>
        </w:tc>
        <w:tc>
          <w:tcPr>
            <w:tcW w:w="1701" w:type="dxa"/>
            <w:vAlign w:val="center"/>
          </w:tcPr>
          <w:p w:rsidR="00AE1F4C" w:rsidRDefault="00AE1F4C" w:rsidP="00AE1F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温度巡回检测仪</w:t>
            </w:r>
            <w:r>
              <w:rPr>
                <w:rFonts w:hint="eastAsia"/>
                <w:sz w:val="18"/>
                <w:szCs w:val="18"/>
              </w:rPr>
              <w:t>U=0.08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 k=2</w:t>
            </w:r>
          </w:p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温度传感器U=2%RH k=2</w:t>
            </w:r>
          </w:p>
        </w:tc>
        <w:tc>
          <w:tcPr>
            <w:tcW w:w="1276" w:type="dxa"/>
            <w:vAlign w:val="center"/>
          </w:tcPr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2021.12.29</w:t>
            </w:r>
          </w:p>
        </w:tc>
        <w:tc>
          <w:tcPr>
            <w:tcW w:w="1068" w:type="dxa"/>
            <w:vAlign w:val="center"/>
          </w:tcPr>
          <w:p w:rsidR="00AE1F4C" w:rsidRPr="008D0A78" w:rsidRDefault="00AE1F4C" w:rsidP="00AE1F4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1F4C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AE1F4C" w:rsidRDefault="00AE1F4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AE1F4C" w:rsidRDefault="00AE1F4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AE1F4C" w:rsidRDefault="00AE1F4C" w:rsidP="0044252F">
            <w:pPr>
              <w:rPr>
                <w:rFonts w:ascii="宋体" w:hAnsi="宋体"/>
                <w:szCs w:val="21"/>
              </w:rPr>
            </w:pPr>
          </w:p>
          <w:p w:rsidR="00AE1F4C" w:rsidRPr="00F76320" w:rsidRDefault="00AE1F4C" w:rsidP="0044252F">
            <w:pPr>
              <w:widowControl/>
              <w:jc w:val="left"/>
            </w:pPr>
            <w:r w:rsidRPr="00F76320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F7632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F7632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建最高计量标准，测量设备由品质部负责溯源。公司测量设备全部委托</w:t>
            </w:r>
            <w:r w:rsidRPr="00AE1F4C">
              <w:rPr>
                <w:szCs w:val="21"/>
              </w:rPr>
              <w:t>宁波市计量测试研究院、</w:t>
            </w:r>
            <w:r w:rsidRPr="00AE1F4C">
              <w:rPr>
                <w:rFonts w:hint="eastAsia"/>
                <w:szCs w:val="21"/>
              </w:rPr>
              <w:t>广东精衡检测科技有限公司</w:t>
            </w:r>
            <w:r w:rsidRPr="00F76320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F76320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F76320">
              <w:rPr>
                <w:rFonts w:ascii="宋体" w:eastAsia="宋体" w:hAnsi="宋体" w:cs="宋体" w:hint="eastAsia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:rsidR="00AE1F4C" w:rsidRDefault="00AE1F4C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AE1F4C" w:rsidRDefault="00AE1F4C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1F4C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AE1F4C" w:rsidRDefault="00AE1F4C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AE1F4C" w:rsidRDefault="00A4626C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290195</wp:posOffset>
                  </wp:positionV>
                  <wp:extent cx="628015" cy="3594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4C" w:rsidRDefault="00AE1F4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  <w:r w:rsidR="00A4626C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3865245</wp:posOffset>
                  </wp:positionH>
                  <wp:positionV relativeFrom="paragraph">
                    <wp:posOffset>1905</wp:posOffset>
                  </wp:positionV>
                  <wp:extent cx="743585" cy="3536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4C" w:rsidRDefault="00AE1F4C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0914CD" w:rsidP="005C0A53"/>
    <w:p w:rsidR="008F6BDE" w:rsidRPr="0044252F" w:rsidRDefault="00230726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CD" w:rsidRDefault="000914CD">
      <w:r>
        <w:separator/>
      </w:r>
    </w:p>
  </w:endnote>
  <w:endnote w:type="continuationSeparator" w:id="0">
    <w:p w:rsidR="000914CD" w:rsidRDefault="0009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0914CD" w:rsidP="005C0A53">
    <w:pPr>
      <w:pStyle w:val="a4"/>
    </w:pPr>
  </w:p>
  <w:p w:rsidR="008F6BDE" w:rsidRDefault="000914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CD" w:rsidRDefault="000914CD">
      <w:r>
        <w:separator/>
      </w:r>
    </w:p>
  </w:footnote>
  <w:footnote w:type="continuationSeparator" w:id="0">
    <w:p w:rsidR="000914CD" w:rsidRDefault="0009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230726" w:rsidP="00A86EF1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0914CD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23072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3072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230726" w:rsidP="00A86EF1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0914C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2D1"/>
    <w:rsid w:val="000914CD"/>
    <w:rsid w:val="00230726"/>
    <w:rsid w:val="005B0221"/>
    <w:rsid w:val="009E32D1"/>
    <w:rsid w:val="00A4626C"/>
    <w:rsid w:val="00A86EF1"/>
    <w:rsid w:val="00AE1F4C"/>
    <w:rsid w:val="00BC48A7"/>
    <w:rsid w:val="00EE4877"/>
    <w:rsid w:val="00F7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F763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2022-03-30T08:19:00Z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