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四川力合工程质量检测技术有限公司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t>■受审核方管理体系文件 (手册版本号：</w:t>
            </w:r>
            <w:r>
              <w:rPr>
                <w:rFonts w:hint="eastAsia"/>
                <w:sz w:val="22"/>
                <w:szCs w:val="22"/>
                <w:lang w:val="en-US" w:eastAsia="zh-CN"/>
              </w:rPr>
              <w:t>B/1</w:t>
            </w:r>
            <w:r>
              <w:rPr>
                <w:rFonts w:hint="eastAsia"/>
                <w:sz w:val="22"/>
                <w:szCs w:val="22"/>
              </w:rPr>
              <w:t xml:space="preserve">)  </w:t>
            </w:r>
          </w:p>
          <w:p>
            <w:pPr>
              <w:ind w:left="70" w:leftChars="29"/>
              <w:rPr>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0278-2022-QEO</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杨珍全</w:t>
            </w:r>
          </w:p>
        </w:tc>
        <w:tc>
          <w:tcPr>
            <w:tcW w:w="1184" w:type="dxa"/>
            <w:vAlign w:val="center"/>
          </w:tcPr>
          <w:p>
            <w:pPr>
              <w:jc w:val="center"/>
              <w:rPr>
                <w:rFonts w:ascii="Times New Roman" w:hAnsi="Times New Roman" w:eastAsia="宋体" w:cs="Times New Roman"/>
                <w:kern w:val="2"/>
                <w:sz w:val="20"/>
                <w:lang w:val="en-US" w:eastAsia="zh-CN" w:bidi="ar-SA"/>
              </w:rPr>
            </w:pPr>
            <w:r>
              <w:rPr>
                <w:sz w:val="20"/>
              </w:rPr>
              <w:t>组长</w:t>
            </w:r>
          </w:p>
        </w:tc>
        <w:tc>
          <w:tcPr>
            <w:tcW w:w="5595" w:type="dxa"/>
            <w:gridSpan w:val="3"/>
            <w:vAlign w:val="center"/>
          </w:tcPr>
          <w:p>
            <w:pPr>
              <w:jc w:val="center"/>
              <w:rPr>
                <w:sz w:val="20"/>
                <w:lang w:val="de-DE"/>
              </w:rPr>
            </w:pPr>
            <w:r>
              <w:rPr>
                <w:sz w:val="20"/>
                <w:lang w:val="de-DE"/>
              </w:rPr>
              <w:t>2021-N1QMS-2230067</w:t>
            </w:r>
          </w:p>
          <w:p>
            <w:pPr>
              <w:jc w:val="center"/>
              <w:rPr>
                <w:sz w:val="20"/>
                <w:lang w:val="de-DE"/>
              </w:rPr>
            </w:pPr>
            <w:r>
              <w:rPr>
                <w:sz w:val="20"/>
                <w:lang w:val="de-DE"/>
              </w:rPr>
              <w:t>2021-N1EMS-2230067</w:t>
            </w:r>
          </w:p>
          <w:p>
            <w:pPr>
              <w:jc w:val="center"/>
              <w:rPr>
                <w:rFonts w:ascii="Times New Roman" w:hAnsi="Times New Roman" w:eastAsia="宋体" w:cs="Times New Roman"/>
                <w:kern w:val="2"/>
                <w:sz w:val="20"/>
                <w:lang w:val="de-DE" w:eastAsia="zh-CN" w:bidi="ar-SA"/>
              </w:rPr>
            </w:pPr>
            <w:r>
              <w:rPr>
                <w:sz w:val="20"/>
                <w:lang w:val="de-DE"/>
              </w:rPr>
              <w:t>2021-N1OHSMS-2230067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李林</w:t>
            </w:r>
          </w:p>
        </w:tc>
        <w:tc>
          <w:tcPr>
            <w:tcW w:w="1184" w:type="dxa"/>
            <w:vAlign w:val="center"/>
          </w:tcPr>
          <w:p>
            <w:pPr>
              <w:jc w:val="center"/>
              <w:rPr>
                <w:rFonts w:ascii="Times New Roman" w:hAnsi="Times New Roman" w:eastAsia="宋体" w:cs="Times New Roman"/>
                <w:kern w:val="2"/>
                <w:sz w:val="20"/>
                <w:lang w:val="en-US" w:eastAsia="zh-CN" w:bidi="ar-SA"/>
              </w:rPr>
            </w:pPr>
            <w:r>
              <w:rPr>
                <w:sz w:val="20"/>
              </w:rPr>
              <w:t>组员</w:t>
            </w:r>
          </w:p>
        </w:tc>
        <w:tc>
          <w:tcPr>
            <w:tcW w:w="5595" w:type="dxa"/>
            <w:gridSpan w:val="3"/>
            <w:vAlign w:val="center"/>
          </w:tcPr>
          <w:p>
            <w:pPr>
              <w:jc w:val="center"/>
              <w:rPr>
                <w:sz w:val="20"/>
                <w:lang w:val="de-DE"/>
              </w:rPr>
            </w:pPr>
            <w:r>
              <w:rPr>
                <w:sz w:val="20"/>
                <w:lang w:val="de-DE"/>
              </w:rPr>
              <w:t>2019-N1QMS-1242345</w:t>
            </w:r>
          </w:p>
          <w:p>
            <w:pPr>
              <w:jc w:val="center"/>
              <w:rPr>
                <w:rFonts w:ascii="Times New Roman" w:hAnsi="Times New Roman" w:eastAsia="宋体" w:cs="Times New Roman"/>
                <w:kern w:val="2"/>
                <w:sz w:val="20"/>
                <w:lang w:val="de-DE" w:eastAsia="zh-CN" w:bidi="ar-SA"/>
              </w:rPr>
            </w:pPr>
            <w:r>
              <w:rPr>
                <w:sz w:val="20"/>
                <w:lang w:val="de-DE"/>
              </w:rPr>
              <w:t>2019-N1EMS-1242345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bookmarkStart w:id="14" w:name="审核日期"/>
            <w:r>
              <w:rPr>
                <w:rFonts w:hint="eastAsia"/>
                <w:b/>
                <w:sz w:val="20"/>
              </w:rPr>
              <w:t>2022年03月27日 下午</w:t>
            </w:r>
            <w:bookmarkEnd w:id="14"/>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b/>
                <w:sz w:val="20"/>
              </w:rPr>
              <w:t>2022年03月30日 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bookmarkStart w:id="15" w:name="_GoBack"/>
            <w:bookmarkEnd w:id="15"/>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jc w:val="center"/>
              <w:rPr>
                <w:sz w:val="22"/>
                <w:szCs w:val="22"/>
              </w:rPr>
            </w:pPr>
          </w:p>
          <w:p>
            <w:pPr>
              <w:jc w:val="cente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A0B01F8"/>
    <w:rsid w:val="54C2769D"/>
    <w:rsid w:val="6D9C63A6"/>
    <w:rsid w:val="79C45B4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551</Words>
  <Characters>780</Characters>
  <Lines>5</Lines>
  <Paragraphs>1</Paragraphs>
  <TotalTime>0</TotalTime>
  <ScaleCrop>false</ScaleCrop>
  <LinksUpToDate>false</LinksUpToDate>
  <CharactersWithSpaces>807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2022-03-28T02:49:23Z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2052-11.1.0.11365</vt:lpwstr>
  </property>
</Properties>
</file>