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北京同得发餐饮管理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骆丰收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肖新龙，赵瑞双，任泽华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3月24日 下午至2022年03月27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