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肖新龙（远程）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北京同得发餐饮管理有限公司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2022年03月22日 上午至2022年03月23日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3"/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2022-03-23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862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2022-03-20T15:38:52Z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