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广东新宏泽包装股份有限公司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11642-2024-EnMs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2025年11月07日 08:30至2025年11月08日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207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