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衡水华塑包装材料有限公司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11631-2024-F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河北省衡水市冀州区永兴路808号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18730810310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957311757@qq.com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河北省衡水市冀州区永兴路808号衡水华塑包装材料有限公司食品接触用特定塑料包装容器工具（接触食品层材质：二甘醇-间苯二甲酸改性的聚对苯二甲酸乙二醇酯共聚物；聚丙烯（丙烯均聚物）；苯乙烯均聚物及与丁二烯共聚物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I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2024-N1FSMS-1043149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I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1725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197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