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0896" w14:textId="77777777" w:rsidR="00E604D8" w:rsidRDefault="00E7557C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0200-2022-Q</w:t>
      </w:r>
      <w:bookmarkEnd w:id="0"/>
    </w:p>
    <w:p w14:paraId="032D1B38" w14:textId="77777777" w:rsidR="00E604D8" w:rsidRDefault="00E7557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C5C17" w14:paraId="5B32BEF2" w14:textId="77777777">
        <w:tc>
          <w:tcPr>
            <w:tcW w:w="1576" w:type="dxa"/>
          </w:tcPr>
          <w:p w14:paraId="7479D3B6" w14:textId="77777777" w:rsidR="00E604D8" w:rsidRDefault="00E7557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00BBD8F2" w14:textId="77777777" w:rsidR="00E604D8" w:rsidRDefault="00E7557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陕西万威尔消防科技有限公司</w:t>
            </w:r>
            <w:bookmarkEnd w:id="1"/>
          </w:p>
        </w:tc>
        <w:tc>
          <w:tcPr>
            <w:tcW w:w="1370" w:type="dxa"/>
          </w:tcPr>
          <w:p w14:paraId="417E6EA4" w14:textId="77777777" w:rsidR="00E604D8" w:rsidRDefault="00E7557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2A67624C" w14:textId="77777777" w:rsidR="00E604D8" w:rsidRDefault="00E7557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5C5C17" w14:paraId="4A306810" w14:textId="77777777">
        <w:tc>
          <w:tcPr>
            <w:tcW w:w="1576" w:type="dxa"/>
          </w:tcPr>
          <w:p w14:paraId="44D432BD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BAB5AEC" w14:textId="77777777" w:rsidR="00E604D8" w:rsidRDefault="007B05D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7CBD68B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1F25EED" w14:textId="77777777" w:rsidR="00E604D8" w:rsidRDefault="007B05D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5C5C17" w14:paraId="0A354F40" w14:textId="77777777">
        <w:tc>
          <w:tcPr>
            <w:tcW w:w="1576" w:type="dxa"/>
          </w:tcPr>
          <w:p w14:paraId="3E150FF9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49128BFD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91610302MA6XEB717R</w:t>
            </w:r>
            <w:bookmarkEnd w:id="4"/>
          </w:p>
        </w:tc>
        <w:tc>
          <w:tcPr>
            <w:tcW w:w="1370" w:type="dxa"/>
          </w:tcPr>
          <w:p w14:paraId="67913C27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49BD9CCD" w14:textId="77777777" w:rsidR="00E604D8" w:rsidRDefault="00E755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5C5C17" w14:paraId="25FDD2CF" w14:textId="77777777">
        <w:tc>
          <w:tcPr>
            <w:tcW w:w="1576" w:type="dxa"/>
          </w:tcPr>
          <w:p w14:paraId="3A2DF782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107D04FB" w14:textId="4A1C757A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53E94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734C0FD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DDC7F68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F1075EB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588C0F7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A5FA2AA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1F032EB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6DE2F13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64C0AD3D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EC2E5FC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12</w:t>
            </w:r>
            <w:bookmarkEnd w:id="12"/>
          </w:p>
        </w:tc>
      </w:tr>
      <w:tr w:rsidR="005C5C17" w14:paraId="5F8F177F" w14:textId="77777777">
        <w:tc>
          <w:tcPr>
            <w:tcW w:w="1576" w:type="dxa"/>
          </w:tcPr>
          <w:p w14:paraId="158D1602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0921727" w14:textId="77777777" w:rsidR="00E604D8" w:rsidRDefault="00E7557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C5C17" w14:paraId="1483E908" w14:textId="77777777">
        <w:tc>
          <w:tcPr>
            <w:tcW w:w="1576" w:type="dxa"/>
          </w:tcPr>
          <w:p w14:paraId="0F85454C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6C02624" w14:textId="77777777" w:rsidR="00E604D8" w:rsidRDefault="00E7557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C5C17" w14:paraId="53A10EC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38F82FE" w14:textId="77777777" w:rsidR="00E604D8" w:rsidRDefault="00E7557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C5C17" w14:paraId="257AB136" w14:textId="77777777">
        <w:tc>
          <w:tcPr>
            <w:tcW w:w="1576" w:type="dxa"/>
          </w:tcPr>
          <w:p w14:paraId="64C00310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5426DCE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07B4E61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C5C17" w14:paraId="6E841E47" w14:textId="77777777">
        <w:trPr>
          <w:trHeight w:val="312"/>
        </w:trPr>
        <w:tc>
          <w:tcPr>
            <w:tcW w:w="1576" w:type="dxa"/>
            <w:vMerge w:val="restart"/>
          </w:tcPr>
          <w:p w14:paraId="6EED3384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CDE330F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陕西万威尔消防科技有限公司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135993B4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消防用金属制品（灭火装置）制造</w:t>
            </w:r>
            <w:bookmarkEnd w:id="18"/>
          </w:p>
        </w:tc>
      </w:tr>
      <w:tr w:rsidR="005C5C17" w14:paraId="4082331F" w14:textId="77777777">
        <w:trPr>
          <w:trHeight w:val="376"/>
        </w:trPr>
        <w:tc>
          <w:tcPr>
            <w:tcW w:w="1576" w:type="dxa"/>
          </w:tcPr>
          <w:p w14:paraId="5D8A8B58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27108B0F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陕西省宝鸡市高新开发区育才路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40B37AFE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5F921918" w14:textId="77777777">
        <w:trPr>
          <w:trHeight w:val="437"/>
        </w:trPr>
        <w:tc>
          <w:tcPr>
            <w:tcW w:w="1576" w:type="dxa"/>
          </w:tcPr>
          <w:p w14:paraId="5DF005B9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C1885C3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陕西省宝鸡市高新开发区育才路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3D077D6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6EB9648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2D98B15" w14:textId="77777777" w:rsidR="00E604D8" w:rsidRDefault="00E7557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C5C17" w14:paraId="23203AED" w14:textId="77777777">
        <w:tc>
          <w:tcPr>
            <w:tcW w:w="1576" w:type="dxa"/>
          </w:tcPr>
          <w:p w14:paraId="59530003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0346A00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5D365F4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9FB2752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C5C17" w14:paraId="0D623FAA" w14:textId="77777777">
        <w:trPr>
          <w:trHeight w:val="387"/>
        </w:trPr>
        <w:tc>
          <w:tcPr>
            <w:tcW w:w="1576" w:type="dxa"/>
            <w:vMerge w:val="restart"/>
          </w:tcPr>
          <w:p w14:paraId="26814A2D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E8E6AFE" w14:textId="22060458" w:rsidR="00001942" w:rsidRDefault="00001942" w:rsidP="00001942">
            <w:pPr>
              <w:jc w:val="left"/>
              <w:textAlignment w:val="top"/>
            </w:pPr>
            <w:r>
              <w:t xml:space="preserve">SHAANXI </w:t>
            </w:r>
            <w:r w:rsidR="00EC4516">
              <w:t xml:space="preserve"> </w:t>
            </w:r>
            <w:r>
              <w:t>WINWAY FIRE</w:t>
            </w:r>
          </w:p>
          <w:p w14:paraId="49075D0A" w14:textId="78AB6E22" w:rsidR="00E604D8" w:rsidRDefault="00001942" w:rsidP="000019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TECHNOLOGY Co.Ltd</w:t>
            </w:r>
          </w:p>
        </w:tc>
        <w:tc>
          <w:tcPr>
            <w:tcW w:w="1337" w:type="dxa"/>
          </w:tcPr>
          <w:p w14:paraId="3A89276B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1E5A474E" w14:textId="00BD3DCB" w:rsidR="00001942" w:rsidRDefault="00001942" w:rsidP="00001942">
            <w:pPr>
              <w:jc w:val="left"/>
              <w:textAlignment w:val="top"/>
            </w:pPr>
            <w:r>
              <w:t>Manufacture of metal produets</w:t>
            </w:r>
          </w:p>
          <w:p w14:paraId="086E3FE6" w14:textId="77777777" w:rsidR="00001942" w:rsidRDefault="00001942" w:rsidP="00001942">
            <w:pPr>
              <w:jc w:val="left"/>
              <w:textAlignment w:val="top"/>
            </w:pPr>
            <w:r>
              <w:t>and fire extinguishing devices for</w:t>
            </w:r>
          </w:p>
          <w:p w14:paraId="3ABA0518" w14:textId="089615C0" w:rsidR="00E604D8" w:rsidRDefault="00001942" w:rsidP="0000194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t>firefighting</w:t>
            </w:r>
          </w:p>
        </w:tc>
      </w:tr>
      <w:tr w:rsidR="005C5C17" w14:paraId="705DED41" w14:textId="77777777">
        <w:trPr>
          <w:trHeight w:val="446"/>
        </w:trPr>
        <w:tc>
          <w:tcPr>
            <w:tcW w:w="1576" w:type="dxa"/>
            <w:vMerge/>
          </w:tcPr>
          <w:p w14:paraId="0D311D59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03FA8D7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53CFADA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F704041" w14:textId="77777777" w:rsidR="00E604D8" w:rsidRDefault="007B05D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C5C17" w14:paraId="02D7F960" w14:textId="77777777">
        <w:trPr>
          <w:trHeight w:val="412"/>
        </w:trPr>
        <w:tc>
          <w:tcPr>
            <w:tcW w:w="1576" w:type="dxa"/>
            <w:vMerge w:val="restart"/>
          </w:tcPr>
          <w:p w14:paraId="5E63C92D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7B05DF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158EF19" w14:textId="3C43AB72" w:rsidR="00001942" w:rsidRDefault="00001942" w:rsidP="00001942">
            <w:pPr>
              <w:jc w:val="left"/>
              <w:textAlignment w:val="top"/>
            </w:pPr>
            <w:r>
              <w:t>Plant 2</w:t>
            </w:r>
            <w:r w:rsidR="00EC4516">
              <w:rPr>
                <w:rFonts w:hint="eastAsia"/>
              </w:rPr>
              <w:t>,</w:t>
            </w:r>
            <w:r>
              <w:t>No.1</w:t>
            </w:r>
            <w:r w:rsidR="00EC4516">
              <w:rPr>
                <w:rFonts w:hint="eastAsia"/>
              </w:rPr>
              <w:t>,</w:t>
            </w:r>
            <w:r>
              <w:t>Yu caiRo rd</w:t>
            </w:r>
            <w:r w:rsidR="00EC4516">
              <w:rPr>
                <w:rFonts w:hint="eastAsia"/>
              </w:rPr>
              <w:t>,</w:t>
            </w:r>
          </w:p>
          <w:p w14:paraId="0BD9572B" w14:textId="41498B5D" w:rsidR="00001942" w:rsidRDefault="00001942" w:rsidP="00001942">
            <w:pPr>
              <w:jc w:val="left"/>
              <w:textAlignment w:val="top"/>
            </w:pPr>
            <w:r>
              <w:t>hightech Development Zone</w:t>
            </w:r>
            <w:r w:rsidR="00EC4516">
              <w:rPr>
                <w:rFonts w:hint="eastAsia"/>
              </w:rPr>
              <w:t>,</w:t>
            </w:r>
          </w:p>
          <w:p w14:paraId="3529B936" w14:textId="31499157" w:rsidR="00E604D8" w:rsidRDefault="00001942" w:rsidP="000019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Bao ji City</w:t>
            </w:r>
            <w:r w:rsidR="00EC4516">
              <w:rPr>
                <w:rFonts w:hint="eastAsia"/>
              </w:rPr>
              <w:t>,</w:t>
            </w:r>
            <w:r>
              <w:t>Shaanxi Provine</w:t>
            </w:r>
          </w:p>
        </w:tc>
        <w:tc>
          <w:tcPr>
            <w:tcW w:w="1337" w:type="dxa"/>
          </w:tcPr>
          <w:p w14:paraId="1CB31BBE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1E3C1AAC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45B5942D" w14:textId="77777777">
        <w:trPr>
          <w:trHeight w:val="421"/>
        </w:trPr>
        <w:tc>
          <w:tcPr>
            <w:tcW w:w="1576" w:type="dxa"/>
            <w:vMerge/>
          </w:tcPr>
          <w:p w14:paraId="328696E4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0577973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6DB32B3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0234FC09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479EDEC9" w14:textId="77777777">
        <w:trPr>
          <w:trHeight w:val="459"/>
        </w:trPr>
        <w:tc>
          <w:tcPr>
            <w:tcW w:w="1576" w:type="dxa"/>
            <w:vMerge w:val="restart"/>
          </w:tcPr>
          <w:p w14:paraId="620250F3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AA2F209" w14:textId="77777777" w:rsidR="00EC4516" w:rsidRDefault="00EC4516" w:rsidP="00EC4516">
            <w:pPr>
              <w:jc w:val="left"/>
              <w:textAlignment w:val="top"/>
            </w:pPr>
            <w:r>
              <w:t>Plant 2</w:t>
            </w:r>
            <w:r>
              <w:rPr>
                <w:rFonts w:hint="eastAsia"/>
              </w:rPr>
              <w:t>,</w:t>
            </w:r>
            <w:r>
              <w:t>No.1</w:t>
            </w:r>
            <w:r>
              <w:rPr>
                <w:rFonts w:hint="eastAsia"/>
              </w:rPr>
              <w:t>,</w:t>
            </w:r>
            <w:r>
              <w:t>Yu caiRo rd</w:t>
            </w:r>
            <w:r>
              <w:rPr>
                <w:rFonts w:hint="eastAsia"/>
              </w:rPr>
              <w:t>,</w:t>
            </w:r>
          </w:p>
          <w:p w14:paraId="182C10D3" w14:textId="77777777" w:rsidR="00EC4516" w:rsidRDefault="00EC4516" w:rsidP="00EC4516">
            <w:pPr>
              <w:jc w:val="left"/>
              <w:textAlignment w:val="top"/>
            </w:pPr>
            <w:r>
              <w:t>hightech Development Zone</w:t>
            </w:r>
            <w:r>
              <w:rPr>
                <w:rFonts w:hint="eastAsia"/>
              </w:rPr>
              <w:t>,</w:t>
            </w:r>
          </w:p>
          <w:p w14:paraId="0DE85984" w14:textId="6D8E220D" w:rsidR="00E604D8" w:rsidRDefault="00EC4516" w:rsidP="00EC45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Bao ji City</w:t>
            </w:r>
            <w:r>
              <w:rPr>
                <w:rFonts w:hint="eastAsia"/>
              </w:rPr>
              <w:t>,</w:t>
            </w:r>
            <w:r>
              <w:t>Shaanxi Provine</w:t>
            </w:r>
          </w:p>
        </w:tc>
        <w:tc>
          <w:tcPr>
            <w:tcW w:w="1337" w:type="dxa"/>
          </w:tcPr>
          <w:p w14:paraId="25BECB43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388868F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6EAFB3BA" w14:textId="77777777">
        <w:trPr>
          <w:trHeight w:val="374"/>
        </w:trPr>
        <w:tc>
          <w:tcPr>
            <w:tcW w:w="1576" w:type="dxa"/>
            <w:vMerge/>
          </w:tcPr>
          <w:p w14:paraId="34D59FC2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25EAE0C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547AA4D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295CF856" w14:textId="77777777" w:rsidR="00E604D8" w:rsidRDefault="007B05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5C17" w14:paraId="33AFD8CE" w14:textId="77777777">
        <w:trPr>
          <w:trHeight w:val="90"/>
        </w:trPr>
        <w:tc>
          <w:tcPr>
            <w:tcW w:w="9962" w:type="dxa"/>
            <w:gridSpan w:val="6"/>
          </w:tcPr>
          <w:p w14:paraId="658ED5E0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C5C17" w14:paraId="02DEFCB1" w14:textId="77777777">
        <w:tc>
          <w:tcPr>
            <w:tcW w:w="9962" w:type="dxa"/>
            <w:gridSpan w:val="6"/>
          </w:tcPr>
          <w:p w14:paraId="7C1D15EC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C5C17" w14:paraId="57A294A0" w14:textId="77777777">
        <w:trPr>
          <w:trHeight w:val="862"/>
        </w:trPr>
        <w:tc>
          <w:tcPr>
            <w:tcW w:w="1576" w:type="dxa"/>
          </w:tcPr>
          <w:p w14:paraId="3F90D2D0" w14:textId="77777777" w:rsidR="00E604D8" w:rsidRDefault="00E7557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31F45E77" w14:textId="27482132" w:rsidR="00E604D8" w:rsidRDefault="000A4EA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noProof/>
                <w:sz w:val="2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0AD16A17" wp14:editId="50B9DA19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8604885</wp:posOffset>
                  </wp:positionV>
                  <wp:extent cx="553720" cy="2857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D8D11A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6DA8C11" w14:textId="5E811FC9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93C35CD" w14:textId="77777777" w:rsidR="00E604D8" w:rsidRDefault="007B05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25E8DA35" w14:textId="77777777" w:rsidR="00E604D8" w:rsidRDefault="00E755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62A352A" w14:textId="77777777" w:rsidR="00E604D8" w:rsidRDefault="000A4EA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16"/>
              </w:rPr>
              <w:drawing>
                <wp:inline distT="0" distB="0" distL="0" distR="0" wp14:anchorId="5DEA094F" wp14:editId="767400B3">
                  <wp:extent cx="561975" cy="2952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E8D941" w14:textId="77777777" w:rsidR="009E2204" w:rsidRDefault="009E22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7107E9D5" w14:textId="20869402" w:rsidR="000A4EAF" w:rsidRDefault="000A4EA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022.4.15</w:t>
            </w:r>
          </w:p>
        </w:tc>
      </w:tr>
    </w:tbl>
    <w:p w14:paraId="132CAEE5" w14:textId="77777777" w:rsidR="00E604D8" w:rsidRDefault="007B05DF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512F" w14:textId="77777777" w:rsidR="007B05DF" w:rsidRDefault="007B05DF">
      <w:r>
        <w:separator/>
      </w:r>
    </w:p>
  </w:endnote>
  <w:endnote w:type="continuationSeparator" w:id="0">
    <w:p w14:paraId="2B955407" w14:textId="77777777" w:rsidR="007B05DF" w:rsidRDefault="007B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5C3A" w14:textId="77777777" w:rsidR="007B05DF" w:rsidRDefault="007B05DF">
      <w:r>
        <w:separator/>
      </w:r>
    </w:p>
  </w:footnote>
  <w:footnote w:type="continuationSeparator" w:id="0">
    <w:p w14:paraId="0FDE123B" w14:textId="77777777" w:rsidR="007B05DF" w:rsidRDefault="007B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B5C" w14:textId="77777777" w:rsidR="00E604D8" w:rsidRDefault="00E7557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192F89A" wp14:editId="5E5821C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5DF">
      <w:pict w14:anchorId="7615D1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E0C2FCC" w14:textId="77777777" w:rsidR="00E604D8" w:rsidRDefault="00E7557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F08A04" w14:textId="77777777" w:rsidR="00E604D8" w:rsidRDefault="00E7557C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C17"/>
    <w:rsid w:val="00001942"/>
    <w:rsid w:val="000A4EAF"/>
    <w:rsid w:val="00353E94"/>
    <w:rsid w:val="00381CA3"/>
    <w:rsid w:val="003F62B5"/>
    <w:rsid w:val="005C5C17"/>
    <w:rsid w:val="00776614"/>
    <w:rsid w:val="007B05DF"/>
    <w:rsid w:val="009E2204"/>
    <w:rsid w:val="00C02BA0"/>
    <w:rsid w:val="00E7557C"/>
    <w:rsid w:val="00E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2EB295"/>
  <w15:docId w15:val="{7287943D-EA3E-4557-ADD4-0E1F826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48</cp:revision>
  <cp:lastPrinted>2019-05-13T03:13:00Z</cp:lastPrinted>
  <dcterms:created xsi:type="dcterms:W3CDTF">2016-02-16T02:49:00Z</dcterms:created>
  <dcterms:modified xsi:type="dcterms:W3CDTF">2022-04-24T09:10:00Z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