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D1589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0174-2022</w:t>
      </w:r>
      <w:bookmarkEnd w:id="0"/>
    </w:p>
    <w:p w:rsidR="00D53D3D" w:rsidRPr="003047C2" w:rsidRDefault="00D1589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B3242" w:rsidTr="007F2B54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1589B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1589B" w:rsidP="003047C2">
            <w:bookmarkStart w:id="1" w:name="组织名称"/>
            <w:r>
              <w:t>四川金色三川土地规划设计有限公司</w:t>
            </w:r>
            <w:bookmarkEnd w:id="1"/>
          </w:p>
        </w:tc>
      </w:tr>
      <w:tr w:rsidR="00AB3242" w:rsidTr="007F2B54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1589B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1589B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B3242" w:rsidTr="007F2B54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1589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1589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t>材料要求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D1589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D1589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D1589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D1589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406695" w:rsidP="003047C2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B33C92" w:rsidRDefault="00D1589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D1589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D1589B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0156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1589B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690B7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1589B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690B7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1589B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D1589B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1589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D1589B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D1589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690B78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D1589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1589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1589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t>材料要求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D1589B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D158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D1589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D158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D1589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0B78" w:rsidP="00690B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0B7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D158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40669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6034B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034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690B7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6034B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034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406695" w:rsidP="003047C2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6034B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6034B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406695" w:rsidP="003047C2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E5B15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90B7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034BB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D1589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D158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D1589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1589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D1589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D1589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D1589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D1589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158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1589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1589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3242" w:rsidTr="007F2B54">
        <w:trPr>
          <w:trHeight w:val="399"/>
          <w:jc w:val="center"/>
        </w:trPr>
        <w:tc>
          <w:tcPr>
            <w:tcW w:w="675" w:type="dxa"/>
            <w:vAlign w:val="center"/>
          </w:tcPr>
          <w:p w:rsidR="002D667A" w:rsidRDefault="00D1589B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D1589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D1589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D1589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D1589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1589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01566" w:rsidTr="007F2B54">
        <w:trPr>
          <w:trHeight w:val="240"/>
          <w:jc w:val="center"/>
        </w:trPr>
        <w:tc>
          <w:tcPr>
            <w:tcW w:w="675" w:type="dxa"/>
            <w:vAlign w:val="center"/>
          </w:tcPr>
          <w:p w:rsidR="00D01566" w:rsidRDefault="00D01566" w:rsidP="00D0156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D01566" w:rsidRDefault="00D01566" w:rsidP="00D015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01566" w:rsidRPr="00AE6315" w:rsidRDefault="00D01566" w:rsidP="00D01566">
            <w:pPr>
              <w:rPr>
                <w:color w:val="000000" w:themeColor="text1"/>
              </w:rPr>
            </w:pPr>
            <w:r w:rsidRPr="00D01566">
              <w:rPr>
                <w:rFonts w:hint="eastAsia"/>
                <w:color w:val="000000" w:themeColor="text1"/>
              </w:rPr>
              <w:t>办公场所租赁合同</w:t>
            </w:r>
          </w:p>
        </w:tc>
        <w:tc>
          <w:tcPr>
            <w:tcW w:w="1560" w:type="dxa"/>
            <w:vAlign w:val="center"/>
          </w:tcPr>
          <w:p w:rsidR="00D01566" w:rsidRDefault="00D01566" w:rsidP="00D015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1566" w:rsidRDefault="00D01566" w:rsidP="00D015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D01566" w:rsidRDefault="00D01566" w:rsidP="00D015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01566" w:rsidTr="007F2B54">
        <w:trPr>
          <w:trHeight w:val="225"/>
          <w:jc w:val="center"/>
        </w:trPr>
        <w:tc>
          <w:tcPr>
            <w:tcW w:w="675" w:type="dxa"/>
            <w:vAlign w:val="center"/>
          </w:tcPr>
          <w:p w:rsidR="00D01566" w:rsidRDefault="00D01566" w:rsidP="00D0156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D01566" w:rsidRDefault="00D01566" w:rsidP="00D015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01566" w:rsidRPr="00AE6315" w:rsidRDefault="007F2B54" w:rsidP="00D01566">
            <w:pPr>
              <w:rPr>
                <w:color w:val="000000" w:themeColor="text1"/>
              </w:rPr>
            </w:pPr>
            <w:r w:rsidRPr="007F2B54">
              <w:rPr>
                <w:rFonts w:hint="eastAsia"/>
                <w:color w:val="000000" w:themeColor="text1"/>
              </w:rPr>
              <w:t>四川金色三川土地规划设计有限公司认证</w:t>
            </w:r>
            <w:r>
              <w:rPr>
                <w:rFonts w:hint="eastAsia"/>
                <w:color w:val="000000" w:themeColor="text1"/>
              </w:rPr>
              <w:t>首、</w:t>
            </w:r>
            <w:r w:rsidRPr="007F2B54">
              <w:rPr>
                <w:rFonts w:hint="eastAsia"/>
                <w:color w:val="000000" w:themeColor="text1"/>
              </w:rPr>
              <w:t>末次会视频</w:t>
            </w:r>
          </w:p>
        </w:tc>
        <w:tc>
          <w:tcPr>
            <w:tcW w:w="1560" w:type="dxa"/>
            <w:vAlign w:val="center"/>
          </w:tcPr>
          <w:p w:rsidR="00D01566" w:rsidRDefault="00D01566" w:rsidP="00D015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1566" w:rsidRDefault="00997061" w:rsidP="00D015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D01566" w:rsidRDefault="00997061" w:rsidP="00D015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  <w:bookmarkStart w:id="3" w:name="_GoBack"/>
            <w:bookmarkEnd w:id="3"/>
          </w:p>
        </w:tc>
      </w:tr>
      <w:tr w:rsidR="00AB3242" w:rsidTr="007F2B54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6034BB" w:rsidP="00D01566"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 w:rsidR="0091116C" w:rsidRDefault="00D1589B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D1589B">
      <w:pPr>
        <w:jc w:val="right"/>
      </w:pPr>
      <w:r>
        <w:rPr>
          <w:rFonts w:hint="eastAsia"/>
        </w:rPr>
        <w:t>可续页</w:t>
      </w:r>
    </w:p>
    <w:p w:rsidR="009C1FEC" w:rsidRDefault="00D1589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BB" w:rsidRDefault="006034BB">
      <w:r>
        <w:separator/>
      </w:r>
    </w:p>
  </w:endnote>
  <w:endnote w:type="continuationSeparator" w:id="0">
    <w:p w:rsidR="006034BB" w:rsidRDefault="0060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BB" w:rsidRDefault="006034BB">
      <w:r>
        <w:separator/>
      </w:r>
    </w:p>
  </w:footnote>
  <w:footnote w:type="continuationSeparator" w:id="0">
    <w:p w:rsidR="006034BB" w:rsidRDefault="0060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D1589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6034B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D1589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158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1589B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6034BB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D0FE3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8C91DA" w:tentative="1">
      <w:start w:val="1"/>
      <w:numFmt w:val="lowerLetter"/>
      <w:lvlText w:val="%2)"/>
      <w:lvlJc w:val="left"/>
      <w:pPr>
        <w:ind w:left="840" w:hanging="420"/>
      </w:pPr>
    </w:lvl>
    <w:lvl w:ilvl="2" w:tplc="FF32DD86" w:tentative="1">
      <w:start w:val="1"/>
      <w:numFmt w:val="lowerRoman"/>
      <w:lvlText w:val="%3."/>
      <w:lvlJc w:val="right"/>
      <w:pPr>
        <w:ind w:left="1260" w:hanging="420"/>
      </w:pPr>
    </w:lvl>
    <w:lvl w:ilvl="3" w:tplc="18D4DAB2" w:tentative="1">
      <w:start w:val="1"/>
      <w:numFmt w:val="decimal"/>
      <w:lvlText w:val="%4."/>
      <w:lvlJc w:val="left"/>
      <w:pPr>
        <w:ind w:left="1680" w:hanging="420"/>
      </w:pPr>
    </w:lvl>
    <w:lvl w:ilvl="4" w:tplc="633667B0" w:tentative="1">
      <w:start w:val="1"/>
      <w:numFmt w:val="lowerLetter"/>
      <w:lvlText w:val="%5)"/>
      <w:lvlJc w:val="left"/>
      <w:pPr>
        <w:ind w:left="2100" w:hanging="420"/>
      </w:pPr>
    </w:lvl>
    <w:lvl w:ilvl="5" w:tplc="5F9C6126" w:tentative="1">
      <w:start w:val="1"/>
      <w:numFmt w:val="lowerRoman"/>
      <w:lvlText w:val="%6."/>
      <w:lvlJc w:val="right"/>
      <w:pPr>
        <w:ind w:left="2520" w:hanging="420"/>
      </w:pPr>
    </w:lvl>
    <w:lvl w:ilvl="6" w:tplc="481CD39A" w:tentative="1">
      <w:start w:val="1"/>
      <w:numFmt w:val="decimal"/>
      <w:lvlText w:val="%7."/>
      <w:lvlJc w:val="left"/>
      <w:pPr>
        <w:ind w:left="2940" w:hanging="420"/>
      </w:pPr>
    </w:lvl>
    <w:lvl w:ilvl="7" w:tplc="4860E8EA" w:tentative="1">
      <w:start w:val="1"/>
      <w:numFmt w:val="lowerLetter"/>
      <w:lvlText w:val="%8)"/>
      <w:lvlJc w:val="left"/>
      <w:pPr>
        <w:ind w:left="3360" w:hanging="420"/>
      </w:pPr>
    </w:lvl>
    <w:lvl w:ilvl="8" w:tplc="0EBEFB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242"/>
    <w:rsid w:val="003E028C"/>
    <w:rsid w:val="00406695"/>
    <w:rsid w:val="0045296B"/>
    <w:rsid w:val="005E341A"/>
    <w:rsid w:val="006034BB"/>
    <w:rsid w:val="00690B78"/>
    <w:rsid w:val="006E5B15"/>
    <w:rsid w:val="007F2B54"/>
    <w:rsid w:val="00997061"/>
    <w:rsid w:val="00AB3242"/>
    <w:rsid w:val="00D01566"/>
    <w:rsid w:val="00D1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8F8B7E"/>
  <w15:docId w15:val="{3426198F-00C5-47CF-AABA-B1D57D6C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257</Words>
  <Characters>1469</Characters>
  <Application>Microsoft Office Word</Application>
  <DocSecurity>0</DocSecurity>
  <Lines>12</Lines>
  <Paragraphs>3</Paragraphs>
  <ScaleCrop>false</ScaleCrop>
  <Company>京东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225</cp:revision>
  <cp:lastPrinted>2018-07-23T06:08:00Z</cp:lastPrinted>
  <dcterms:created xsi:type="dcterms:W3CDTF">2015-10-21T04:04:00Z</dcterms:created>
  <dcterms:modified xsi:type="dcterms:W3CDTF">2022-03-24T06:36:00Z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