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D8" w:rsidRDefault="003C6E96" w:rsidP="00A434D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0213-2022-HF</w:t>
      </w:r>
      <w:bookmarkEnd w:id="0"/>
    </w:p>
    <w:p w:rsidR="00E604D8" w:rsidRDefault="003C6E9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384"/>
        <w:gridCol w:w="3565"/>
        <w:gridCol w:w="1337"/>
        <w:gridCol w:w="330"/>
        <w:gridCol w:w="1370"/>
        <w:gridCol w:w="1976"/>
      </w:tblGrid>
      <w:tr w:rsidR="00E602AD" w:rsidRPr="00797D1E" w:rsidTr="00797D1E">
        <w:tc>
          <w:tcPr>
            <w:tcW w:w="1384" w:type="dxa"/>
          </w:tcPr>
          <w:p w:rsidR="00E604D8" w:rsidRPr="00797D1E" w:rsidRDefault="003C6E96">
            <w:pPr>
              <w:snapToGrid w:val="0"/>
              <w:spacing w:line="0" w:lineRule="atLeast"/>
              <w:jc w:val="center"/>
              <w:rPr>
                <w:rFonts w:asciiTheme="minorEastAsia" w:eastAsiaTheme="minorEastAsia" w:hAnsiTheme="minorEastAsia"/>
                <w:b/>
                <w:color w:val="000000" w:themeColor="text1"/>
                <w:sz w:val="21"/>
                <w:szCs w:val="21"/>
              </w:rPr>
            </w:pPr>
            <w:r w:rsidRPr="00797D1E">
              <w:rPr>
                <w:rFonts w:asciiTheme="minorEastAsia" w:eastAsiaTheme="minorEastAsia" w:hAnsiTheme="minorEastAsia" w:hint="eastAsia"/>
                <w:sz w:val="21"/>
                <w:szCs w:val="21"/>
              </w:rPr>
              <w:t>受审核方名称</w:t>
            </w:r>
          </w:p>
        </w:tc>
        <w:tc>
          <w:tcPr>
            <w:tcW w:w="5232" w:type="dxa"/>
            <w:gridSpan w:val="3"/>
          </w:tcPr>
          <w:p w:rsidR="00E604D8" w:rsidRPr="00797D1E" w:rsidRDefault="003C6E96">
            <w:pPr>
              <w:snapToGrid w:val="0"/>
              <w:spacing w:line="0" w:lineRule="atLeast"/>
              <w:jc w:val="center"/>
              <w:rPr>
                <w:rFonts w:asciiTheme="minorEastAsia" w:eastAsiaTheme="minorEastAsia" w:hAnsiTheme="minorEastAsia"/>
                <w:b/>
                <w:color w:val="000000" w:themeColor="text1"/>
                <w:sz w:val="21"/>
                <w:szCs w:val="21"/>
              </w:rPr>
            </w:pPr>
            <w:bookmarkStart w:id="1" w:name="组织名称"/>
            <w:r w:rsidRPr="00797D1E">
              <w:rPr>
                <w:rFonts w:asciiTheme="minorEastAsia" w:eastAsiaTheme="minorEastAsia" w:hAnsiTheme="minorEastAsia"/>
                <w:b/>
                <w:color w:val="000000" w:themeColor="text1"/>
                <w:sz w:val="21"/>
                <w:szCs w:val="21"/>
              </w:rPr>
              <w:t>广州市好佳顺餐饮管理有限公司</w:t>
            </w:r>
            <w:bookmarkEnd w:id="1"/>
          </w:p>
        </w:tc>
        <w:tc>
          <w:tcPr>
            <w:tcW w:w="1370" w:type="dxa"/>
          </w:tcPr>
          <w:p w:rsidR="00E604D8" w:rsidRPr="00797D1E" w:rsidRDefault="003C6E96">
            <w:pPr>
              <w:snapToGrid w:val="0"/>
              <w:spacing w:line="0" w:lineRule="atLeast"/>
              <w:jc w:val="center"/>
              <w:rPr>
                <w:rFonts w:asciiTheme="minorEastAsia" w:eastAsiaTheme="minorEastAsia" w:hAnsiTheme="minorEastAsia"/>
                <w:b/>
                <w:color w:val="000000" w:themeColor="text1"/>
                <w:sz w:val="21"/>
                <w:szCs w:val="21"/>
              </w:rPr>
            </w:pPr>
            <w:r w:rsidRPr="00797D1E">
              <w:rPr>
                <w:rFonts w:asciiTheme="minorEastAsia" w:eastAsiaTheme="minorEastAsia" w:hAnsiTheme="minorEastAsia" w:hint="eastAsia"/>
                <w:sz w:val="21"/>
                <w:szCs w:val="21"/>
              </w:rPr>
              <w:t>审核组长</w:t>
            </w:r>
          </w:p>
        </w:tc>
        <w:tc>
          <w:tcPr>
            <w:tcW w:w="1976" w:type="dxa"/>
          </w:tcPr>
          <w:p w:rsidR="00E604D8" w:rsidRPr="00797D1E" w:rsidRDefault="003C6E96">
            <w:pPr>
              <w:snapToGrid w:val="0"/>
              <w:spacing w:line="0" w:lineRule="atLeast"/>
              <w:jc w:val="center"/>
              <w:rPr>
                <w:rFonts w:asciiTheme="minorEastAsia" w:eastAsiaTheme="minorEastAsia" w:hAnsiTheme="minorEastAsia"/>
                <w:b/>
                <w:color w:val="000000" w:themeColor="text1"/>
                <w:sz w:val="21"/>
                <w:szCs w:val="21"/>
              </w:rPr>
            </w:pPr>
            <w:bookmarkStart w:id="2" w:name="总组长"/>
            <w:r w:rsidRPr="00797D1E">
              <w:rPr>
                <w:rFonts w:asciiTheme="minorEastAsia" w:eastAsiaTheme="minorEastAsia" w:hAnsiTheme="minorEastAsia"/>
                <w:b/>
                <w:color w:val="000000" w:themeColor="text1"/>
                <w:sz w:val="21"/>
                <w:szCs w:val="21"/>
              </w:rPr>
              <w:t>邝柏臣</w:t>
            </w:r>
            <w:bookmarkEnd w:id="2"/>
          </w:p>
        </w:tc>
      </w:tr>
      <w:tr w:rsidR="00E602AD" w:rsidRPr="00797D1E" w:rsidTr="00797D1E">
        <w:tc>
          <w:tcPr>
            <w:tcW w:w="1384" w:type="dxa"/>
          </w:tcPr>
          <w:p w:rsidR="00E604D8" w:rsidRPr="00797D1E" w:rsidRDefault="003C6E96">
            <w:pPr>
              <w:snapToGrid w:val="0"/>
              <w:spacing w:line="0" w:lineRule="atLeast"/>
              <w:jc w:val="center"/>
              <w:rPr>
                <w:rFonts w:asciiTheme="minorEastAsia" w:eastAsiaTheme="minorEastAsia" w:hAnsiTheme="minorEastAsia"/>
                <w:sz w:val="21"/>
                <w:szCs w:val="21"/>
              </w:rPr>
            </w:pPr>
            <w:r w:rsidRPr="00797D1E">
              <w:rPr>
                <w:rFonts w:asciiTheme="minorEastAsia" w:eastAsiaTheme="minorEastAsia" w:hAnsiTheme="minorEastAsia" w:hint="eastAsia"/>
                <w:sz w:val="21"/>
                <w:szCs w:val="21"/>
                <w:lang w:val="en-GB"/>
              </w:rPr>
              <w:t xml:space="preserve">订单号 </w:t>
            </w:r>
          </w:p>
        </w:tc>
        <w:tc>
          <w:tcPr>
            <w:tcW w:w="5232" w:type="dxa"/>
            <w:gridSpan w:val="3"/>
          </w:tcPr>
          <w:p w:rsidR="00E604D8" w:rsidRPr="00797D1E" w:rsidRDefault="00CF38E8">
            <w:pPr>
              <w:snapToGrid w:val="0"/>
              <w:spacing w:line="0" w:lineRule="atLeast"/>
              <w:jc w:val="center"/>
              <w:rPr>
                <w:rFonts w:asciiTheme="minorEastAsia" w:eastAsiaTheme="minorEastAsia" w:hAnsiTheme="minorEastAsia"/>
                <w:sz w:val="21"/>
                <w:szCs w:val="21"/>
              </w:rPr>
            </w:pPr>
          </w:p>
        </w:tc>
        <w:tc>
          <w:tcPr>
            <w:tcW w:w="1370" w:type="dxa"/>
          </w:tcPr>
          <w:p w:rsidR="00E604D8" w:rsidRPr="00797D1E" w:rsidRDefault="003C6E96">
            <w:pPr>
              <w:snapToGrid w:val="0"/>
              <w:spacing w:line="0" w:lineRule="atLeast"/>
              <w:jc w:val="center"/>
              <w:rPr>
                <w:rFonts w:asciiTheme="minorEastAsia" w:eastAsiaTheme="minorEastAsia" w:hAnsiTheme="minorEastAsia"/>
                <w:sz w:val="21"/>
                <w:szCs w:val="21"/>
              </w:rPr>
            </w:pPr>
            <w:r w:rsidRPr="00797D1E">
              <w:rPr>
                <w:rFonts w:asciiTheme="minorEastAsia" w:eastAsiaTheme="minorEastAsia" w:hAnsiTheme="minorEastAsia" w:hint="eastAsia"/>
                <w:sz w:val="21"/>
                <w:szCs w:val="21"/>
                <w:lang w:val="en-GB"/>
              </w:rPr>
              <w:t>证书号</w:t>
            </w:r>
          </w:p>
        </w:tc>
        <w:tc>
          <w:tcPr>
            <w:tcW w:w="1976" w:type="dxa"/>
          </w:tcPr>
          <w:p w:rsidR="00E604D8" w:rsidRPr="00797D1E" w:rsidRDefault="003C6E96">
            <w:pPr>
              <w:snapToGrid w:val="0"/>
              <w:spacing w:line="0" w:lineRule="atLeast"/>
              <w:jc w:val="center"/>
              <w:rPr>
                <w:rFonts w:asciiTheme="minorEastAsia" w:eastAsiaTheme="minorEastAsia" w:hAnsiTheme="minorEastAsia"/>
                <w:sz w:val="21"/>
                <w:szCs w:val="21"/>
              </w:rPr>
            </w:pPr>
            <w:bookmarkStart w:id="3" w:name="证书编号"/>
            <w:r w:rsidRPr="00797D1E">
              <w:rPr>
                <w:rFonts w:asciiTheme="minorEastAsia" w:eastAsiaTheme="minorEastAsia" w:hAnsiTheme="minorEastAsia"/>
                <w:sz w:val="21"/>
                <w:szCs w:val="21"/>
              </w:rPr>
              <w:t>F:,H:</w:t>
            </w:r>
            <w:bookmarkEnd w:id="3"/>
          </w:p>
        </w:tc>
      </w:tr>
      <w:tr w:rsidR="00E602AD" w:rsidRPr="00797D1E" w:rsidTr="00797D1E">
        <w:tc>
          <w:tcPr>
            <w:tcW w:w="1384" w:type="dxa"/>
          </w:tcPr>
          <w:p w:rsidR="00E604D8" w:rsidRPr="00797D1E" w:rsidRDefault="003C6E96">
            <w:pPr>
              <w:snapToGrid w:val="0"/>
              <w:spacing w:line="0" w:lineRule="atLeast"/>
              <w:jc w:val="center"/>
              <w:rPr>
                <w:rFonts w:asciiTheme="minorEastAsia" w:eastAsiaTheme="minorEastAsia" w:hAnsiTheme="minorEastAsia"/>
                <w:sz w:val="21"/>
                <w:szCs w:val="21"/>
              </w:rPr>
            </w:pPr>
            <w:r w:rsidRPr="00797D1E">
              <w:rPr>
                <w:rFonts w:asciiTheme="minorEastAsia" w:eastAsiaTheme="minorEastAsia" w:hAnsiTheme="minorEastAsia" w:hint="eastAsia"/>
                <w:sz w:val="21"/>
                <w:szCs w:val="21"/>
                <w:lang w:val="en-GB"/>
              </w:rPr>
              <w:t>组织机构代码</w:t>
            </w:r>
          </w:p>
        </w:tc>
        <w:tc>
          <w:tcPr>
            <w:tcW w:w="5232" w:type="dxa"/>
            <w:gridSpan w:val="3"/>
          </w:tcPr>
          <w:p w:rsidR="00E604D8" w:rsidRPr="00797D1E" w:rsidRDefault="003C6E96">
            <w:pPr>
              <w:snapToGrid w:val="0"/>
              <w:spacing w:line="0" w:lineRule="atLeast"/>
              <w:jc w:val="center"/>
              <w:rPr>
                <w:rFonts w:asciiTheme="minorEastAsia" w:eastAsiaTheme="minorEastAsia" w:hAnsiTheme="minorEastAsia"/>
                <w:sz w:val="21"/>
                <w:szCs w:val="21"/>
              </w:rPr>
            </w:pPr>
            <w:bookmarkStart w:id="4" w:name="机构代码"/>
            <w:r w:rsidRPr="00797D1E">
              <w:rPr>
                <w:rFonts w:asciiTheme="minorEastAsia" w:eastAsiaTheme="minorEastAsia" w:hAnsiTheme="minorEastAsia"/>
                <w:sz w:val="21"/>
                <w:szCs w:val="21"/>
              </w:rPr>
              <w:t>914401013401392016</w:t>
            </w:r>
            <w:bookmarkEnd w:id="4"/>
          </w:p>
        </w:tc>
        <w:tc>
          <w:tcPr>
            <w:tcW w:w="1370" w:type="dxa"/>
          </w:tcPr>
          <w:p w:rsidR="00E604D8" w:rsidRPr="00797D1E" w:rsidRDefault="003C6E96">
            <w:pPr>
              <w:snapToGrid w:val="0"/>
              <w:spacing w:line="0" w:lineRule="atLeast"/>
              <w:jc w:val="center"/>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是否带CNAS标志</w:t>
            </w:r>
          </w:p>
        </w:tc>
        <w:tc>
          <w:tcPr>
            <w:tcW w:w="1976" w:type="dxa"/>
          </w:tcPr>
          <w:p w:rsidR="00E604D8" w:rsidRPr="00797D1E" w:rsidRDefault="003C6E96">
            <w:pPr>
              <w:snapToGrid w:val="0"/>
              <w:spacing w:line="0" w:lineRule="atLeast"/>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 带标  ¨不带标</w:t>
            </w:r>
          </w:p>
        </w:tc>
      </w:tr>
      <w:tr w:rsidR="00E602AD" w:rsidRPr="00797D1E" w:rsidTr="00797D1E">
        <w:tc>
          <w:tcPr>
            <w:tcW w:w="1384" w:type="dxa"/>
          </w:tcPr>
          <w:p w:rsidR="00E604D8" w:rsidRPr="00797D1E" w:rsidRDefault="003C6E96">
            <w:pPr>
              <w:snapToGrid w:val="0"/>
              <w:spacing w:line="0" w:lineRule="atLeast"/>
              <w:jc w:val="center"/>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认证</w:t>
            </w:r>
            <w:r w:rsidRPr="00797D1E">
              <w:rPr>
                <w:rFonts w:asciiTheme="minorEastAsia" w:eastAsiaTheme="minorEastAsia" w:hAnsiTheme="minorEastAsia" w:hint="eastAsia"/>
                <w:sz w:val="21"/>
                <w:szCs w:val="21"/>
                <w:lang w:val="en-GB"/>
              </w:rPr>
              <w:t>标准</w:t>
            </w:r>
          </w:p>
        </w:tc>
        <w:tc>
          <w:tcPr>
            <w:tcW w:w="5232" w:type="dxa"/>
            <w:gridSpan w:val="3"/>
          </w:tcPr>
          <w:p w:rsidR="00E604D8" w:rsidRPr="00797D1E" w:rsidRDefault="003C6E96">
            <w:pPr>
              <w:snapToGrid w:val="0"/>
              <w:spacing w:line="0" w:lineRule="atLeast"/>
              <w:jc w:val="left"/>
              <w:rPr>
                <w:rFonts w:asciiTheme="minorEastAsia" w:eastAsiaTheme="minorEastAsia" w:hAnsiTheme="minorEastAsia"/>
                <w:sz w:val="21"/>
                <w:szCs w:val="21"/>
              </w:rPr>
            </w:pPr>
            <w:bookmarkStart w:id="5" w:name="Q勾选"/>
            <w:r w:rsidRPr="00797D1E">
              <w:rPr>
                <w:rFonts w:asciiTheme="minorEastAsia" w:eastAsiaTheme="minorEastAsia" w:hAnsiTheme="minorEastAsia" w:hint="eastAsia"/>
                <w:sz w:val="21"/>
                <w:szCs w:val="21"/>
              </w:rPr>
              <w:t>□</w:t>
            </w:r>
            <w:bookmarkEnd w:id="5"/>
            <w:r w:rsidRPr="00797D1E">
              <w:rPr>
                <w:rFonts w:asciiTheme="minorEastAsia" w:eastAsiaTheme="minorEastAsia" w:hAnsiTheme="minorEastAsia" w:hint="eastAsia"/>
                <w:sz w:val="21"/>
                <w:szCs w:val="21"/>
              </w:rPr>
              <w:t xml:space="preserve"> GB/T 19001-2016 idt ISO 9001:2015标准 (不适用：  条款)</w:t>
            </w:r>
          </w:p>
          <w:p w:rsidR="00E604D8" w:rsidRPr="00797D1E" w:rsidRDefault="003C6E96">
            <w:pPr>
              <w:snapToGrid w:val="0"/>
              <w:spacing w:line="0" w:lineRule="atLeast"/>
              <w:jc w:val="left"/>
              <w:rPr>
                <w:rFonts w:asciiTheme="minorEastAsia" w:eastAsiaTheme="minorEastAsia" w:hAnsiTheme="minorEastAsia"/>
                <w:sz w:val="21"/>
                <w:szCs w:val="21"/>
              </w:rPr>
            </w:pPr>
            <w:bookmarkStart w:id="6" w:name="QJ勾选"/>
            <w:r w:rsidRPr="00797D1E">
              <w:rPr>
                <w:rFonts w:asciiTheme="minorEastAsia" w:eastAsiaTheme="minorEastAsia" w:hAnsiTheme="minorEastAsia" w:hint="eastAsia"/>
                <w:sz w:val="21"/>
                <w:szCs w:val="21"/>
              </w:rPr>
              <w:t>□</w:t>
            </w:r>
            <w:bookmarkEnd w:id="6"/>
            <w:r w:rsidRPr="00797D1E">
              <w:rPr>
                <w:rFonts w:asciiTheme="minorEastAsia" w:eastAsiaTheme="minorEastAsia" w:hAnsiTheme="minorEastAsia" w:hint="eastAsia"/>
                <w:sz w:val="21"/>
                <w:szCs w:val="21"/>
              </w:rPr>
              <w:t xml:space="preserve"> GB/T 50430-2017 (不适用：  条款)；</w:t>
            </w:r>
          </w:p>
          <w:p w:rsidR="00E604D8" w:rsidRPr="00797D1E" w:rsidRDefault="003C6E96">
            <w:pPr>
              <w:snapToGrid w:val="0"/>
              <w:spacing w:line="0" w:lineRule="atLeast"/>
              <w:jc w:val="left"/>
              <w:rPr>
                <w:rFonts w:asciiTheme="minorEastAsia" w:eastAsiaTheme="minorEastAsia" w:hAnsiTheme="minorEastAsia"/>
                <w:sz w:val="21"/>
                <w:szCs w:val="21"/>
              </w:rPr>
            </w:pPr>
            <w:bookmarkStart w:id="7" w:name="E勾选"/>
            <w:r w:rsidRPr="00797D1E">
              <w:rPr>
                <w:rFonts w:asciiTheme="minorEastAsia" w:eastAsiaTheme="minorEastAsia" w:hAnsiTheme="minorEastAsia" w:hint="eastAsia"/>
                <w:sz w:val="21"/>
                <w:szCs w:val="21"/>
              </w:rPr>
              <w:t>□</w:t>
            </w:r>
            <w:bookmarkEnd w:id="7"/>
            <w:r w:rsidRPr="00797D1E">
              <w:rPr>
                <w:rFonts w:asciiTheme="minorEastAsia" w:eastAsiaTheme="minorEastAsia" w:hAnsiTheme="minorEastAsia" w:hint="eastAsia"/>
                <w:sz w:val="21"/>
                <w:szCs w:val="21"/>
              </w:rPr>
              <w:t xml:space="preserve"> GB/T 24001-2016 idt ISO 14001:2015标准；</w:t>
            </w:r>
          </w:p>
          <w:p w:rsidR="00E604D8" w:rsidRPr="00797D1E" w:rsidRDefault="003C6E96">
            <w:pPr>
              <w:snapToGrid w:val="0"/>
              <w:spacing w:line="0" w:lineRule="atLeast"/>
              <w:jc w:val="left"/>
              <w:rPr>
                <w:rFonts w:asciiTheme="minorEastAsia" w:eastAsiaTheme="minorEastAsia" w:hAnsiTheme="minorEastAsia"/>
                <w:sz w:val="21"/>
                <w:szCs w:val="21"/>
              </w:rPr>
            </w:pPr>
            <w:bookmarkStart w:id="8" w:name="S勾选"/>
            <w:r w:rsidRPr="00797D1E">
              <w:rPr>
                <w:rFonts w:asciiTheme="minorEastAsia" w:eastAsiaTheme="minorEastAsia" w:hAnsiTheme="minorEastAsia" w:hint="eastAsia"/>
                <w:sz w:val="21"/>
                <w:szCs w:val="21"/>
              </w:rPr>
              <w:t>□</w:t>
            </w:r>
            <w:bookmarkEnd w:id="8"/>
            <w:r w:rsidRPr="00797D1E">
              <w:rPr>
                <w:rFonts w:asciiTheme="minorEastAsia" w:eastAsiaTheme="minorEastAsia" w:hAnsiTheme="minorEastAsia" w:hint="eastAsia"/>
                <w:sz w:val="21"/>
                <w:szCs w:val="21"/>
              </w:rPr>
              <w:t xml:space="preserve"> GB/T 45001-2020 idt ISO 45001:2018标准；</w:t>
            </w:r>
          </w:p>
          <w:p w:rsidR="00E604D8" w:rsidRPr="00797D1E" w:rsidRDefault="003C6E96">
            <w:pPr>
              <w:snapToGrid w:val="0"/>
              <w:spacing w:line="0" w:lineRule="atLeast"/>
              <w:jc w:val="left"/>
              <w:rPr>
                <w:rFonts w:asciiTheme="minorEastAsia" w:eastAsiaTheme="minorEastAsia" w:hAnsiTheme="minorEastAsia"/>
                <w:sz w:val="21"/>
                <w:szCs w:val="21"/>
              </w:rPr>
            </w:pPr>
            <w:bookmarkStart w:id="9" w:name="EnMS勾选"/>
            <w:r w:rsidRPr="00797D1E">
              <w:rPr>
                <w:rFonts w:asciiTheme="minorEastAsia" w:eastAsiaTheme="minorEastAsia" w:hAnsiTheme="minorEastAsia" w:hint="eastAsia"/>
                <w:sz w:val="21"/>
                <w:szCs w:val="21"/>
              </w:rPr>
              <w:t>□</w:t>
            </w:r>
            <w:bookmarkEnd w:id="9"/>
            <w:r w:rsidRPr="00797D1E">
              <w:rPr>
                <w:rFonts w:asciiTheme="minorEastAsia" w:eastAsiaTheme="minorEastAsia" w:hAnsiTheme="minorEastAsia" w:hint="eastAsia"/>
                <w:sz w:val="21"/>
                <w:szCs w:val="21"/>
              </w:rPr>
              <w:t xml:space="preserve"> GB/T 23331-2020 idt ISO 50001:2018标准；</w:t>
            </w:r>
          </w:p>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 xml:space="preserve">□RB/T XXXX-XXXX                     </w:t>
            </w:r>
          </w:p>
          <w:p w:rsidR="00E604D8" w:rsidRPr="00797D1E" w:rsidRDefault="003C6E96">
            <w:pPr>
              <w:snapToGrid w:val="0"/>
              <w:spacing w:line="0" w:lineRule="atLeast"/>
              <w:jc w:val="left"/>
              <w:rPr>
                <w:rFonts w:asciiTheme="minorEastAsia" w:eastAsiaTheme="minorEastAsia" w:hAnsiTheme="minorEastAsia"/>
                <w:sz w:val="21"/>
                <w:szCs w:val="21"/>
              </w:rPr>
            </w:pPr>
            <w:bookmarkStart w:id="10" w:name="F勾选"/>
            <w:r w:rsidRPr="00797D1E">
              <w:rPr>
                <w:rFonts w:asciiTheme="minorEastAsia" w:eastAsiaTheme="minorEastAsia" w:hAnsiTheme="minorEastAsia" w:hint="eastAsia"/>
                <w:sz w:val="21"/>
                <w:szCs w:val="21"/>
              </w:rPr>
              <w:t>■</w:t>
            </w:r>
            <w:bookmarkEnd w:id="10"/>
            <w:r w:rsidRPr="00797D1E">
              <w:rPr>
                <w:rFonts w:asciiTheme="minorEastAsia" w:eastAsiaTheme="minorEastAsia" w:hAnsiTheme="minorEastAsia" w:hint="eastAsia"/>
                <w:b/>
                <w:sz w:val="21"/>
                <w:szCs w:val="21"/>
              </w:rPr>
              <w:t>ISO 22000-2018</w:t>
            </w:r>
          </w:p>
          <w:p w:rsidR="00E604D8" w:rsidRPr="00797D1E" w:rsidRDefault="003C6E96" w:rsidP="00797D1E">
            <w:pPr>
              <w:snapToGrid w:val="0"/>
              <w:spacing w:line="0" w:lineRule="atLeast"/>
              <w:jc w:val="left"/>
              <w:rPr>
                <w:rFonts w:asciiTheme="minorEastAsia" w:eastAsiaTheme="minorEastAsia" w:hAnsiTheme="minorEastAsia"/>
                <w:sz w:val="21"/>
                <w:szCs w:val="21"/>
              </w:rPr>
            </w:pPr>
            <w:bookmarkStart w:id="11" w:name="H勾选"/>
            <w:r w:rsidRPr="00797D1E">
              <w:rPr>
                <w:rFonts w:asciiTheme="minorEastAsia" w:eastAsiaTheme="minorEastAsia" w:hAnsiTheme="minorEastAsia" w:hint="eastAsia"/>
                <w:sz w:val="21"/>
                <w:szCs w:val="21"/>
              </w:rPr>
              <w:t>■</w:t>
            </w:r>
            <w:bookmarkEnd w:id="11"/>
            <w:r w:rsidR="00797D1E" w:rsidRPr="00797D1E">
              <w:rPr>
                <w:rFonts w:asciiTheme="minorEastAsia" w:eastAsiaTheme="minorEastAsia" w:hAnsiTheme="minorEastAsia" w:cs="宋体"/>
                <w:b/>
                <w:color w:val="000000"/>
                <w:kern w:val="0"/>
                <w:sz w:val="21"/>
                <w:szCs w:val="21"/>
              </w:rPr>
              <w:t>危害分析与关键控制点（HACCP）体系认证要求（V1.0）</w:t>
            </w:r>
          </w:p>
        </w:tc>
        <w:tc>
          <w:tcPr>
            <w:tcW w:w="1370" w:type="dxa"/>
          </w:tcPr>
          <w:p w:rsidR="00E604D8" w:rsidRPr="00797D1E" w:rsidRDefault="003C6E96">
            <w:pPr>
              <w:snapToGrid w:val="0"/>
              <w:spacing w:line="0" w:lineRule="atLeast"/>
              <w:jc w:val="center"/>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企业体系有效人数</w:t>
            </w:r>
          </w:p>
        </w:tc>
        <w:tc>
          <w:tcPr>
            <w:tcW w:w="1976" w:type="dxa"/>
          </w:tcPr>
          <w:p w:rsidR="00E604D8" w:rsidRPr="00797D1E" w:rsidRDefault="003C6E96">
            <w:pPr>
              <w:snapToGrid w:val="0"/>
              <w:spacing w:line="0" w:lineRule="atLeast"/>
              <w:jc w:val="center"/>
              <w:rPr>
                <w:rFonts w:asciiTheme="minorEastAsia" w:eastAsiaTheme="minorEastAsia" w:hAnsiTheme="minorEastAsia"/>
                <w:sz w:val="21"/>
                <w:szCs w:val="21"/>
              </w:rPr>
            </w:pPr>
            <w:bookmarkStart w:id="12" w:name="体系人数"/>
            <w:r w:rsidRPr="00797D1E">
              <w:rPr>
                <w:rFonts w:asciiTheme="minorEastAsia" w:eastAsiaTheme="minorEastAsia" w:hAnsiTheme="minorEastAsia"/>
                <w:sz w:val="21"/>
                <w:szCs w:val="21"/>
              </w:rPr>
              <w:t>F:35,H:35</w:t>
            </w:r>
            <w:bookmarkEnd w:id="12"/>
          </w:p>
        </w:tc>
      </w:tr>
      <w:tr w:rsidR="00E602AD" w:rsidRPr="00797D1E" w:rsidTr="00797D1E">
        <w:tc>
          <w:tcPr>
            <w:tcW w:w="1384" w:type="dxa"/>
          </w:tcPr>
          <w:p w:rsidR="00E604D8" w:rsidRPr="00797D1E" w:rsidRDefault="003C6E96">
            <w:pPr>
              <w:snapToGrid w:val="0"/>
              <w:spacing w:line="0" w:lineRule="atLeast"/>
              <w:jc w:val="center"/>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审核类型</w:t>
            </w:r>
          </w:p>
        </w:tc>
        <w:tc>
          <w:tcPr>
            <w:tcW w:w="8578" w:type="dxa"/>
            <w:gridSpan w:val="5"/>
          </w:tcPr>
          <w:p w:rsidR="00E604D8" w:rsidRPr="00797D1E" w:rsidRDefault="003C6E96">
            <w:pPr>
              <w:pStyle w:val="a3"/>
              <w:spacing w:line="400" w:lineRule="exact"/>
              <w:ind w:firstLine="0"/>
              <w:rPr>
                <w:rFonts w:asciiTheme="minorEastAsia" w:eastAsiaTheme="minorEastAsia" w:hAnsiTheme="minorEastAsia"/>
                <w:sz w:val="21"/>
                <w:szCs w:val="21"/>
              </w:rPr>
            </w:pPr>
            <w:bookmarkStart w:id="13" w:name="初审"/>
            <w:r w:rsidRPr="00797D1E">
              <w:rPr>
                <w:rFonts w:asciiTheme="minorEastAsia" w:eastAsiaTheme="minorEastAsia" w:hAnsiTheme="minorEastAsia" w:hint="eastAsia"/>
                <w:b/>
                <w:color w:val="000000" w:themeColor="text1"/>
                <w:spacing w:val="-2"/>
                <w:sz w:val="21"/>
                <w:szCs w:val="21"/>
              </w:rPr>
              <w:t>■</w:t>
            </w:r>
            <w:bookmarkEnd w:id="13"/>
            <w:r w:rsidRPr="00797D1E">
              <w:rPr>
                <w:rFonts w:asciiTheme="minorEastAsia" w:eastAsiaTheme="minorEastAsia" w:hAnsiTheme="minorEastAsia" w:hint="eastAsia"/>
                <w:b/>
                <w:color w:val="000000" w:themeColor="text1"/>
                <w:spacing w:val="-2"/>
                <w:sz w:val="21"/>
                <w:szCs w:val="21"/>
              </w:rPr>
              <w:t>初次认证</w:t>
            </w:r>
            <w:bookmarkStart w:id="14" w:name="监督勾选"/>
            <w:r w:rsidRPr="00797D1E">
              <w:rPr>
                <w:rFonts w:asciiTheme="minorEastAsia" w:eastAsiaTheme="minorEastAsia" w:hAnsiTheme="minorEastAsia" w:hint="eastAsia"/>
                <w:b/>
                <w:color w:val="000000" w:themeColor="text1"/>
                <w:spacing w:val="-2"/>
                <w:sz w:val="21"/>
                <w:szCs w:val="21"/>
              </w:rPr>
              <w:t>□</w:t>
            </w:r>
            <w:bookmarkEnd w:id="14"/>
            <w:r w:rsidRPr="00797D1E">
              <w:rPr>
                <w:rFonts w:asciiTheme="minorEastAsia" w:eastAsiaTheme="minorEastAsia" w:hAnsiTheme="minorEastAsia" w:hint="eastAsia"/>
                <w:b/>
                <w:color w:val="000000" w:themeColor="text1"/>
                <w:spacing w:val="-2"/>
                <w:sz w:val="21"/>
                <w:szCs w:val="21"/>
              </w:rPr>
              <w:t>监督审核</w:t>
            </w:r>
            <w:bookmarkStart w:id="15" w:name="再认证勾选"/>
            <w:r w:rsidRPr="00797D1E">
              <w:rPr>
                <w:rFonts w:asciiTheme="minorEastAsia" w:eastAsiaTheme="minorEastAsia" w:hAnsiTheme="minorEastAsia" w:hint="eastAsia"/>
                <w:b/>
                <w:color w:val="000000" w:themeColor="text1"/>
                <w:spacing w:val="-2"/>
                <w:sz w:val="21"/>
                <w:szCs w:val="21"/>
              </w:rPr>
              <w:t>□</w:t>
            </w:r>
            <w:bookmarkEnd w:id="15"/>
            <w:r w:rsidRPr="00797D1E">
              <w:rPr>
                <w:rFonts w:asciiTheme="minorEastAsia" w:eastAsiaTheme="minorEastAsia" w:hAnsiTheme="minorEastAsia" w:hint="eastAsia"/>
                <w:b/>
                <w:color w:val="000000" w:themeColor="text1"/>
                <w:spacing w:val="-2"/>
                <w:sz w:val="21"/>
                <w:szCs w:val="21"/>
              </w:rPr>
              <w:t>再认证</w:t>
            </w:r>
            <w:bookmarkStart w:id="16" w:name="特殊审核勾选"/>
            <w:r w:rsidRPr="00797D1E">
              <w:rPr>
                <w:rFonts w:asciiTheme="minorEastAsia" w:eastAsiaTheme="minorEastAsia" w:hAnsiTheme="minorEastAsia" w:hint="eastAsia"/>
                <w:b/>
                <w:color w:val="000000" w:themeColor="text1"/>
                <w:spacing w:val="-2"/>
                <w:sz w:val="21"/>
                <w:szCs w:val="21"/>
              </w:rPr>
              <w:t>□</w:t>
            </w:r>
            <w:bookmarkEnd w:id="16"/>
            <w:r w:rsidRPr="00797D1E">
              <w:rPr>
                <w:rFonts w:asciiTheme="minorEastAsia" w:eastAsiaTheme="minorEastAsia" w:hAnsiTheme="minorEastAsia" w:hint="eastAsia"/>
                <w:b/>
                <w:color w:val="000000" w:themeColor="text1"/>
                <w:spacing w:val="-2"/>
                <w:sz w:val="21"/>
                <w:szCs w:val="21"/>
              </w:rPr>
              <w:t>特殊审核□换证</w:t>
            </w:r>
          </w:p>
        </w:tc>
      </w:tr>
      <w:tr w:rsidR="00E602AD" w:rsidRPr="00797D1E" w:rsidTr="00797D1E">
        <w:tc>
          <w:tcPr>
            <w:tcW w:w="1384" w:type="dxa"/>
          </w:tcPr>
          <w:p w:rsidR="00E604D8" w:rsidRPr="00797D1E" w:rsidRDefault="003C6E96">
            <w:pPr>
              <w:snapToGrid w:val="0"/>
              <w:spacing w:line="0" w:lineRule="atLeast"/>
              <w:jc w:val="center"/>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变更内容</w:t>
            </w:r>
          </w:p>
        </w:tc>
        <w:tc>
          <w:tcPr>
            <w:tcW w:w="8578" w:type="dxa"/>
            <w:gridSpan w:val="5"/>
          </w:tcPr>
          <w:p w:rsidR="00E604D8" w:rsidRPr="00797D1E" w:rsidRDefault="003C6E96">
            <w:pPr>
              <w:pStyle w:val="a3"/>
              <w:spacing w:line="360" w:lineRule="exact"/>
              <w:ind w:firstLine="0"/>
              <w:rPr>
                <w:rFonts w:asciiTheme="minorEastAsia" w:eastAsiaTheme="minorEastAsia" w:hAnsiTheme="minorEastAsia"/>
                <w:b/>
                <w:color w:val="000000" w:themeColor="text1"/>
                <w:spacing w:val="-2"/>
                <w:sz w:val="21"/>
                <w:szCs w:val="21"/>
              </w:rPr>
            </w:pPr>
            <w:r w:rsidRPr="00797D1E">
              <w:rPr>
                <w:rFonts w:asciiTheme="minorEastAsia" w:eastAsiaTheme="minorEastAsia" w:hAnsiTheme="minorEastAsia" w:hint="eastAsia"/>
                <w:b/>
                <w:color w:val="000000" w:themeColor="text1"/>
                <w:sz w:val="21"/>
                <w:szCs w:val="21"/>
              </w:rPr>
              <w:t>□组织名称变更□地址变更□认证范围变更（□扩大□缩小）</w:t>
            </w:r>
          </w:p>
        </w:tc>
      </w:tr>
      <w:tr w:rsidR="00E602AD" w:rsidRPr="00797D1E">
        <w:tc>
          <w:tcPr>
            <w:tcW w:w="9962" w:type="dxa"/>
            <w:gridSpan w:val="6"/>
            <w:shd w:val="clear" w:color="auto" w:fill="D8D8D8" w:themeFill="background1" w:themeFillShade="D8"/>
          </w:tcPr>
          <w:p w:rsidR="00E604D8" w:rsidRPr="00797D1E" w:rsidRDefault="003C6E96">
            <w:pPr>
              <w:pStyle w:val="Body9ptBold"/>
              <w:ind w:left="0"/>
              <w:jc w:val="center"/>
              <w:rPr>
                <w:rFonts w:asciiTheme="minorEastAsia" w:eastAsiaTheme="minorEastAsia" w:hAnsiTheme="minorEastAsia"/>
                <w:b w:val="0"/>
                <w:sz w:val="21"/>
                <w:szCs w:val="21"/>
              </w:rPr>
            </w:pPr>
            <w:r w:rsidRPr="00797D1E">
              <w:rPr>
                <w:rFonts w:asciiTheme="minorEastAsia" w:eastAsiaTheme="minorEastAsia" w:hAnsiTheme="minorEastAsia" w:hint="eastAsia"/>
                <w:b w:val="0"/>
                <w:sz w:val="21"/>
                <w:szCs w:val="21"/>
                <w:lang w:val="en-GB"/>
              </w:rPr>
              <w:t>请选择所需求的证书语言. 对其它语言需求，如有必要，请另附表单.</w:t>
            </w:r>
          </w:p>
        </w:tc>
      </w:tr>
      <w:tr w:rsidR="00E602AD" w:rsidRPr="00797D1E" w:rsidTr="00797D1E">
        <w:tc>
          <w:tcPr>
            <w:tcW w:w="1384" w:type="dxa"/>
          </w:tcPr>
          <w:p w:rsidR="00E604D8" w:rsidRPr="00797D1E" w:rsidRDefault="00CF38E8">
            <w:pPr>
              <w:snapToGrid w:val="0"/>
              <w:spacing w:line="0" w:lineRule="atLeast"/>
              <w:jc w:val="left"/>
              <w:rPr>
                <w:rFonts w:asciiTheme="minorEastAsia" w:eastAsiaTheme="minorEastAsia" w:hAnsiTheme="minorEastAsia"/>
                <w:sz w:val="21"/>
                <w:szCs w:val="21"/>
              </w:rPr>
            </w:pPr>
          </w:p>
        </w:tc>
        <w:tc>
          <w:tcPr>
            <w:tcW w:w="3565" w:type="dxa"/>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lang w:val="en-GB"/>
              </w:rPr>
              <w:t>中文公司名称及地址</w:t>
            </w:r>
          </w:p>
        </w:tc>
        <w:tc>
          <w:tcPr>
            <w:tcW w:w="5013" w:type="dxa"/>
            <w:gridSpan w:val="4"/>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lang w:val="en-GB"/>
              </w:rPr>
              <w:t xml:space="preserve">中文认证范围 </w:t>
            </w:r>
          </w:p>
        </w:tc>
      </w:tr>
      <w:tr w:rsidR="00E602AD" w:rsidRPr="00797D1E" w:rsidTr="00797D1E">
        <w:trPr>
          <w:trHeight w:val="312"/>
        </w:trPr>
        <w:tc>
          <w:tcPr>
            <w:tcW w:w="1384" w:type="dxa"/>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lang w:val="en-GB"/>
              </w:rPr>
              <w:t>公司名称</w:t>
            </w:r>
          </w:p>
        </w:tc>
        <w:tc>
          <w:tcPr>
            <w:tcW w:w="3565" w:type="dxa"/>
          </w:tcPr>
          <w:p w:rsidR="00E604D8" w:rsidRPr="00797D1E" w:rsidRDefault="003C6E96">
            <w:pPr>
              <w:snapToGrid w:val="0"/>
              <w:spacing w:line="0" w:lineRule="atLeast"/>
              <w:jc w:val="left"/>
              <w:rPr>
                <w:rFonts w:asciiTheme="minorEastAsia" w:eastAsiaTheme="minorEastAsia" w:hAnsiTheme="minorEastAsia"/>
                <w:sz w:val="21"/>
                <w:szCs w:val="21"/>
                <w:lang w:val="en-GB"/>
              </w:rPr>
            </w:pPr>
            <w:bookmarkStart w:id="17" w:name="组织名称Add1"/>
            <w:r w:rsidRPr="00797D1E">
              <w:rPr>
                <w:rFonts w:asciiTheme="minorEastAsia" w:eastAsiaTheme="minorEastAsia" w:hAnsiTheme="minorEastAsia" w:hint="eastAsia"/>
                <w:sz w:val="21"/>
                <w:szCs w:val="21"/>
              </w:rPr>
              <w:t>广州市好佳顺餐饮管理有限公司</w:t>
            </w:r>
            <w:bookmarkEnd w:id="17"/>
          </w:p>
        </w:tc>
        <w:tc>
          <w:tcPr>
            <w:tcW w:w="5013" w:type="dxa"/>
            <w:gridSpan w:val="4"/>
            <w:vMerge w:val="restart"/>
          </w:tcPr>
          <w:p w:rsidR="00797D1E" w:rsidRPr="00797D1E" w:rsidRDefault="00797D1E" w:rsidP="00797D1E">
            <w:pPr>
              <w:rPr>
                <w:rFonts w:asciiTheme="minorEastAsia" w:eastAsiaTheme="minorEastAsia" w:hAnsiTheme="minorEastAsia"/>
                <w:sz w:val="21"/>
                <w:szCs w:val="21"/>
              </w:rPr>
            </w:pPr>
            <w:r w:rsidRPr="00797D1E">
              <w:rPr>
                <w:rFonts w:asciiTheme="minorEastAsia" w:eastAsiaTheme="minorEastAsia" w:hAnsiTheme="minorEastAsia"/>
                <w:sz w:val="21"/>
                <w:szCs w:val="21"/>
              </w:rPr>
              <w:t>F：位于广州市花都区新华街宝华路海关西街5号三层3A15房广州市好佳顺餐饮管理有限公司预包装食品（不含冷藏冷冻食品）的销售</w:t>
            </w:r>
            <w:r w:rsidRPr="00797D1E">
              <w:rPr>
                <w:rFonts w:asciiTheme="minorEastAsia" w:eastAsiaTheme="minorEastAsia" w:hAnsiTheme="minorEastAsia" w:hint="eastAsia"/>
                <w:sz w:val="21"/>
                <w:szCs w:val="21"/>
              </w:rPr>
              <w:t>;</w:t>
            </w:r>
            <w:r w:rsidRPr="00797D1E">
              <w:rPr>
                <w:rFonts w:asciiTheme="minorEastAsia" w:eastAsiaTheme="minorEastAsia" w:hAnsiTheme="minorEastAsia"/>
                <w:sz w:val="21"/>
                <w:szCs w:val="21"/>
              </w:rPr>
              <w:t>位于广州市白云区北太路15号广东省黄埔技工学校（第一饭堂）</w:t>
            </w:r>
            <w:r w:rsidRPr="00797D1E">
              <w:rPr>
                <w:rFonts w:asciiTheme="minorEastAsia" w:eastAsiaTheme="minorEastAsia" w:hAnsiTheme="minorEastAsia" w:hint="eastAsia"/>
                <w:sz w:val="21"/>
                <w:szCs w:val="21"/>
              </w:rPr>
              <w:t>的</w:t>
            </w:r>
            <w:r w:rsidRPr="00797D1E">
              <w:rPr>
                <w:rFonts w:asciiTheme="minorEastAsia" w:eastAsiaTheme="minorEastAsia" w:hAnsiTheme="minorEastAsia"/>
                <w:sz w:val="21"/>
                <w:szCs w:val="21"/>
              </w:rPr>
              <w:t>单位</w:t>
            </w:r>
            <w:r w:rsidRPr="00797D1E">
              <w:rPr>
                <w:rFonts w:asciiTheme="minorEastAsia" w:eastAsiaTheme="minorEastAsia" w:hAnsiTheme="minorEastAsia" w:hint="eastAsia"/>
                <w:sz w:val="21"/>
                <w:szCs w:val="21"/>
              </w:rPr>
              <w:t>食</w:t>
            </w:r>
            <w:r w:rsidRPr="00797D1E">
              <w:rPr>
                <w:rFonts w:asciiTheme="minorEastAsia" w:eastAsiaTheme="minorEastAsia" w:hAnsiTheme="minorEastAsia"/>
                <w:sz w:val="21"/>
                <w:szCs w:val="21"/>
              </w:rPr>
              <w:t>堂</w:t>
            </w:r>
            <w:r w:rsidRPr="00797D1E">
              <w:rPr>
                <w:rFonts w:asciiTheme="minorEastAsia" w:eastAsiaTheme="minorEastAsia" w:hAnsiTheme="minorEastAsia" w:hint="eastAsia"/>
                <w:sz w:val="21"/>
                <w:szCs w:val="21"/>
              </w:rPr>
              <w:t>的餐</w:t>
            </w:r>
            <w:r w:rsidRPr="00797D1E">
              <w:rPr>
                <w:rFonts w:asciiTheme="minorEastAsia" w:eastAsiaTheme="minorEastAsia" w:hAnsiTheme="minorEastAsia"/>
                <w:sz w:val="21"/>
                <w:szCs w:val="21"/>
              </w:rPr>
              <w:t>饮管理</w:t>
            </w:r>
            <w:r w:rsidRPr="00797D1E">
              <w:rPr>
                <w:rFonts w:asciiTheme="minorEastAsia" w:eastAsiaTheme="minorEastAsia" w:hAnsiTheme="minorEastAsia" w:hint="eastAsia"/>
                <w:sz w:val="21"/>
                <w:szCs w:val="21"/>
              </w:rPr>
              <w:t>服</w:t>
            </w:r>
            <w:r w:rsidRPr="00797D1E">
              <w:rPr>
                <w:rFonts w:asciiTheme="minorEastAsia" w:eastAsiaTheme="minorEastAsia" w:hAnsiTheme="minorEastAsia"/>
                <w:sz w:val="21"/>
                <w:szCs w:val="21"/>
              </w:rPr>
              <w:t>务（热食类食品制售）</w:t>
            </w:r>
            <w:r w:rsidRPr="00797D1E">
              <w:rPr>
                <w:rFonts w:asciiTheme="minorEastAsia" w:eastAsiaTheme="minorEastAsia" w:hAnsiTheme="minorEastAsia" w:hint="eastAsia"/>
                <w:sz w:val="21"/>
                <w:szCs w:val="21"/>
              </w:rPr>
              <w:t>;</w:t>
            </w:r>
          </w:p>
          <w:p w:rsidR="00E604D8" w:rsidRPr="00797D1E" w:rsidRDefault="00797D1E" w:rsidP="009E6B87">
            <w:pPr>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H:</w:t>
            </w:r>
            <w:r w:rsidRPr="00797D1E">
              <w:rPr>
                <w:rFonts w:asciiTheme="minorEastAsia" w:eastAsiaTheme="minorEastAsia" w:hAnsiTheme="minorEastAsia"/>
                <w:sz w:val="21"/>
                <w:szCs w:val="21"/>
              </w:rPr>
              <w:t>位于广州市花都区新华街宝华路海关西街5号三层3A15房广州市好佳顺餐饮管理有限公司预包装食品（不含冷藏冷冻食品）的销售</w:t>
            </w:r>
            <w:r w:rsidRPr="00797D1E">
              <w:rPr>
                <w:rFonts w:asciiTheme="minorEastAsia" w:eastAsiaTheme="minorEastAsia" w:hAnsiTheme="minorEastAsia" w:hint="eastAsia"/>
                <w:sz w:val="21"/>
                <w:szCs w:val="21"/>
              </w:rPr>
              <w:t>;</w:t>
            </w:r>
            <w:r w:rsidRPr="00797D1E">
              <w:rPr>
                <w:rFonts w:asciiTheme="minorEastAsia" w:eastAsiaTheme="minorEastAsia" w:hAnsiTheme="minorEastAsia"/>
                <w:sz w:val="21"/>
                <w:szCs w:val="21"/>
              </w:rPr>
              <w:t>位于广州市白云区北太路15号广东省黄埔技工学校（第一饭堂）</w:t>
            </w:r>
            <w:r w:rsidRPr="00797D1E">
              <w:rPr>
                <w:rFonts w:asciiTheme="minorEastAsia" w:eastAsiaTheme="minorEastAsia" w:hAnsiTheme="minorEastAsia" w:hint="eastAsia"/>
                <w:sz w:val="21"/>
                <w:szCs w:val="21"/>
              </w:rPr>
              <w:t>的</w:t>
            </w:r>
            <w:r w:rsidRPr="00797D1E">
              <w:rPr>
                <w:rFonts w:asciiTheme="minorEastAsia" w:eastAsiaTheme="minorEastAsia" w:hAnsiTheme="minorEastAsia"/>
                <w:sz w:val="21"/>
                <w:szCs w:val="21"/>
              </w:rPr>
              <w:t>单位</w:t>
            </w:r>
            <w:r w:rsidRPr="00797D1E">
              <w:rPr>
                <w:rFonts w:asciiTheme="minorEastAsia" w:eastAsiaTheme="minorEastAsia" w:hAnsiTheme="minorEastAsia" w:hint="eastAsia"/>
                <w:sz w:val="21"/>
                <w:szCs w:val="21"/>
              </w:rPr>
              <w:t>食</w:t>
            </w:r>
            <w:r w:rsidRPr="00797D1E">
              <w:rPr>
                <w:rFonts w:asciiTheme="minorEastAsia" w:eastAsiaTheme="minorEastAsia" w:hAnsiTheme="minorEastAsia"/>
                <w:sz w:val="21"/>
                <w:szCs w:val="21"/>
              </w:rPr>
              <w:t>堂</w:t>
            </w:r>
            <w:r w:rsidRPr="00797D1E">
              <w:rPr>
                <w:rFonts w:asciiTheme="minorEastAsia" w:eastAsiaTheme="minorEastAsia" w:hAnsiTheme="minorEastAsia" w:hint="eastAsia"/>
                <w:sz w:val="21"/>
                <w:szCs w:val="21"/>
              </w:rPr>
              <w:t>的餐</w:t>
            </w:r>
            <w:r w:rsidRPr="00797D1E">
              <w:rPr>
                <w:rFonts w:asciiTheme="minorEastAsia" w:eastAsiaTheme="minorEastAsia" w:hAnsiTheme="minorEastAsia"/>
                <w:sz w:val="21"/>
                <w:szCs w:val="21"/>
              </w:rPr>
              <w:t>饮管理</w:t>
            </w:r>
            <w:r w:rsidRPr="00797D1E">
              <w:rPr>
                <w:rFonts w:asciiTheme="minorEastAsia" w:eastAsiaTheme="minorEastAsia" w:hAnsiTheme="minorEastAsia" w:hint="eastAsia"/>
                <w:sz w:val="21"/>
                <w:szCs w:val="21"/>
              </w:rPr>
              <w:t>服</w:t>
            </w:r>
            <w:r w:rsidRPr="00797D1E">
              <w:rPr>
                <w:rFonts w:asciiTheme="minorEastAsia" w:eastAsiaTheme="minorEastAsia" w:hAnsiTheme="minorEastAsia"/>
                <w:sz w:val="21"/>
                <w:szCs w:val="21"/>
              </w:rPr>
              <w:t>务（热食类食品制售）</w:t>
            </w:r>
          </w:p>
        </w:tc>
      </w:tr>
      <w:tr w:rsidR="00E602AD" w:rsidRPr="00797D1E" w:rsidTr="00797D1E">
        <w:trPr>
          <w:trHeight w:val="376"/>
        </w:trPr>
        <w:tc>
          <w:tcPr>
            <w:tcW w:w="1384" w:type="dxa"/>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lang w:val="en-GB"/>
              </w:rPr>
              <w:t>注册地址</w:t>
            </w:r>
          </w:p>
        </w:tc>
        <w:tc>
          <w:tcPr>
            <w:tcW w:w="3565" w:type="dxa"/>
          </w:tcPr>
          <w:p w:rsidR="00E604D8" w:rsidRPr="00797D1E" w:rsidRDefault="003C6E96">
            <w:pPr>
              <w:snapToGrid w:val="0"/>
              <w:spacing w:line="0" w:lineRule="atLeast"/>
              <w:jc w:val="left"/>
              <w:rPr>
                <w:rFonts w:asciiTheme="minorEastAsia" w:eastAsiaTheme="minorEastAsia" w:hAnsiTheme="minorEastAsia"/>
                <w:sz w:val="21"/>
                <w:szCs w:val="21"/>
              </w:rPr>
            </w:pPr>
            <w:bookmarkStart w:id="18" w:name="注册地址"/>
            <w:r w:rsidRPr="00797D1E">
              <w:rPr>
                <w:rFonts w:asciiTheme="minorEastAsia" w:eastAsiaTheme="minorEastAsia" w:hAnsiTheme="minorEastAsia" w:hint="eastAsia"/>
                <w:sz w:val="21"/>
                <w:szCs w:val="21"/>
                <w:lang w:val="en-GB"/>
              </w:rPr>
              <w:t>广州市花都区新华街宝华路海关西街5号三层3A15房</w:t>
            </w:r>
            <w:bookmarkEnd w:id="18"/>
          </w:p>
        </w:tc>
        <w:tc>
          <w:tcPr>
            <w:tcW w:w="5013" w:type="dxa"/>
            <w:gridSpan w:val="4"/>
            <w:vMerge/>
          </w:tcPr>
          <w:p w:rsidR="00E604D8" w:rsidRPr="00797D1E" w:rsidRDefault="00CF38E8">
            <w:pPr>
              <w:snapToGrid w:val="0"/>
              <w:spacing w:line="0" w:lineRule="atLeast"/>
              <w:jc w:val="left"/>
              <w:rPr>
                <w:rFonts w:asciiTheme="minorEastAsia" w:eastAsiaTheme="minorEastAsia" w:hAnsiTheme="minorEastAsia"/>
                <w:sz w:val="21"/>
                <w:szCs w:val="21"/>
              </w:rPr>
            </w:pPr>
          </w:p>
        </w:tc>
      </w:tr>
      <w:tr w:rsidR="00E602AD" w:rsidRPr="00797D1E" w:rsidTr="00797D1E">
        <w:trPr>
          <w:trHeight w:val="437"/>
        </w:trPr>
        <w:tc>
          <w:tcPr>
            <w:tcW w:w="1384" w:type="dxa"/>
          </w:tcPr>
          <w:p w:rsidR="00E604D8" w:rsidRPr="00797D1E" w:rsidRDefault="003C6E96">
            <w:pPr>
              <w:snapToGrid w:val="0"/>
              <w:spacing w:line="0" w:lineRule="atLeast"/>
              <w:jc w:val="left"/>
              <w:rPr>
                <w:rFonts w:asciiTheme="minorEastAsia" w:eastAsiaTheme="minorEastAsia" w:hAnsiTheme="minorEastAsia"/>
                <w:sz w:val="21"/>
                <w:szCs w:val="21"/>
                <w:lang w:val="en-GB"/>
              </w:rPr>
            </w:pPr>
            <w:r w:rsidRPr="00797D1E">
              <w:rPr>
                <w:rFonts w:asciiTheme="minorEastAsia" w:eastAsiaTheme="minorEastAsia" w:hAnsiTheme="minorEastAsia" w:hint="eastAsia"/>
                <w:sz w:val="21"/>
                <w:szCs w:val="21"/>
                <w:lang w:val="en-GB"/>
              </w:rPr>
              <w:t>经营地址</w:t>
            </w:r>
          </w:p>
        </w:tc>
        <w:tc>
          <w:tcPr>
            <w:tcW w:w="3565" w:type="dxa"/>
          </w:tcPr>
          <w:p w:rsidR="00957F76" w:rsidRDefault="00957F76" w:rsidP="00957F76">
            <w:pPr>
              <w:rPr>
                <w:rFonts w:asciiTheme="minorEastAsia" w:eastAsiaTheme="minorEastAsia" w:hAnsiTheme="minorEastAsia"/>
                <w:sz w:val="20"/>
              </w:rPr>
            </w:pPr>
            <w:bookmarkStart w:id="19" w:name="生产地址"/>
            <w:r>
              <w:rPr>
                <w:rFonts w:asciiTheme="minorEastAsia" w:eastAsiaTheme="minorEastAsia" w:hAnsiTheme="minorEastAsia"/>
                <w:sz w:val="20"/>
              </w:rPr>
              <w:t>广州市花都区新华街宝华路海关西街5号三层3A15房</w:t>
            </w:r>
            <w:r w:rsidR="00C8118D">
              <w:rPr>
                <w:rFonts w:asciiTheme="minorEastAsia" w:eastAsiaTheme="minorEastAsia" w:hAnsiTheme="minorEastAsia" w:hint="eastAsia"/>
                <w:sz w:val="20"/>
              </w:rPr>
              <w:t>;</w:t>
            </w:r>
          </w:p>
          <w:p w:rsidR="00E604D8" w:rsidRPr="00797D1E" w:rsidRDefault="00957F76" w:rsidP="00957F76">
            <w:pPr>
              <w:snapToGrid w:val="0"/>
              <w:spacing w:line="0" w:lineRule="atLeast"/>
              <w:jc w:val="left"/>
              <w:rPr>
                <w:rFonts w:asciiTheme="minorEastAsia" w:eastAsiaTheme="minorEastAsia" w:hAnsiTheme="minorEastAsia"/>
                <w:sz w:val="21"/>
                <w:szCs w:val="21"/>
              </w:rPr>
            </w:pPr>
            <w:r>
              <w:rPr>
                <w:rFonts w:asciiTheme="minorEastAsia" w:eastAsiaTheme="minorEastAsia" w:hAnsiTheme="minorEastAsia"/>
                <w:sz w:val="20"/>
              </w:rPr>
              <w:t>广州市白云区北太路15号广东省黄埔技工学校（第一饭堂）</w:t>
            </w:r>
            <w:bookmarkEnd w:id="19"/>
            <w:r>
              <w:rPr>
                <w:rFonts w:asciiTheme="minorEastAsia" w:eastAsiaTheme="minorEastAsia" w:hAnsiTheme="minorEastAsia" w:hint="eastAsia"/>
                <w:sz w:val="20"/>
              </w:rPr>
              <w:t>（承</w:t>
            </w:r>
            <w:r>
              <w:rPr>
                <w:rFonts w:asciiTheme="minorEastAsia" w:eastAsiaTheme="minorEastAsia" w:hAnsiTheme="minorEastAsia"/>
                <w:sz w:val="20"/>
              </w:rPr>
              <w:t>包食堂）</w:t>
            </w:r>
          </w:p>
        </w:tc>
        <w:tc>
          <w:tcPr>
            <w:tcW w:w="5013" w:type="dxa"/>
            <w:gridSpan w:val="4"/>
            <w:vMerge/>
          </w:tcPr>
          <w:p w:rsidR="00E604D8" w:rsidRPr="00797D1E" w:rsidRDefault="00CF38E8">
            <w:pPr>
              <w:snapToGrid w:val="0"/>
              <w:spacing w:line="0" w:lineRule="atLeast"/>
              <w:jc w:val="left"/>
              <w:rPr>
                <w:rFonts w:asciiTheme="minorEastAsia" w:eastAsiaTheme="minorEastAsia" w:hAnsiTheme="minorEastAsia"/>
                <w:sz w:val="21"/>
                <w:szCs w:val="21"/>
              </w:rPr>
            </w:pPr>
          </w:p>
        </w:tc>
      </w:tr>
      <w:tr w:rsidR="00E602AD" w:rsidRPr="00797D1E">
        <w:tc>
          <w:tcPr>
            <w:tcW w:w="9962" w:type="dxa"/>
            <w:gridSpan w:val="6"/>
            <w:shd w:val="clear" w:color="auto" w:fill="D8D8D8" w:themeFill="background1" w:themeFillShade="D8"/>
          </w:tcPr>
          <w:p w:rsidR="00E604D8" w:rsidRPr="00797D1E" w:rsidRDefault="003C6E96">
            <w:pPr>
              <w:snapToGrid w:val="0"/>
              <w:spacing w:line="0" w:lineRule="atLeast"/>
              <w:jc w:val="center"/>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(注：除介词和连词外，首字母大写）</w:t>
            </w:r>
          </w:p>
        </w:tc>
      </w:tr>
      <w:tr w:rsidR="00E602AD" w:rsidRPr="00797D1E" w:rsidTr="00797D1E">
        <w:tc>
          <w:tcPr>
            <w:tcW w:w="1384" w:type="dxa"/>
          </w:tcPr>
          <w:p w:rsidR="00E604D8" w:rsidRPr="00797D1E" w:rsidRDefault="00CF38E8">
            <w:pPr>
              <w:snapToGrid w:val="0"/>
              <w:spacing w:line="0" w:lineRule="atLeast"/>
              <w:jc w:val="left"/>
              <w:rPr>
                <w:rFonts w:asciiTheme="minorEastAsia" w:eastAsiaTheme="minorEastAsia" w:hAnsiTheme="minorEastAsia"/>
                <w:sz w:val="21"/>
                <w:szCs w:val="21"/>
              </w:rPr>
            </w:pPr>
          </w:p>
        </w:tc>
        <w:tc>
          <w:tcPr>
            <w:tcW w:w="3565" w:type="dxa"/>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lang w:val="en-GB"/>
              </w:rPr>
              <w:t>英文公司名称及地址                                                      English company name &amp; address</w:t>
            </w:r>
          </w:p>
        </w:tc>
        <w:tc>
          <w:tcPr>
            <w:tcW w:w="5013" w:type="dxa"/>
            <w:gridSpan w:val="4"/>
          </w:tcPr>
          <w:p w:rsidR="00E604D8" w:rsidRPr="00797D1E" w:rsidRDefault="003C6E96">
            <w:pPr>
              <w:snapToGrid w:val="0"/>
              <w:spacing w:line="0" w:lineRule="atLeast"/>
              <w:jc w:val="left"/>
              <w:rPr>
                <w:rFonts w:asciiTheme="minorEastAsia" w:eastAsiaTheme="minorEastAsia" w:hAnsiTheme="minorEastAsia"/>
                <w:sz w:val="21"/>
                <w:szCs w:val="21"/>
                <w:lang w:val="en-GB"/>
              </w:rPr>
            </w:pPr>
            <w:r w:rsidRPr="00797D1E">
              <w:rPr>
                <w:rFonts w:asciiTheme="minorEastAsia" w:eastAsiaTheme="minorEastAsia" w:hAnsiTheme="minorEastAsia" w:hint="eastAsia"/>
                <w:sz w:val="21"/>
                <w:szCs w:val="21"/>
                <w:lang w:val="en-GB"/>
              </w:rPr>
              <w:t xml:space="preserve">英文认证范围                </w:t>
            </w:r>
          </w:p>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lang w:val="en-GB"/>
              </w:rPr>
              <w:t>English Scope</w:t>
            </w:r>
          </w:p>
        </w:tc>
      </w:tr>
      <w:tr w:rsidR="00E602AD" w:rsidRPr="00797D1E" w:rsidTr="00797D1E">
        <w:trPr>
          <w:trHeight w:val="387"/>
        </w:trPr>
        <w:tc>
          <w:tcPr>
            <w:tcW w:w="1384" w:type="dxa"/>
            <w:vMerge w:val="restart"/>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cs="Arial"/>
                <w:b/>
                <w:bCs/>
                <w:sz w:val="21"/>
                <w:szCs w:val="21"/>
              </w:rPr>
              <w:t>Company Name</w:t>
            </w:r>
            <w:r w:rsidRPr="00797D1E">
              <w:rPr>
                <w:rFonts w:asciiTheme="minorEastAsia" w:eastAsiaTheme="minorEastAsia" w:hAnsiTheme="minorEastAsia" w:hint="eastAsia"/>
                <w:sz w:val="21"/>
                <w:szCs w:val="21"/>
                <w:lang w:val="en-GB"/>
              </w:rPr>
              <w:t>公司名称</w:t>
            </w:r>
          </w:p>
        </w:tc>
        <w:tc>
          <w:tcPr>
            <w:tcW w:w="3565" w:type="dxa"/>
            <w:vMerge w:val="restart"/>
          </w:tcPr>
          <w:p w:rsidR="00E604D8" w:rsidRPr="00797D1E" w:rsidRDefault="00A434DE">
            <w:pPr>
              <w:snapToGrid w:val="0"/>
              <w:spacing w:line="0" w:lineRule="atLeast"/>
              <w:jc w:val="left"/>
              <w:rPr>
                <w:rFonts w:asciiTheme="minorEastAsia" w:eastAsiaTheme="minorEastAsia" w:hAnsiTheme="minorEastAsia"/>
                <w:sz w:val="21"/>
                <w:szCs w:val="21"/>
              </w:rPr>
            </w:pPr>
            <w:r w:rsidRPr="00A434DE">
              <w:rPr>
                <w:rFonts w:asciiTheme="minorEastAsia" w:eastAsiaTheme="minorEastAsia" w:hAnsiTheme="minorEastAsia"/>
                <w:sz w:val="21"/>
                <w:szCs w:val="21"/>
              </w:rPr>
              <w:t>Guangzhou haojiashun Catering Management Co., Ltd</w:t>
            </w:r>
          </w:p>
        </w:tc>
        <w:tc>
          <w:tcPr>
            <w:tcW w:w="1337" w:type="dxa"/>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QMS/EcMS</w:t>
            </w:r>
          </w:p>
        </w:tc>
        <w:tc>
          <w:tcPr>
            <w:tcW w:w="3676" w:type="dxa"/>
            <w:gridSpan w:val="3"/>
          </w:tcPr>
          <w:p w:rsidR="00E604D8" w:rsidRPr="00797D1E" w:rsidRDefault="00CF38E8">
            <w:pPr>
              <w:snapToGrid w:val="0"/>
              <w:spacing w:line="0" w:lineRule="atLeast"/>
              <w:jc w:val="left"/>
              <w:rPr>
                <w:rFonts w:asciiTheme="minorEastAsia" w:eastAsiaTheme="minorEastAsia" w:hAnsiTheme="minorEastAsia"/>
                <w:sz w:val="21"/>
                <w:szCs w:val="21"/>
              </w:rPr>
            </w:pPr>
          </w:p>
        </w:tc>
      </w:tr>
      <w:tr w:rsidR="00E602AD" w:rsidRPr="00797D1E" w:rsidTr="00797D1E">
        <w:trPr>
          <w:trHeight w:val="446"/>
        </w:trPr>
        <w:tc>
          <w:tcPr>
            <w:tcW w:w="1384" w:type="dxa"/>
            <w:vMerge/>
          </w:tcPr>
          <w:p w:rsidR="00E604D8" w:rsidRPr="00797D1E" w:rsidRDefault="00CF38E8">
            <w:pPr>
              <w:snapToGrid w:val="0"/>
              <w:spacing w:line="0" w:lineRule="atLeast"/>
              <w:jc w:val="left"/>
              <w:rPr>
                <w:rFonts w:asciiTheme="minorEastAsia" w:eastAsiaTheme="minorEastAsia" w:hAnsiTheme="minorEastAsia" w:cs="Arial"/>
                <w:b/>
                <w:bCs/>
                <w:sz w:val="21"/>
                <w:szCs w:val="21"/>
              </w:rPr>
            </w:pPr>
          </w:p>
        </w:tc>
        <w:tc>
          <w:tcPr>
            <w:tcW w:w="3565" w:type="dxa"/>
            <w:vMerge/>
          </w:tcPr>
          <w:p w:rsidR="00E604D8" w:rsidRPr="00797D1E" w:rsidRDefault="00CF38E8">
            <w:pPr>
              <w:snapToGrid w:val="0"/>
              <w:spacing w:line="0" w:lineRule="atLeast"/>
              <w:jc w:val="left"/>
              <w:rPr>
                <w:rFonts w:asciiTheme="minorEastAsia" w:eastAsiaTheme="minorEastAsia" w:hAnsiTheme="minorEastAsia" w:cs="Arial"/>
                <w:b/>
                <w:bCs/>
                <w:sz w:val="21"/>
                <w:szCs w:val="21"/>
              </w:rPr>
            </w:pPr>
          </w:p>
        </w:tc>
        <w:tc>
          <w:tcPr>
            <w:tcW w:w="1337" w:type="dxa"/>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EMS</w:t>
            </w:r>
          </w:p>
        </w:tc>
        <w:tc>
          <w:tcPr>
            <w:tcW w:w="3676" w:type="dxa"/>
            <w:gridSpan w:val="3"/>
          </w:tcPr>
          <w:p w:rsidR="00E604D8" w:rsidRPr="00797D1E" w:rsidRDefault="00CF38E8">
            <w:pPr>
              <w:snapToGrid w:val="0"/>
              <w:spacing w:line="0" w:lineRule="atLeast"/>
              <w:jc w:val="left"/>
              <w:rPr>
                <w:rFonts w:asciiTheme="minorEastAsia" w:eastAsiaTheme="minorEastAsia" w:hAnsiTheme="minorEastAsia"/>
                <w:sz w:val="21"/>
                <w:szCs w:val="21"/>
              </w:rPr>
            </w:pPr>
          </w:p>
        </w:tc>
      </w:tr>
      <w:tr w:rsidR="00E602AD" w:rsidRPr="00797D1E" w:rsidTr="00797D1E">
        <w:trPr>
          <w:trHeight w:val="412"/>
        </w:trPr>
        <w:tc>
          <w:tcPr>
            <w:tcW w:w="1384" w:type="dxa"/>
            <w:vMerge w:val="restart"/>
          </w:tcPr>
          <w:p w:rsidR="00E604D8" w:rsidRPr="00797D1E" w:rsidRDefault="00412DBA">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sz w:val="21"/>
                <w:szCs w:val="21"/>
              </w:rPr>
              <w:fldChar w:fldCharType="begin"/>
            </w:r>
            <w:r w:rsidR="003C6E96" w:rsidRPr="00797D1E">
              <w:rPr>
                <w:rFonts w:asciiTheme="minorEastAsia" w:eastAsiaTheme="minorEastAsia" w:hAnsiTheme="minorEastAsia"/>
                <w:sz w:val="21"/>
                <w:szCs w:val="21"/>
                <w:lang w:val="en-GB"/>
              </w:rPr>
              <w:instrText xml:space="preserve"> STYLEREF TM_street \* MERGEFORMAT </w:instrText>
            </w:r>
            <w:r w:rsidRPr="00797D1E">
              <w:rPr>
                <w:rFonts w:asciiTheme="minorEastAsia" w:eastAsiaTheme="minorEastAsia" w:hAnsiTheme="minorEastAsia"/>
                <w:sz w:val="21"/>
                <w:szCs w:val="21"/>
              </w:rPr>
              <w:fldChar w:fldCharType="end"/>
            </w:r>
            <w:r w:rsidR="003C6E96" w:rsidRPr="00797D1E">
              <w:rPr>
                <w:rFonts w:asciiTheme="minorEastAsia" w:eastAsiaTheme="minorEastAsia" w:hAnsiTheme="minorEastAsia" w:cs="Arial"/>
                <w:b/>
                <w:bCs/>
                <w:sz w:val="21"/>
                <w:szCs w:val="21"/>
              </w:rPr>
              <w:t>Registration Address</w:t>
            </w:r>
            <w:r w:rsidR="003C6E96" w:rsidRPr="00797D1E">
              <w:rPr>
                <w:rFonts w:asciiTheme="minorEastAsia" w:eastAsiaTheme="minorEastAsia" w:hAnsiTheme="minorEastAsia" w:hint="eastAsia"/>
                <w:sz w:val="21"/>
                <w:szCs w:val="21"/>
                <w:lang w:val="en-GB"/>
              </w:rPr>
              <w:t>注册地址</w:t>
            </w:r>
          </w:p>
        </w:tc>
        <w:tc>
          <w:tcPr>
            <w:tcW w:w="3565" w:type="dxa"/>
            <w:vMerge w:val="restart"/>
          </w:tcPr>
          <w:p w:rsidR="00E604D8" w:rsidRPr="00797D1E" w:rsidRDefault="00A434DE">
            <w:pPr>
              <w:snapToGrid w:val="0"/>
              <w:spacing w:line="0" w:lineRule="atLeast"/>
              <w:jc w:val="left"/>
              <w:rPr>
                <w:rFonts w:asciiTheme="minorEastAsia" w:eastAsiaTheme="minorEastAsia" w:hAnsiTheme="minorEastAsia"/>
                <w:sz w:val="21"/>
                <w:szCs w:val="21"/>
              </w:rPr>
            </w:pPr>
            <w:r w:rsidRPr="00A434DE">
              <w:rPr>
                <w:rFonts w:asciiTheme="minorEastAsia" w:eastAsiaTheme="minorEastAsia" w:hAnsiTheme="minorEastAsia"/>
                <w:sz w:val="21"/>
                <w:szCs w:val="21"/>
              </w:rPr>
              <w:t>Room 3a15, 3F, No. 5, customs West Street, Baohua Road, Xinhua Street, Huadu District, Guangzhou</w:t>
            </w:r>
          </w:p>
        </w:tc>
        <w:tc>
          <w:tcPr>
            <w:tcW w:w="1337" w:type="dxa"/>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OHSMS</w:t>
            </w:r>
          </w:p>
        </w:tc>
        <w:tc>
          <w:tcPr>
            <w:tcW w:w="3676" w:type="dxa"/>
            <w:gridSpan w:val="3"/>
          </w:tcPr>
          <w:p w:rsidR="00E604D8" w:rsidRPr="00797D1E" w:rsidRDefault="00CF38E8">
            <w:pPr>
              <w:snapToGrid w:val="0"/>
              <w:spacing w:line="0" w:lineRule="atLeast"/>
              <w:jc w:val="left"/>
              <w:rPr>
                <w:rFonts w:asciiTheme="minorEastAsia" w:eastAsiaTheme="minorEastAsia" w:hAnsiTheme="minorEastAsia"/>
                <w:sz w:val="21"/>
                <w:szCs w:val="21"/>
              </w:rPr>
            </w:pPr>
          </w:p>
        </w:tc>
      </w:tr>
      <w:tr w:rsidR="00E602AD" w:rsidRPr="00797D1E" w:rsidTr="00797D1E">
        <w:trPr>
          <w:trHeight w:val="421"/>
        </w:trPr>
        <w:tc>
          <w:tcPr>
            <w:tcW w:w="1384" w:type="dxa"/>
            <w:vMerge/>
          </w:tcPr>
          <w:p w:rsidR="00E604D8" w:rsidRPr="00797D1E" w:rsidRDefault="00CF38E8">
            <w:pPr>
              <w:snapToGrid w:val="0"/>
              <w:spacing w:line="0" w:lineRule="atLeast"/>
              <w:jc w:val="left"/>
              <w:rPr>
                <w:rFonts w:asciiTheme="minorEastAsia" w:eastAsiaTheme="minorEastAsia" w:hAnsiTheme="minorEastAsia"/>
                <w:sz w:val="21"/>
                <w:szCs w:val="21"/>
              </w:rPr>
            </w:pPr>
          </w:p>
        </w:tc>
        <w:tc>
          <w:tcPr>
            <w:tcW w:w="3565" w:type="dxa"/>
            <w:vMerge/>
          </w:tcPr>
          <w:p w:rsidR="00E604D8" w:rsidRPr="00797D1E" w:rsidRDefault="00CF38E8">
            <w:pPr>
              <w:snapToGrid w:val="0"/>
              <w:spacing w:line="0" w:lineRule="atLeast"/>
              <w:jc w:val="left"/>
              <w:rPr>
                <w:rFonts w:asciiTheme="minorEastAsia" w:eastAsiaTheme="minorEastAsia" w:hAnsiTheme="minorEastAsia" w:cs="Arial"/>
                <w:b/>
                <w:bCs/>
                <w:sz w:val="21"/>
                <w:szCs w:val="21"/>
              </w:rPr>
            </w:pPr>
          </w:p>
        </w:tc>
        <w:tc>
          <w:tcPr>
            <w:tcW w:w="1337" w:type="dxa"/>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EnMS</w:t>
            </w:r>
          </w:p>
        </w:tc>
        <w:tc>
          <w:tcPr>
            <w:tcW w:w="3676" w:type="dxa"/>
            <w:gridSpan w:val="3"/>
          </w:tcPr>
          <w:p w:rsidR="00E604D8" w:rsidRPr="00797D1E" w:rsidRDefault="00CF38E8">
            <w:pPr>
              <w:snapToGrid w:val="0"/>
              <w:spacing w:line="0" w:lineRule="atLeast"/>
              <w:jc w:val="left"/>
              <w:rPr>
                <w:rFonts w:asciiTheme="minorEastAsia" w:eastAsiaTheme="minorEastAsia" w:hAnsiTheme="minorEastAsia"/>
                <w:sz w:val="21"/>
                <w:szCs w:val="21"/>
              </w:rPr>
            </w:pPr>
          </w:p>
        </w:tc>
      </w:tr>
      <w:tr w:rsidR="00E602AD" w:rsidRPr="00797D1E" w:rsidTr="00797D1E">
        <w:trPr>
          <w:trHeight w:val="459"/>
        </w:trPr>
        <w:tc>
          <w:tcPr>
            <w:tcW w:w="1384" w:type="dxa"/>
            <w:vMerge w:val="restart"/>
          </w:tcPr>
          <w:p w:rsidR="00E604D8" w:rsidRPr="00797D1E" w:rsidRDefault="003C6E96">
            <w:pPr>
              <w:snapToGrid w:val="0"/>
              <w:spacing w:line="0" w:lineRule="atLeast"/>
              <w:jc w:val="left"/>
              <w:rPr>
                <w:rFonts w:asciiTheme="minorEastAsia" w:eastAsiaTheme="minorEastAsia" w:hAnsiTheme="minorEastAsia"/>
                <w:sz w:val="21"/>
                <w:szCs w:val="21"/>
                <w:lang w:val="en-GB"/>
              </w:rPr>
            </w:pPr>
            <w:r w:rsidRPr="00797D1E">
              <w:rPr>
                <w:rFonts w:asciiTheme="minorEastAsia" w:eastAsiaTheme="minorEastAsia" w:hAnsiTheme="minorEastAsia" w:cs="Arial"/>
                <w:b/>
                <w:bCs/>
                <w:sz w:val="21"/>
                <w:szCs w:val="21"/>
              </w:rPr>
              <w:t>Operation Address</w:t>
            </w:r>
            <w:r w:rsidRPr="00797D1E">
              <w:rPr>
                <w:rFonts w:asciiTheme="minorEastAsia" w:eastAsiaTheme="minorEastAsia" w:hAnsiTheme="minorEastAsia" w:hint="eastAsia"/>
                <w:sz w:val="21"/>
                <w:szCs w:val="21"/>
              </w:rPr>
              <w:t>经营</w:t>
            </w:r>
            <w:r w:rsidRPr="00797D1E">
              <w:rPr>
                <w:rFonts w:asciiTheme="minorEastAsia" w:eastAsiaTheme="minorEastAsia" w:hAnsiTheme="minorEastAsia" w:hint="eastAsia"/>
                <w:sz w:val="21"/>
                <w:szCs w:val="21"/>
                <w:lang w:val="en-GB"/>
              </w:rPr>
              <w:t>地址</w:t>
            </w:r>
          </w:p>
        </w:tc>
        <w:tc>
          <w:tcPr>
            <w:tcW w:w="3565" w:type="dxa"/>
            <w:vMerge w:val="restart"/>
          </w:tcPr>
          <w:p w:rsidR="00E604D8" w:rsidRDefault="00A434DE">
            <w:pPr>
              <w:snapToGrid w:val="0"/>
              <w:spacing w:line="0" w:lineRule="atLeast"/>
              <w:jc w:val="left"/>
              <w:rPr>
                <w:rFonts w:asciiTheme="minorEastAsia" w:eastAsiaTheme="minorEastAsia" w:hAnsiTheme="minorEastAsia"/>
                <w:sz w:val="21"/>
                <w:szCs w:val="21"/>
              </w:rPr>
            </w:pPr>
            <w:r w:rsidRPr="00A434DE">
              <w:rPr>
                <w:rFonts w:asciiTheme="minorEastAsia" w:eastAsiaTheme="minorEastAsia" w:hAnsiTheme="minorEastAsia"/>
                <w:sz w:val="21"/>
                <w:szCs w:val="21"/>
              </w:rPr>
              <w:t>Room 3a15, 3F, No. 5, customs West Street, Baohua Road, Xinhua Street, Huadu District, Guangzhou</w:t>
            </w:r>
          </w:p>
          <w:p w:rsidR="00A434DE" w:rsidRDefault="00A434DE">
            <w:pPr>
              <w:snapToGrid w:val="0"/>
              <w:spacing w:line="0" w:lineRule="atLeast"/>
              <w:jc w:val="left"/>
              <w:rPr>
                <w:rFonts w:asciiTheme="minorEastAsia" w:eastAsiaTheme="minorEastAsia" w:hAnsiTheme="minorEastAsia"/>
                <w:sz w:val="21"/>
                <w:szCs w:val="21"/>
              </w:rPr>
            </w:pPr>
          </w:p>
          <w:p w:rsidR="00A434DE" w:rsidRPr="00797D1E" w:rsidRDefault="00A434DE">
            <w:pPr>
              <w:snapToGrid w:val="0"/>
              <w:spacing w:line="0" w:lineRule="atLeast"/>
              <w:jc w:val="left"/>
              <w:rPr>
                <w:rFonts w:asciiTheme="minorEastAsia" w:eastAsiaTheme="minorEastAsia" w:hAnsiTheme="minorEastAsia"/>
                <w:sz w:val="21"/>
                <w:szCs w:val="21"/>
              </w:rPr>
            </w:pPr>
            <w:r w:rsidRPr="00A434DE">
              <w:rPr>
                <w:rFonts w:asciiTheme="minorEastAsia" w:eastAsiaTheme="minorEastAsia" w:hAnsiTheme="minorEastAsia"/>
                <w:sz w:val="21"/>
                <w:szCs w:val="21"/>
              </w:rPr>
              <w:t>Guangdong Huangpu technical school (first canteen) (contracted canteen), No. 15 Beitai Road, Baiyun District, Guangzhou</w:t>
            </w:r>
          </w:p>
        </w:tc>
        <w:tc>
          <w:tcPr>
            <w:tcW w:w="1337" w:type="dxa"/>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FSMS</w:t>
            </w:r>
          </w:p>
        </w:tc>
        <w:tc>
          <w:tcPr>
            <w:tcW w:w="3676" w:type="dxa"/>
            <w:gridSpan w:val="3"/>
          </w:tcPr>
          <w:p w:rsidR="00E604D8" w:rsidRPr="00797D1E" w:rsidRDefault="00A434DE">
            <w:pPr>
              <w:snapToGrid w:val="0"/>
              <w:spacing w:line="0" w:lineRule="atLeast"/>
              <w:jc w:val="left"/>
              <w:rPr>
                <w:rFonts w:asciiTheme="minorEastAsia" w:eastAsiaTheme="minorEastAsia" w:hAnsiTheme="minorEastAsia"/>
                <w:sz w:val="21"/>
                <w:szCs w:val="21"/>
              </w:rPr>
            </w:pPr>
            <w:r w:rsidRPr="00A434DE">
              <w:rPr>
                <w:rFonts w:asciiTheme="minorEastAsia" w:eastAsiaTheme="minorEastAsia" w:hAnsiTheme="minorEastAsia"/>
                <w:sz w:val="21"/>
                <w:szCs w:val="21"/>
              </w:rPr>
              <w:t xml:space="preserve">Sales of prepackaged food (excluding refrigerated and frozen food) of Guangzhou haojiashun Catering Management Co., Ltd., located in room 3a15, third floor, No. 5, customs West Street, Baohua Road, Xinhua Street, Huadu District, Guangzhou; Catering management service (production and </w:t>
            </w:r>
            <w:r w:rsidRPr="00A434DE">
              <w:rPr>
                <w:rFonts w:asciiTheme="minorEastAsia" w:eastAsiaTheme="minorEastAsia" w:hAnsiTheme="minorEastAsia"/>
                <w:sz w:val="21"/>
                <w:szCs w:val="21"/>
              </w:rPr>
              <w:lastRenderedPageBreak/>
              <w:t>sale of hot food) in the unit canteen of Guangdong Huangpu technical school (the first canteen), No. 15 Beitai Road, Baiyun District, Guangzhou</w:t>
            </w:r>
          </w:p>
        </w:tc>
      </w:tr>
      <w:tr w:rsidR="00E602AD" w:rsidRPr="00797D1E" w:rsidTr="00797D1E">
        <w:trPr>
          <w:trHeight w:val="374"/>
        </w:trPr>
        <w:tc>
          <w:tcPr>
            <w:tcW w:w="1384" w:type="dxa"/>
            <w:vMerge/>
          </w:tcPr>
          <w:p w:rsidR="00E604D8" w:rsidRPr="00797D1E" w:rsidRDefault="00CF38E8">
            <w:pPr>
              <w:snapToGrid w:val="0"/>
              <w:spacing w:line="0" w:lineRule="atLeast"/>
              <w:jc w:val="left"/>
              <w:rPr>
                <w:rFonts w:asciiTheme="minorEastAsia" w:eastAsiaTheme="minorEastAsia" w:hAnsiTheme="minorEastAsia" w:cs="Arial"/>
                <w:b/>
                <w:bCs/>
                <w:sz w:val="21"/>
                <w:szCs w:val="21"/>
              </w:rPr>
            </w:pPr>
          </w:p>
        </w:tc>
        <w:tc>
          <w:tcPr>
            <w:tcW w:w="3565" w:type="dxa"/>
            <w:vMerge/>
          </w:tcPr>
          <w:p w:rsidR="00E604D8" w:rsidRPr="00797D1E" w:rsidRDefault="00CF38E8">
            <w:pPr>
              <w:snapToGrid w:val="0"/>
              <w:spacing w:line="0" w:lineRule="atLeast"/>
              <w:jc w:val="left"/>
              <w:rPr>
                <w:rFonts w:asciiTheme="minorEastAsia" w:eastAsiaTheme="minorEastAsia" w:hAnsiTheme="minorEastAsia" w:cs="Arial"/>
                <w:b/>
                <w:bCs/>
                <w:sz w:val="21"/>
                <w:szCs w:val="21"/>
              </w:rPr>
            </w:pPr>
          </w:p>
        </w:tc>
        <w:tc>
          <w:tcPr>
            <w:tcW w:w="1337" w:type="dxa"/>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HACCP</w:t>
            </w:r>
          </w:p>
        </w:tc>
        <w:tc>
          <w:tcPr>
            <w:tcW w:w="3676" w:type="dxa"/>
            <w:gridSpan w:val="3"/>
          </w:tcPr>
          <w:p w:rsidR="00E604D8" w:rsidRPr="00797D1E" w:rsidRDefault="00A434DE">
            <w:pPr>
              <w:snapToGrid w:val="0"/>
              <w:spacing w:line="0" w:lineRule="atLeast"/>
              <w:jc w:val="left"/>
              <w:rPr>
                <w:rFonts w:asciiTheme="minorEastAsia" w:eastAsiaTheme="minorEastAsia" w:hAnsiTheme="minorEastAsia"/>
                <w:sz w:val="21"/>
                <w:szCs w:val="21"/>
              </w:rPr>
            </w:pPr>
            <w:r w:rsidRPr="00A434DE">
              <w:rPr>
                <w:rFonts w:asciiTheme="minorEastAsia" w:eastAsiaTheme="minorEastAsia" w:hAnsiTheme="minorEastAsia"/>
                <w:sz w:val="21"/>
                <w:szCs w:val="21"/>
              </w:rPr>
              <w:t>Sales of prepackaged food (excluding refrigerated and frozen food) of Guangzhou haojiashun Catering Management Co., Ltd., located in room 3a15, third floor, No. 5, customs West Street, Baohua Road, Xinhua Street, Huadu District, Guangzhou; Catering management service (production and sale of hot food) in the unit canteen of Guangdong Huangpu technical school (the first canteen), No. 15 Beitai Road, Baiyun District, Guangzhou</w:t>
            </w:r>
          </w:p>
        </w:tc>
      </w:tr>
      <w:tr w:rsidR="00E602AD" w:rsidRPr="00797D1E">
        <w:trPr>
          <w:trHeight w:val="90"/>
        </w:trPr>
        <w:tc>
          <w:tcPr>
            <w:tcW w:w="9962" w:type="dxa"/>
            <w:gridSpan w:val="6"/>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证书规格：A4； 中英文各一份；</w:t>
            </w:r>
          </w:p>
        </w:tc>
      </w:tr>
      <w:tr w:rsidR="00E602AD" w:rsidRPr="00797D1E">
        <w:tc>
          <w:tcPr>
            <w:tcW w:w="9962" w:type="dxa"/>
            <w:gridSpan w:val="6"/>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lang w:val="en-GB"/>
              </w:rPr>
              <w:t>被审核方和审核组长对公司名称、地址及认证范围的完整性和准确性负责。如有更改，需付费。</w:t>
            </w:r>
          </w:p>
        </w:tc>
      </w:tr>
      <w:tr w:rsidR="00E602AD" w:rsidRPr="00797D1E" w:rsidTr="00797D1E">
        <w:trPr>
          <w:trHeight w:val="862"/>
        </w:trPr>
        <w:tc>
          <w:tcPr>
            <w:tcW w:w="1384" w:type="dxa"/>
          </w:tcPr>
          <w:p w:rsidR="00E604D8" w:rsidRPr="00797D1E" w:rsidRDefault="003C6E96">
            <w:pPr>
              <w:snapToGrid w:val="0"/>
              <w:spacing w:line="0" w:lineRule="atLeast"/>
              <w:jc w:val="left"/>
              <w:rPr>
                <w:rFonts w:asciiTheme="minorEastAsia" w:eastAsiaTheme="minorEastAsia" w:hAnsiTheme="minorEastAsia" w:cs="Arial"/>
                <w:b/>
                <w:bCs/>
                <w:sz w:val="21"/>
                <w:szCs w:val="21"/>
              </w:rPr>
            </w:pPr>
            <w:r w:rsidRPr="00797D1E">
              <w:rPr>
                <w:rFonts w:asciiTheme="minorEastAsia" w:eastAsiaTheme="minorEastAsia" w:hAnsiTheme="minorEastAsia" w:cs="Arial" w:hint="eastAsia"/>
                <w:b/>
                <w:bCs/>
                <w:sz w:val="21"/>
                <w:szCs w:val="21"/>
              </w:rPr>
              <w:t>受审核方签章</w:t>
            </w:r>
          </w:p>
        </w:tc>
        <w:tc>
          <w:tcPr>
            <w:tcW w:w="5232" w:type="dxa"/>
            <w:gridSpan w:val="3"/>
          </w:tcPr>
          <w:p w:rsidR="00E604D8" w:rsidRPr="00797D1E" w:rsidRDefault="00CF38E8">
            <w:pPr>
              <w:snapToGrid w:val="0"/>
              <w:spacing w:line="0" w:lineRule="atLeast"/>
              <w:jc w:val="left"/>
              <w:rPr>
                <w:rFonts w:asciiTheme="minorEastAsia" w:eastAsiaTheme="minorEastAsia" w:hAnsiTheme="minorEastAsia" w:cs="Arial"/>
                <w:b/>
                <w:bCs/>
                <w:sz w:val="21"/>
                <w:szCs w:val="21"/>
              </w:rPr>
            </w:pPr>
          </w:p>
          <w:p w:rsidR="00E604D8" w:rsidRPr="00797D1E" w:rsidRDefault="00CF38E8">
            <w:pPr>
              <w:snapToGrid w:val="0"/>
              <w:spacing w:line="0" w:lineRule="atLeast"/>
              <w:jc w:val="left"/>
              <w:rPr>
                <w:rFonts w:asciiTheme="minorEastAsia" w:eastAsiaTheme="minorEastAsia" w:hAnsiTheme="minorEastAsia" w:cs="Arial"/>
                <w:b/>
                <w:bCs/>
                <w:sz w:val="21"/>
                <w:szCs w:val="21"/>
              </w:rPr>
            </w:pPr>
          </w:p>
          <w:p w:rsidR="00E604D8" w:rsidRPr="00797D1E" w:rsidRDefault="00CF38E8">
            <w:pPr>
              <w:snapToGrid w:val="0"/>
              <w:spacing w:line="0" w:lineRule="atLeast"/>
              <w:jc w:val="left"/>
              <w:rPr>
                <w:rFonts w:asciiTheme="minorEastAsia" w:eastAsiaTheme="minorEastAsia" w:hAnsiTheme="minorEastAsia" w:cs="Arial"/>
                <w:b/>
                <w:bCs/>
                <w:sz w:val="21"/>
                <w:szCs w:val="21"/>
              </w:rPr>
            </w:pPr>
          </w:p>
        </w:tc>
        <w:tc>
          <w:tcPr>
            <w:tcW w:w="1370" w:type="dxa"/>
          </w:tcPr>
          <w:p w:rsidR="00E604D8" w:rsidRPr="00797D1E" w:rsidRDefault="003C6E96">
            <w:pPr>
              <w:snapToGrid w:val="0"/>
              <w:spacing w:line="0" w:lineRule="atLeast"/>
              <w:jc w:val="left"/>
              <w:rPr>
                <w:rFonts w:asciiTheme="minorEastAsia" w:eastAsiaTheme="minorEastAsia" w:hAnsiTheme="minorEastAsia"/>
                <w:sz w:val="21"/>
                <w:szCs w:val="21"/>
              </w:rPr>
            </w:pPr>
            <w:r w:rsidRPr="00797D1E">
              <w:rPr>
                <w:rFonts w:asciiTheme="minorEastAsia" w:eastAsiaTheme="minorEastAsia" w:hAnsiTheme="minorEastAsia" w:hint="eastAsia"/>
                <w:sz w:val="21"/>
                <w:szCs w:val="21"/>
              </w:rPr>
              <w:t>审核组长签字</w:t>
            </w:r>
          </w:p>
        </w:tc>
        <w:tc>
          <w:tcPr>
            <w:tcW w:w="1976" w:type="dxa"/>
          </w:tcPr>
          <w:p w:rsidR="00E604D8" w:rsidRPr="00797D1E" w:rsidRDefault="003C51E1">
            <w:pPr>
              <w:snapToGrid w:val="0"/>
              <w:spacing w:line="0" w:lineRule="atLeast"/>
              <w:jc w:val="left"/>
              <w:rPr>
                <w:rFonts w:asciiTheme="minorEastAsia" w:eastAsiaTheme="minorEastAsia" w:hAnsiTheme="minorEastAsia"/>
                <w:sz w:val="21"/>
                <w:szCs w:val="21"/>
              </w:rPr>
            </w:pPr>
            <w:r>
              <w:rPr>
                <w:rFonts w:asciiTheme="minorEastAsia" w:eastAsiaTheme="minorEastAsia" w:hAnsiTheme="minorEastAsia"/>
                <w:noProof/>
                <w:sz w:val="21"/>
                <w:szCs w:val="21"/>
              </w:rPr>
              <w:drawing>
                <wp:inline distT="0" distB="0" distL="0" distR="0">
                  <wp:extent cx="603849" cy="2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柏臣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3886" cy="225324"/>
                          </a:xfrm>
                          <a:prstGeom prst="rect">
                            <a:avLst/>
                          </a:prstGeom>
                        </pic:spPr>
                      </pic:pic>
                    </a:graphicData>
                  </a:graphic>
                </wp:inline>
              </w:drawing>
            </w:r>
          </w:p>
        </w:tc>
      </w:tr>
    </w:tbl>
    <w:p w:rsidR="00E604D8" w:rsidRDefault="00CF38E8">
      <w:pPr>
        <w:snapToGrid w:val="0"/>
        <w:spacing w:line="0" w:lineRule="atLeast"/>
        <w:jc w:val="center"/>
        <w:rPr>
          <w:szCs w:val="24"/>
        </w:rPr>
      </w:pPr>
      <w:bookmarkStart w:id="20" w:name="_GoBack"/>
      <w:bookmarkEnd w:id="20"/>
    </w:p>
    <w:sectPr w:rsidR="00E604D8" w:rsidSect="00E604D8">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8E8" w:rsidRDefault="00CF38E8">
      <w:r>
        <w:separator/>
      </w:r>
    </w:p>
  </w:endnote>
  <w:endnote w:type="continuationSeparator" w:id="0">
    <w:p w:rsidR="00CF38E8" w:rsidRDefault="00CF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E8" w:rsidRDefault="00CF38E8">
      <w:r>
        <w:separator/>
      </w:r>
    </w:p>
  </w:footnote>
  <w:footnote w:type="continuationSeparator" w:id="0">
    <w:p w:rsidR="00CF38E8" w:rsidRDefault="00CF38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D8" w:rsidRDefault="003C6E9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F38E8">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3C6E96">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3C6E96" w:rsidP="006B49C1">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02AD"/>
    <w:rsid w:val="002C736A"/>
    <w:rsid w:val="003C51E1"/>
    <w:rsid w:val="003C6E96"/>
    <w:rsid w:val="00412DBA"/>
    <w:rsid w:val="00797D1E"/>
    <w:rsid w:val="00957F76"/>
    <w:rsid w:val="009E6B87"/>
    <w:rsid w:val="00A434DE"/>
    <w:rsid w:val="00A737E3"/>
    <w:rsid w:val="00BB6439"/>
    <w:rsid w:val="00BE6A73"/>
    <w:rsid w:val="00C8118D"/>
    <w:rsid w:val="00CF38E8"/>
    <w:rsid w:val="00E60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60C90368-2B37-4B14-9E27-8353DB7B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2133</Characters>
  <Application>Microsoft Office Word</Application>
  <DocSecurity>0</DocSecurity>
  <Lines>17</Lines>
  <Paragraphs>5</Paragraphs>
  <ScaleCrop>false</ScaleCrop>
  <Company>微软中国</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cp:revision>
  <cp:lastPrinted>2019-05-13T03:13:00Z</cp:lastPrinted>
  <dcterms:created xsi:type="dcterms:W3CDTF">2016-02-16T02:49:00Z</dcterms:created>
  <dcterms:modified xsi:type="dcterms:W3CDTF">2022-03-28T08:31:00Z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