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9C6E6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D7FAF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D7FA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C6E6E"/>
        </w:tc>
        <w:tc>
          <w:tcPr>
            <w:tcW w:w="415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974D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</w:t>
            </w:r>
            <w:r>
              <w:rPr>
                <w:rFonts w:ascii="宋体" w:hAnsi="宋体" w:cs="宋体"/>
                <w:sz w:val="24"/>
              </w:rPr>
              <w:t>新龙</w:t>
            </w:r>
          </w:p>
        </w:tc>
        <w:tc>
          <w:tcPr>
            <w:tcW w:w="1300" w:type="dxa"/>
            <w:vMerge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7D7FA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974D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汪</w:t>
            </w:r>
            <w:r>
              <w:rPr>
                <w:rFonts w:ascii="宋体" w:hAnsi="宋体" w:cs="宋体"/>
                <w:sz w:val="24"/>
              </w:rPr>
              <w:t>家辉</w:t>
            </w:r>
          </w:p>
        </w:tc>
        <w:tc>
          <w:tcPr>
            <w:tcW w:w="1300" w:type="dxa"/>
            <w:vMerge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Q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D7FAF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D7FAF">
        <w:trPr>
          <w:trHeight w:val="652"/>
        </w:trPr>
        <w:tc>
          <w:tcPr>
            <w:tcW w:w="1776" w:type="dxa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974D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Theme="minorEastAsia" w:hAnsiTheme="minorEastAsia"/>
                <w:szCs w:val="21"/>
              </w:rPr>
              <w:t>贵州省习水县库洲农业发展有限公司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_GoBack"/>
            <w:bookmarkEnd w:id="1"/>
          </w:p>
        </w:tc>
      </w:tr>
      <w:tr w:rsidR="007D7FAF">
        <w:trPr>
          <w:trHeight w:val="402"/>
        </w:trPr>
        <w:tc>
          <w:tcPr>
            <w:tcW w:w="1776" w:type="dxa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C6E6E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D7FAF">
        <w:tc>
          <w:tcPr>
            <w:tcW w:w="1776" w:type="dxa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D7FAF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258"/>
        </w:trPr>
        <w:tc>
          <w:tcPr>
            <w:tcW w:w="1776" w:type="dxa"/>
            <w:vAlign w:val="center"/>
          </w:tcPr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74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974D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6E6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:rsidR="00982091" w:rsidRDefault="009C6E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6E6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7FAF">
        <w:trPr>
          <w:trHeight w:val="931"/>
        </w:trPr>
        <w:tc>
          <w:tcPr>
            <w:tcW w:w="1776" w:type="dxa"/>
            <w:vMerge/>
          </w:tcPr>
          <w:p w:rsidR="00982091" w:rsidRDefault="009C6E6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C6E6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D7FAF">
        <w:trPr>
          <w:trHeight w:val="515"/>
        </w:trPr>
        <w:tc>
          <w:tcPr>
            <w:tcW w:w="1776" w:type="dxa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E974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4E4510A1" wp14:editId="4A9BE0F5">
                  <wp:extent cx="885825" cy="3253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61" cy="32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9C6E6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E974D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2022.03.19</w:t>
            </w:r>
          </w:p>
        </w:tc>
      </w:tr>
    </w:tbl>
    <w:p w:rsidR="00982091" w:rsidRDefault="009C6E6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6E" w:rsidRDefault="009C6E6E">
      <w:r>
        <w:separator/>
      </w:r>
    </w:p>
  </w:endnote>
  <w:endnote w:type="continuationSeparator" w:id="0">
    <w:p w:rsidR="009C6E6E" w:rsidRDefault="009C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6E" w:rsidRDefault="009C6E6E">
      <w:r>
        <w:separator/>
      </w:r>
    </w:p>
  </w:footnote>
  <w:footnote w:type="continuationSeparator" w:id="0">
    <w:p w:rsidR="009C6E6E" w:rsidRDefault="009C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9C6E6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C6E6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C6E6E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FAF"/>
    <w:rsid w:val="007D7FAF"/>
    <w:rsid w:val="009C6E6E"/>
    <w:rsid w:val="00E9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B636B46"/>
  <w15:docId w15:val="{434F46B4-729F-4A9F-9681-BABC581D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2022-03-20T00:18:00Z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