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05DD" w14:textId="77777777" w:rsidR="003D6ABD" w:rsidRDefault="00E518F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960"/>
        <w:gridCol w:w="703"/>
        <w:gridCol w:w="10489"/>
        <w:gridCol w:w="1134"/>
      </w:tblGrid>
      <w:tr w:rsidR="003D6ABD" w:rsidRPr="004E2992" w14:paraId="62DC274A" w14:textId="77777777">
        <w:trPr>
          <w:trHeight w:val="515"/>
        </w:trPr>
        <w:tc>
          <w:tcPr>
            <w:tcW w:w="2165" w:type="dxa"/>
            <w:vMerge w:val="restart"/>
            <w:vAlign w:val="center"/>
          </w:tcPr>
          <w:p w14:paraId="42E8DF4E" w14:textId="77777777" w:rsidR="003D6ABD" w:rsidRPr="004E2992" w:rsidRDefault="00E518F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7ACB7C17" w14:textId="77777777" w:rsidR="003D6ABD" w:rsidRPr="004E2992" w:rsidRDefault="00E518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B646681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14:paraId="05BD4F4A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192" w:type="dxa"/>
            <w:gridSpan w:val="2"/>
            <w:vAlign w:val="center"/>
          </w:tcPr>
          <w:p w14:paraId="4A977710" w14:textId="5D170146" w:rsidR="003D6ABD" w:rsidRPr="004E2992" w:rsidRDefault="00E518F8" w:rsidP="00EA1E3B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受审核部门：销售部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部门负责人：</w:t>
            </w:r>
            <w:r w:rsidR="00EA1E3B" w:rsidRPr="004E2992">
              <w:rPr>
                <w:rFonts w:asciiTheme="minorEastAsia" w:eastAsiaTheme="minorEastAsia" w:hAnsiTheme="minorEastAsia" w:hint="eastAsia"/>
                <w:szCs w:val="21"/>
              </w:rPr>
              <w:t>陈寿星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A1E3B" w:rsidRPr="004E2992">
              <w:rPr>
                <w:rFonts w:asciiTheme="minorEastAsia" w:eastAsiaTheme="minorEastAsia" w:hAnsiTheme="minorEastAsia" w:hint="eastAsia"/>
                <w:szCs w:val="21"/>
              </w:rPr>
              <w:t>冯一</w:t>
            </w:r>
            <w:r w:rsidR="00EA1E3B" w:rsidRPr="004E2992">
              <w:rPr>
                <w:rFonts w:asciiTheme="minorEastAsia" w:eastAsiaTheme="minorEastAsia" w:hAnsiTheme="minorEastAsia"/>
                <w:szCs w:val="21"/>
              </w:rPr>
              <w:t>丹</w:t>
            </w:r>
          </w:p>
        </w:tc>
        <w:tc>
          <w:tcPr>
            <w:tcW w:w="1134" w:type="dxa"/>
            <w:vMerge w:val="restart"/>
            <w:vAlign w:val="center"/>
          </w:tcPr>
          <w:p w14:paraId="2FBF8EF5" w14:textId="77777777" w:rsidR="003D6ABD" w:rsidRPr="004E2992" w:rsidRDefault="00E518F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3D6ABD" w:rsidRPr="004E2992" w14:paraId="00E81C7E" w14:textId="77777777">
        <w:trPr>
          <w:trHeight w:val="403"/>
        </w:trPr>
        <w:tc>
          <w:tcPr>
            <w:tcW w:w="2165" w:type="dxa"/>
            <w:vMerge/>
            <w:vAlign w:val="center"/>
          </w:tcPr>
          <w:p w14:paraId="32DC3D5E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62AFFD0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2" w:type="dxa"/>
            <w:gridSpan w:val="2"/>
            <w:vAlign w:val="center"/>
          </w:tcPr>
          <w:p w14:paraId="7AA49F08" w14:textId="4EEB1D4A" w:rsidR="003D6ABD" w:rsidRPr="004E2992" w:rsidRDefault="00E518F8" w:rsidP="00EF3E21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EA1E3B" w:rsidRPr="004E2992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EA1E3B" w:rsidRPr="004E2992">
              <w:rPr>
                <w:rFonts w:asciiTheme="minorEastAsia" w:eastAsiaTheme="minorEastAsia" w:hAnsiTheme="minorEastAsia"/>
                <w:szCs w:val="21"/>
              </w:rPr>
              <w:t>柏臣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 审核日期：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EA1E3B" w:rsidRPr="004E299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A1E3B" w:rsidRPr="004E2992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F3E21" w:rsidRPr="004E2992">
              <w:rPr>
                <w:rFonts w:asciiTheme="minorEastAsia" w:eastAsiaTheme="minorEastAsia" w:hAnsiTheme="minorEastAsia"/>
                <w:szCs w:val="21"/>
              </w:rPr>
              <w:t>19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134" w:type="dxa"/>
            <w:vMerge/>
          </w:tcPr>
          <w:p w14:paraId="1875F942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0C0F23DF" w14:textId="77777777">
        <w:trPr>
          <w:trHeight w:val="516"/>
        </w:trPr>
        <w:tc>
          <w:tcPr>
            <w:tcW w:w="2165" w:type="dxa"/>
            <w:vMerge/>
            <w:vAlign w:val="center"/>
          </w:tcPr>
          <w:p w14:paraId="6399B423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1AA07C8F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92" w:type="dxa"/>
            <w:gridSpan w:val="2"/>
            <w:vAlign w:val="center"/>
          </w:tcPr>
          <w:p w14:paraId="6F74FA94" w14:textId="16B92430" w:rsidR="003D6ABD" w:rsidRPr="004E2992" w:rsidRDefault="00E518F8" w:rsidP="00AC7F84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Q:5.3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6.2/7.4/</w:t>
            </w:r>
            <w:r w:rsidR="00370171" w:rsidRPr="004E2992">
              <w:rPr>
                <w:rFonts w:asciiTheme="minorEastAsia" w:eastAsiaTheme="minorEastAsia" w:hAnsiTheme="minorEastAsia"/>
                <w:szCs w:val="21"/>
              </w:rPr>
              <w:t>8.2/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8.5.5/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14:paraId="75BDE3A4" w14:textId="482CE22D" w:rsidR="003D6ABD" w:rsidRPr="004E2992" w:rsidRDefault="00E518F8" w:rsidP="002505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            F:5.3/6.2/7.4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Merge/>
          </w:tcPr>
          <w:p w14:paraId="10D30FBB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76E4CD1B" w14:textId="77777777">
        <w:trPr>
          <w:trHeight w:val="443"/>
        </w:trPr>
        <w:tc>
          <w:tcPr>
            <w:tcW w:w="2165" w:type="dxa"/>
            <w:vMerge w:val="restart"/>
          </w:tcPr>
          <w:p w14:paraId="3BDFD88F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1583C8C8" w14:textId="77777777" w:rsidR="003D6ABD" w:rsidRPr="004E2992" w:rsidRDefault="00E51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color w:val="000000"/>
                <w:szCs w:val="21"/>
              </w:rPr>
              <w:t>Q5.3</w:t>
            </w:r>
          </w:p>
          <w:p w14:paraId="7BBA6A88" w14:textId="77777777" w:rsidR="003D6ABD" w:rsidRPr="004E2992" w:rsidRDefault="00E51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4E2992">
              <w:rPr>
                <w:rFonts w:asciiTheme="minorEastAsia" w:eastAsiaTheme="minorEastAsia" w:hAnsiTheme="minorEastAsia"/>
                <w:color w:val="000000"/>
                <w:szCs w:val="21"/>
              </w:rPr>
              <w:t>5.3</w:t>
            </w:r>
          </w:p>
          <w:p w14:paraId="3995E75B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46D962F4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1CB5FCC4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《食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品安全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理手册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134" w:type="dxa"/>
            <w:vMerge w:val="restart"/>
          </w:tcPr>
          <w:p w14:paraId="0CAEA1AE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227D45B6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3AE8251E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2B93FB6F" w14:textId="77777777">
        <w:trPr>
          <w:trHeight w:val="809"/>
        </w:trPr>
        <w:tc>
          <w:tcPr>
            <w:tcW w:w="2165" w:type="dxa"/>
            <w:vMerge/>
          </w:tcPr>
          <w:p w14:paraId="429D8383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2FCB186D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1D74CD4A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24F4527F" w14:textId="77777777" w:rsidR="003D6ABD" w:rsidRPr="004E2992" w:rsidRDefault="00E518F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4E2992">
              <w:rPr>
                <w:rFonts w:asciiTheme="minorEastAsia" w:eastAsiaTheme="minorEastAsia" w:hAnsiTheme="minorEastAsia" w:cs="宋体" w:hint="eastAsia"/>
                <w:szCs w:val="21"/>
              </w:rPr>
              <w:t>与部门职责相关的主要职责是：</w:t>
            </w:r>
          </w:p>
          <w:p w14:paraId="4C0D97F8" w14:textId="29038874" w:rsidR="003D6ABD" w:rsidRPr="004E2992" w:rsidRDefault="00E518F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4E2992">
              <w:rPr>
                <w:rFonts w:asciiTheme="minorEastAsia" w:eastAsiaTheme="minorEastAsia" w:hAnsiTheme="minorEastAsia" w:cs="宋体" w:hint="eastAsia"/>
                <w:szCs w:val="21"/>
              </w:rPr>
              <w:t>销售部</w:t>
            </w:r>
            <w:r w:rsidRPr="004E2992">
              <w:rPr>
                <w:rFonts w:asciiTheme="minorEastAsia" w:eastAsiaTheme="minorEastAsia" w:hAnsiTheme="minorEastAsia" w:cs="宋体"/>
                <w:szCs w:val="21"/>
              </w:rPr>
              <w:t>负责人：</w:t>
            </w:r>
            <w:r w:rsidR="00EF3E21" w:rsidRPr="004E2992">
              <w:rPr>
                <w:rFonts w:asciiTheme="minorEastAsia" w:eastAsiaTheme="minorEastAsia" w:hAnsiTheme="minorEastAsia" w:cs="宋体" w:hint="eastAsia"/>
                <w:szCs w:val="21"/>
              </w:rPr>
              <w:t>陈</w:t>
            </w:r>
            <w:r w:rsidR="00EF3E21" w:rsidRPr="004E2992">
              <w:rPr>
                <w:rFonts w:asciiTheme="minorEastAsia" w:eastAsiaTheme="minorEastAsia" w:hAnsiTheme="minorEastAsia" w:cs="宋体"/>
                <w:szCs w:val="21"/>
              </w:rPr>
              <w:t>寿星</w:t>
            </w:r>
            <w:r w:rsidRPr="004E2992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4E2992"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Pr="004E2992">
              <w:rPr>
                <w:rFonts w:asciiTheme="minorEastAsia" w:eastAsiaTheme="minorEastAsia" w:hAnsiTheme="minorEastAsia" w:cs="宋体"/>
                <w:szCs w:val="21"/>
              </w:rPr>
              <w:t>门职能分</w:t>
            </w:r>
            <w:r w:rsidRPr="004E2992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  <w:r w:rsidRPr="004E2992">
              <w:rPr>
                <w:rFonts w:asciiTheme="minorEastAsia" w:eastAsiaTheme="minorEastAsia" w:hAnsiTheme="minorEastAsia" w:cs="宋体"/>
                <w:szCs w:val="21"/>
              </w:rPr>
              <w:t>有：</w:t>
            </w:r>
          </w:p>
          <w:p w14:paraId="408BEA06" w14:textId="77777777" w:rsidR="003D6ABD" w:rsidRPr="004E2992" w:rsidRDefault="00E518F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1、负责顾客反馈信息的收集和处理</w:t>
            </w:r>
          </w:p>
          <w:p w14:paraId="529DB55B" w14:textId="77777777" w:rsidR="003D6ABD" w:rsidRPr="004E2992" w:rsidRDefault="00E518F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2、负责向公司报告顾客的要求</w:t>
            </w:r>
          </w:p>
          <w:p w14:paraId="07434159" w14:textId="77777777" w:rsidR="003D6ABD" w:rsidRPr="004E2992" w:rsidRDefault="00E518F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3、协助确定并实施产品召回程序  </w:t>
            </w:r>
          </w:p>
        </w:tc>
        <w:tc>
          <w:tcPr>
            <w:tcW w:w="1134" w:type="dxa"/>
            <w:vMerge/>
          </w:tcPr>
          <w:p w14:paraId="3A2EAC47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66D72C79" w14:textId="77777777">
        <w:trPr>
          <w:trHeight w:val="443"/>
        </w:trPr>
        <w:tc>
          <w:tcPr>
            <w:tcW w:w="2165" w:type="dxa"/>
            <w:vMerge w:val="restart"/>
          </w:tcPr>
          <w:p w14:paraId="67218A6B" w14:textId="77777777" w:rsidR="003D6ABD" w:rsidRPr="004E2992" w:rsidRDefault="00E51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</w:p>
          <w:p w14:paraId="0CC81473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72C530A1" w14:textId="77777777" w:rsidR="003D6ABD" w:rsidRPr="004E2992" w:rsidRDefault="00E51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color w:val="000000"/>
                <w:szCs w:val="21"/>
              </w:rPr>
              <w:t>Q6.2</w:t>
            </w:r>
          </w:p>
          <w:p w14:paraId="11E77AD1" w14:textId="77777777" w:rsidR="003D6ABD" w:rsidRPr="004E2992" w:rsidRDefault="00E518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4E2992">
              <w:rPr>
                <w:rFonts w:asciiTheme="minorEastAsia" w:eastAsiaTheme="minorEastAsia" w:hAnsiTheme="minorEastAsia"/>
                <w:color w:val="000000"/>
                <w:szCs w:val="21"/>
              </w:rPr>
              <w:t>6.2</w:t>
            </w:r>
          </w:p>
          <w:p w14:paraId="785F4DCF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7B38ECA4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51DB45E4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</w:t>
            </w:r>
            <w:r w:rsidRPr="004E2992">
              <w:rPr>
                <w:rFonts w:asciiTheme="minorEastAsia" w:eastAsiaTheme="minorEastAsia" w:hAnsiTheme="minorEastAsia"/>
                <w:color w:val="000000"/>
                <w:szCs w:val="21"/>
              </w:rPr>
              <w:t>考核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134" w:type="dxa"/>
            <w:vMerge w:val="restart"/>
          </w:tcPr>
          <w:p w14:paraId="64150E79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16D91F36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228F19A2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20A72653" w14:textId="77777777">
        <w:trPr>
          <w:trHeight w:val="822"/>
        </w:trPr>
        <w:tc>
          <w:tcPr>
            <w:tcW w:w="2165" w:type="dxa"/>
            <w:vMerge/>
          </w:tcPr>
          <w:p w14:paraId="67D208E1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7FAB814B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718C071D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23F9E0E4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本部门的分解目标实现情况的评价，及其测量方法是：</w:t>
            </w:r>
          </w:p>
          <w:p w14:paraId="44356052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96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1134"/>
              <w:gridCol w:w="3217"/>
              <w:gridCol w:w="2275"/>
            </w:tblGrid>
            <w:tr w:rsidR="003D6ABD" w:rsidRPr="004E2992" w14:paraId="64F843FC" w14:textId="77777777" w:rsidTr="003F4E48">
              <w:trPr>
                <w:jc w:val="center"/>
              </w:trPr>
              <w:tc>
                <w:tcPr>
                  <w:tcW w:w="3023" w:type="dxa"/>
                  <w:shd w:val="clear" w:color="auto" w:fill="auto"/>
                </w:tcPr>
                <w:p w14:paraId="4EBD0D4B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34" w:type="dxa"/>
                </w:tcPr>
                <w:p w14:paraId="45B3D87A" w14:textId="77777777" w:rsidR="003D6ABD" w:rsidRPr="004E2992" w:rsidRDefault="00E518F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217" w:type="dxa"/>
                  <w:shd w:val="clear" w:color="auto" w:fill="auto"/>
                </w:tcPr>
                <w:p w14:paraId="1F849F2F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3DDB7FE7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14:paraId="28C692BE" w14:textId="3F6BCC52" w:rsidR="003D6ABD" w:rsidRPr="004E2992" w:rsidRDefault="00E518F8" w:rsidP="00E8012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（2021</w:t>
                  </w:r>
                  <w:r w:rsidR="00E80121"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年09月-</w:t>
                  </w:r>
                  <w:r w:rsidR="00E80121" w:rsidRPr="004E2992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="00E80121"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年02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</w:tc>
            </w:tr>
            <w:tr w:rsidR="00B05781" w:rsidRPr="004E2992" w14:paraId="121374BE" w14:textId="77777777" w:rsidTr="003F4E48">
              <w:trPr>
                <w:jc w:val="center"/>
              </w:trPr>
              <w:tc>
                <w:tcPr>
                  <w:tcW w:w="3023" w:type="dxa"/>
                  <w:shd w:val="clear" w:color="auto" w:fill="auto"/>
                  <w:vAlign w:val="center"/>
                </w:tcPr>
                <w:p w14:paraId="235506E5" w14:textId="50783E09" w:rsidR="00B05781" w:rsidRPr="004E2992" w:rsidRDefault="00B05781" w:rsidP="00B05781">
                  <w:pPr>
                    <w:tabs>
                      <w:tab w:val="left" w:pos="498"/>
                    </w:tabs>
                    <w:snapToGrid w:val="0"/>
                    <w:spacing w:line="32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1.顾客意见的处理率100%；</w:t>
                  </w:r>
                </w:p>
              </w:tc>
              <w:tc>
                <w:tcPr>
                  <w:tcW w:w="1134" w:type="dxa"/>
                </w:tcPr>
                <w:p w14:paraId="0FF64BB2" w14:textId="1B118B75" w:rsidR="00B05781" w:rsidRPr="004E2992" w:rsidRDefault="00B05781" w:rsidP="00B0578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3217" w:type="dxa"/>
                  <w:shd w:val="clear" w:color="auto" w:fill="auto"/>
                  <w:vAlign w:val="center"/>
                </w:tcPr>
                <w:p w14:paraId="76C2B098" w14:textId="5EB35A0E" w:rsidR="00B05781" w:rsidRPr="004E2992" w:rsidRDefault="00B05781" w:rsidP="00B05781">
                  <w:pPr>
                    <w:adjustRightInd w:val="0"/>
                    <w:snapToGrid w:val="0"/>
                    <w:spacing w:line="28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检验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</w:rPr>
                    <w:t>合</w:t>
                  </w: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物料数/采购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</w:rPr>
                    <w:t>总物料</w:t>
                  </w: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数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</w:rPr>
                    <w:t>*</w:t>
                  </w: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</w:rPr>
                    <w:t>%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25FDBB9E" w14:textId="162EF756" w:rsidR="00B05781" w:rsidRPr="004E2992" w:rsidRDefault="00B05781" w:rsidP="00B05781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B05781" w:rsidRPr="004E2992" w14:paraId="16ADFD6D" w14:textId="77777777" w:rsidTr="003F4E48">
              <w:trPr>
                <w:jc w:val="center"/>
              </w:trPr>
              <w:tc>
                <w:tcPr>
                  <w:tcW w:w="3023" w:type="dxa"/>
                  <w:shd w:val="clear" w:color="auto" w:fill="auto"/>
                  <w:vAlign w:val="center"/>
                </w:tcPr>
                <w:p w14:paraId="0F72566C" w14:textId="448F2F97" w:rsidR="00B05781" w:rsidRPr="004E2992" w:rsidRDefault="00B05781" w:rsidP="00B05781">
                  <w:pPr>
                    <w:tabs>
                      <w:tab w:val="left" w:pos="498"/>
                    </w:tabs>
                    <w:snapToGrid w:val="0"/>
                    <w:spacing w:line="32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2.销售产品100%可追溯；</w:t>
                  </w:r>
                </w:p>
              </w:tc>
              <w:tc>
                <w:tcPr>
                  <w:tcW w:w="1134" w:type="dxa"/>
                </w:tcPr>
                <w:p w14:paraId="306A25F5" w14:textId="207CCB4F" w:rsidR="00B05781" w:rsidRPr="004E2992" w:rsidRDefault="00B05781" w:rsidP="00B0578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3217" w:type="dxa"/>
                  <w:shd w:val="clear" w:color="auto" w:fill="auto"/>
                  <w:vAlign w:val="center"/>
                </w:tcPr>
                <w:p w14:paraId="733EEEBC" w14:textId="6E906918" w:rsidR="00B05781" w:rsidRPr="004E2992" w:rsidRDefault="00B05781" w:rsidP="00B05781">
                  <w:pPr>
                    <w:adjustRightInd w:val="0"/>
                    <w:snapToGrid w:val="0"/>
                    <w:spacing w:line="30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顾客满意度调查平均分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14:paraId="50598E1E" w14:textId="25E36FA1" w:rsidR="00B05781" w:rsidRPr="004E2992" w:rsidRDefault="00B05781" w:rsidP="00B05781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14:paraId="2BE000FC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14:paraId="4B929AD7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A8"/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目标没有实现的，在内部及时进行原因分析并采取了改进措施。</w:t>
            </w:r>
          </w:p>
        </w:tc>
        <w:tc>
          <w:tcPr>
            <w:tcW w:w="1134" w:type="dxa"/>
            <w:vMerge/>
          </w:tcPr>
          <w:p w14:paraId="524AF508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25C1179D" w14:textId="77777777">
        <w:trPr>
          <w:trHeight w:val="698"/>
        </w:trPr>
        <w:tc>
          <w:tcPr>
            <w:tcW w:w="2165" w:type="dxa"/>
            <w:vMerge/>
            <w:shd w:val="clear" w:color="auto" w:fill="auto"/>
          </w:tcPr>
          <w:p w14:paraId="4775FFA4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14DD06FB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7E617AD6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489" w:type="dxa"/>
            <w:shd w:val="clear" w:color="auto" w:fill="auto"/>
          </w:tcPr>
          <w:p w14:paraId="7CB251A9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在生产现场和库房确认有是否有是从非合格供方处采购的材料。</w:t>
            </w:r>
          </w:p>
          <w:p w14:paraId="5FF3AC37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有，说明： 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14:paraId="2222A282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5564808F" w14:textId="77777777">
        <w:trPr>
          <w:trHeight w:val="105"/>
        </w:trPr>
        <w:tc>
          <w:tcPr>
            <w:tcW w:w="2165" w:type="dxa"/>
            <w:vMerge/>
          </w:tcPr>
          <w:p w14:paraId="7BB3B953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38D99672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0E6D5F78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89" w:type="dxa"/>
          </w:tcPr>
          <w:p w14:paraId="14F44016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794B3606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35B96C48" w14:textId="77777777">
        <w:trPr>
          <w:trHeight w:val="714"/>
        </w:trPr>
        <w:tc>
          <w:tcPr>
            <w:tcW w:w="2165" w:type="dxa"/>
          </w:tcPr>
          <w:p w14:paraId="0BA4DBDF" w14:textId="77777777" w:rsidR="003D6ABD" w:rsidRPr="004E2992" w:rsidRDefault="00E518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沟通</w:t>
            </w:r>
          </w:p>
        </w:tc>
        <w:tc>
          <w:tcPr>
            <w:tcW w:w="960" w:type="dxa"/>
          </w:tcPr>
          <w:p w14:paraId="4E93BF65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Q7.4 </w:t>
            </w:r>
          </w:p>
          <w:p w14:paraId="1522672D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F7.4 </w:t>
            </w:r>
          </w:p>
        </w:tc>
        <w:tc>
          <w:tcPr>
            <w:tcW w:w="703" w:type="dxa"/>
          </w:tcPr>
          <w:p w14:paraId="63DCE8E3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2CDF2781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如：《沟通控制程序》</w:t>
            </w:r>
          </w:p>
        </w:tc>
        <w:tc>
          <w:tcPr>
            <w:tcW w:w="1134" w:type="dxa"/>
            <w:vMerge w:val="restart"/>
          </w:tcPr>
          <w:p w14:paraId="07FB4DF1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4EE9D45E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7B84EE5D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6ABD" w:rsidRPr="004E2992" w14:paraId="3C2A916D" w14:textId="77777777">
        <w:trPr>
          <w:trHeight w:val="818"/>
        </w:trPr>
        <w:tc>
          <w:tcPr>
            <w:tcW w:w="2165" w:type="dxa"/>
          </w:tcPr>
          <w:p w14:paraId="257BE1CC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1C920835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29519C77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3AEC5873" w14:textId="4D3F39DF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9744E1" w:rsidRPr="004E2992" w14:paraId="4E645FAD" w14:textId="77777777" w:rsidTr="005F0019">
              <w:tc>
                <w:tcPr>
                  <w:tcW w:w="1507" w:type="dxa"/>
                  <w:shd w:val="clear" w:color="auto" w:fill="auto"/>
                </w:tcPr>
                <w:p w14:paraId="316CC950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573D1A3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73E304F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7D01539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4CB1355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DB185BC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回应情况</w:t>
                  </w:r>
                </w:p>
              </w:tc>
            </w:tr>
            <w:tr w:rsidR="009744E1" w:rsidRPr="004E2992" w14:paraId="539EE1AA" w14:textId="77777777" w:rsidTr="005F0019">
              <w:tc>
                <w:tcPr>
                  <w:tcW w:w="1507" w:type="dxa"/>
                  <w:shd w:val="clear" w:color="auto" w:fill="auto"/>
                </w:tcPr>
                <w:p w14:paraId="7BB75CB7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2-2-31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46CD5C3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供货质量、生产企业资质、产品包装等是否符合国家标准和我司要求。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E51684B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应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商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41ABF8B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132F71D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售部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B3ECF2E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9744E1" w:rsidRPr="004E2992" w14:paraId="0BE2FFF4" w14:textId="77777777" w:rsidTr="005F0019">
              <w:tc>
                <w:tcPr>
                  <w:tcW w:w="1507" w:type="dxa"/>
                  <w:shd w:val="clear" w:color="auto" w:fill="auto"/>
                </w:tcPr>
                <w:p w14:paraId="114426D1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2-2-31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E91D8DE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我司提供产品是否满意，以及对我司其他服务是否满意，对我司工作建议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C39BEA6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i/>
                      <w:szCs w:val="21"/>
                    </w:rPr>
                  </w:pPr>
                </w:p>
                <w:p w14:paraId="0E53C5D7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贵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州省习水县习湖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酒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厂有限公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ED99349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BF42A9E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售部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113B3BC" w14:textId="77777777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9744E1" w:rsidRPr="004E2992" w14:paraId="1AFF8988" w14:textId="77777777" w:rsidTr="005F0019">
              <w:tc>
                <w:tcPr>
                  <w:tcW w:w="1507" w:type="dxa"/>
                  <w:shd w:val="clear" w:color="auto" w:fill="auto"/>
                </w:tcPr>
                <w:p w14:paraId="03B6D3D8" w14:textId="1A97441B" w:rsidR="009744E1" w:rsidRPr="004E2992" w:rsidRDefault="009744E1" w:rsidP="00A06B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202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2</w:t>
                  </w:r>
                  <w:r w:rsidR="00A06B7A"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-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01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7E9AD42" w14:textId="5BE365AC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bCs/>
                      <w:spacing w:val="10"/>
                      <w:szCs w:val="21"/>
                      <w:lang w:bidi="ar"/>
                    </w:rPr>
                    <w:t>日常</w:t>
                  </w:r>
                  <w:r w:rsidRPr="004E2992">
                    <w:rPr>
                      <w:rFonts w:asciiTheme="minorEastAsia" w:eastAsiaTheme="minorEastAsia" w:hAnsiTheme="minorEastAsia" w:cs="宋体"/>
                      <w:bCs/>
                      <w:spacing w:val="10"/>
                      <w:szCs w:val="21"/>
                      <w:lang w:bidi="ar"/>
                    </w:rPr>
                    <w:t>经营</w:t>
                  </w:r>
                  <w:r w:rsidRPr="004E2992">
                    <w:rPr>
                      <w:rFonts w:asciiTheme="minorEastAsia" w:eastAsiaTheme="minorEastAsia" w:hAnsiTheme="minorEastAsia" w:cs="宋体" w:hint="eastAsia"/>
                      <w:bCs/>
                      <w:spacing w:val="10"/>
                      <w:szCs w:val="21"/>
                      <w:lang w:bidi="ar"/>
                    </w:rPr>
                    <w:t>检</w:t>
                  </w:r>
                  <w:r w:rsidRPr="004E2992">
                    <w:rPr>
                      <w:rFonts w:asciiTheme="minorEastAsia" w:eastAsiaTheme="minorEastAsia" w:hAnsiTheme="minorEastAsia" w:cs="宋体"/>
                      <w:bCs/>
                      <w:spacing w:val="10"/>
                      <w:szCs w:val="21"/>
                      <w:lang w:bidi="ar"/>
                    </w:rPr>
                    <w:t>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AA881C2" w14:textId="3DC06900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i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习水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发改局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D86E5F1" w14:textId="198905F6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现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场会</w:t>
                  </w: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议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沟通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B3008C6" w14:textId="480A7D2A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综合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CCD4C93" w14:textId="4813AA4C" w:rsidR="009744E1" w:rsidRPr="004E2992" w:rsidRDefault="009744E1" w:rsidP="009744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cs="宋体" w:hint="eastAsia"/>
                      <w:szCs w:val="21"/>
                      <w:lang w:bidi="ar"/>
                    </w:rPr>
                    <w:t>符合</w:t>
                  </w:r>
                  <w:r w:rsidRPr="004E2992">
                    <w:rPr>
                      <w:rFonts w:asciiTheme="minorEastAsia" w:eastAsiaTheme="minorEastAsia" w:hAnsiTheme="minorEastAsia" w:cs="宋体"/>
                      <w:szCs w:val="21"/>
                      <w:lang w:bidi="ar"/>
                    </w:rPr>
                    <w:t>要求</w:t>
                  </w:r>
                </w:p>
              </w:tc>
            </w:tr>
          </w:tbl>
          <w:p w14:paraId="0D9BF6C8" w14:textId="77777777" w:rsidR="009744E1" w:rsidRPr="004E2992" w:rsidRDefault="009744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55083E" w14:textId="77777777" w:rsidR="003D6ABD" w:rsidRPr="004E2992" w:rsidRDefault="00E518F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内部沟通的控制：</w:t>
            </w:r>
          </w:p>
          <w:tbl>
            <w:tblPr>
              <w:tblStyle w:val="ae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2127"/>
              <w:gridCol w:w="1134"/>
              <w:gridCol w:w="1559"/>
              <w:gridCol w:w="1134"/>
              <w:gridCol w:w="1843"/>
            </w:tblGrid>
            <w:tr w:rsidR="003D6ABD" w:rsidRPr="004E2992" w14:paraId="40B10EA7" w14:textId="77777777">
              <w:trPr>
                <w:trHeight w:val="283"/>
              </w:trPr>
              <w:tc>
                <w:tcPr>
                  <w:tcW w:w="1162" w:type="dxa"/>
                </w:tcPr>
                <w:p w14:paraId="1E29D9A3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127" w:type="dxa"/>
                </w:tcPr>
                <w:p w14:paraId="468F1503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134" w:type="dxa"/>
                </w:tcPr>
                <w:p w14:paraId="7A25E2E9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59" w:type="dxa"/>
                </w:tcPr>
                <w:p w14:paraId="1A7F0825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134" w:type="dxa"/>
                </w:tcPr>
                <w:p w14:paraId="166844E4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843" w:type="dxa"/>
                </w:tcPr>
                <w:p w14:paraId="3927A350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回应情况</w:t>
                  </w:r>
                </w:p>
              </w:tc>
            </w:tr>
            <w:tr w:rsidR="003D6ABD" w:rsidRPr="004E2992" w14:paraId="2CDD5B96" w14:textId="77777777">
              <w:trPr>
                <w:trHeight w:val="566"/>
              </w:trPr>
              <w:tc>
                <w:tcPr>
                  <w:tcW w:w="1162" w:type="dxa"/>
                </w:tcPr>
                <w:p w14:paraId="638BE74B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例会</w:t>
                  </w:r>
                </w:p>
              </w:tc>
              <w:tc>
                <w:tcPr>
                  <w:tcW w:w="2127" w:type="dxa"/>
                </w:tcPr>
                <w:p w14:paraId="09352528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日常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工作例会</w:t>
                  </w:r>
                </w:p>
              </w:tc>
              <w:tc>
                <w:tcPr>
                  <w:tcW w:w="1134" w:type="dxa"/>
                </w:tcPr>
                <w:p w14:paraId="56DF1B23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全体员工</w:t>
                  </w:r>
                </w:p>
              </w:tc>
              <w:tc>
                <w:tcPr>
                  <w:tcW w:w="1559" w:type="dxa"/>
                </w:tcPr>
                <w:p w14:paraId="482102FA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会议</w:t>
                  </w:r>
                </w:p>
              </w:tc>
              <w:tc>
                <w:tcPr>
                  <w:tcW w:w="1134" w:type="dxa"/>
                </w:tcPr>
                <w:p w14:paraId="357C14ED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843" w:type="dxa"/>
                </w:tcPr>
                <w:p w14:paraId="743B9559" w14:textId="77777777" w:rsidR="003D6ABD" w:rsidRPr="004E2992" w:rsidRDefault="00E518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通过培训，进一步提高了员工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对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相关知识的理解。</w:t>
                  </w:r>
                </w:p>
              </w:tc>
            </w:tr>
          </w:tbl>
          <w:p w14:paraId="430F64D4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409C02F7" w14:textId="77777777" w:rsidR="003D6ABD" w:rsidRPr="004E2992" w:rsidRDefault="003D6A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171" w:rsidRPr="004E2992" w14:paraId="24980F52" w14:textId="77777777">
        <w:trPr>
          <w:trHeight w:val="105"/>
        </w:trPr>
        <w:tc>
          <w:tcPr>
            <w:tcW w:w="2165" w:type="dxa"/>
          </w:tcPr>
          <w:p w14:paraId="2F8E5751" w14:textId="1423E8F3" w:rsidR="00370171" w:rsidRPr="004E2992" w:rsidRDefault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960" w:type="dxa"/>
          </w:tcPr>
          <w:p w14:paraId="10EAAA54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Q8.2.1</w:t>
            </w:r>
          </w:p>
          <w:p w14:paraId="02B87859" w14:textId="77777777" w:rsidR="00370171" w:rsidRPr="004E2992" w:rsidRDefault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79EDB177" w14:textId="152F1DEE" w:rsidR="00370171" w:rsidRPr="004E2992" w:rsidRDefault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2EBE18D8" w14:textId="6E741161" w:rsidR="00370171" w:rsidRPr="004E2992" w:rsidRDefault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134" w:type="dxa"/>
          </w:tcPr>
          <w:p w14:paraId="1288CA2F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24C12EF0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4DCBF58D" w14:textId="77777777" w:rsidR="00370171" w:rsidRPr="004E2992" w:rsidRDefault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171" w:rsidRPr="004E2992" w14:paraId="41EA01C4" w14:textId="77777777">
        <w:trPr>
          <w:trHeight w:val="105"/>
        </w:trPr>
        <w:tc>
          <w:tcPr>
            <w:tcW w:w="2165" w:type="dxa"/>
          </w:tcPr>
          <w:p w14:paraId="7D4A1ACF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1EF36665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7AABF972" w14:textId="1591C92F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14DFCE7E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14:paraId="69017703" w14:textId="77777777" w:rsidR="00370171" w:rsidRPr="004E2992" w:rsidRDefault="00370171" w:rsidP="0037017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e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370171" w:rsidRPr="004E2992" w14:paraId="07331B5A" w14:textId="77777777" w:rsidTr="005F0019">
              <w:trPr>
                <w:trHeight w:val="90"/>
              </w:trPr>
              <w:tc>
                <w:tcPr>
                  <w:tcW w:w="1118" w:type="dxa"/>
                </w:tcPr>
                <w:p w14:paraId="783F939D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14:paraId="3A0EF2F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14:paraId="6A8B83D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14:paraId="054D72A0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370171" w:rsidRPr="004E2992" w14:paraId="0A203AA5" w14:textId="77777777" w:rsidTr="005F0019">
              <w:tc>
                <w:tcPr>
                  <w:tcW w:w="1118" w:type="dxa"/>
                </w:tcPr>
                <w:p w14:paraId="4EACFA26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14:paraId="5D057552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14:paraId="3572ABBF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14:paraId="0B3399E1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14:paraId="55A2F7E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14:paraId="680CFE01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14:paraId="55796931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14:paraId="2DC56E2B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370171" w:rsidRPr="004E2992" w14:paraId="54D639EC" w14:textId="77777777" w:rsidTr="005F0019">
              <w:tc>
                <w:tcPr>
                  <w:tcW w:w="1118" w:type="dxa"/>
                </w:tcPr>
                <w:p w14:paraId="11768950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14:paraId="0B7E6C7A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14:paraId="0C14307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14:paraId="7D93AB74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14:paraId="25256EC3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14:paraId="2816FECA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14:paraId="15395DF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370171" w:rsidRPr="004E2992" w14:paraId="17C21EC1" w14:textId="77777777" w:rsidTr="005F0019">
              <w:tc>
                <w:tcPr>
                  <w:tcW w:w="1118" w:type="dxa"/>
                </w:tcPr>
                <w:p w14:paraId="3978FC3C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14:paraId="71715A0B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14:paraId="24984671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14:paraId="00D32D01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14:paraId="40722B92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14:paraId="76FE6052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370171" w:rsidRPr="004E2992" w14:paraId="231B44CB" w14:textId="77777777" w:rsidTr="005F0019">
              <w:tc>
                <w:tcPr>
                  <w:tcW w:w="1118" w:type="dxa"/>
                </w:tcPr>
                <w:p w14:paraId="0D229A6C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14:paraId="038ADF94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14:paraId="01AFE90A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14:paraId="548BE7EB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14:paraId="164D0090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70171" w:rsidRPr="004E2992" w14:paraId="4C8804AA" w14:textId="77777777" w:rsidTr="005F0019">
              <w:tc>
                <w:tcPr>
                  <w:tcW w:w="1118" w:type="dxa"/>
                </w:tcPr>
                <w:p w14:paraId="682AE73A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14:paraId="50F580D9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14:paraId="755CEA6F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14:paraId="089A89DB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14:paraId="2BA74ED5" w14:textId="77777777" w:rsidR="00370171" w:rsidRPr="004E2992" w:rsidRDefault="00370171" w:rsidP="003701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14:paraId="1927CBF2" w14:textId="77777777" w:rsidR="00370171" w:rsidRPr="004E2992" w:rsidRDefault="00370171" w:rsidP="0037017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328D7291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770EABB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171" w:rsidRPr="004E2992" w14:paraId="5B405BE2" w14:textId="77777777">
        <w:trPr>
          <w:trHeight w:val="105"/>
        </w:trPr>
        <w:tc>
          <w:tcPr>
            <w:tcW w:w="2165" w:type="dxa"/>
          </w:tcPr>
          <w:p w14:paraId="341B5153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产品和服务要求的确定 </w:t>
            </w:r>
          </w:p>
          <w:p w14:paraId="60DA0B2D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27EBB981" w14:textId="170BA7EF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Q8.2.2</w:t>
            </w:r>
          </w:p>
        </w:tc>
        <w:tc>
          <w:tcPr>
            <w:tcW w:w="703" w:type="dxa"/>
          </w:tcPr>
          <w:p w14:paraId="193862E1" w14:textId="353639F1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2336237D" w14:textId="7C599C4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《顾客要求评审程序》</w:t>
            </w:r>
          </w:p>
        </w:tc>
        <w:tc>
          <w:tcPr>
            <w:tcW w:w="1134" w:type="dxa"/>
          </w:tcPr>
          <w:p w14:paraId="78048717" w14:textId="77777777" w:rsidR="00843F25" w:rsidRPr="004E2992" w:rsidRDefault="00843F25" w:rsidP="00843F25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60BF832D" w14:textId="77777777" w:rsidR="00843F25" w:rsidRPr="004E2992" w:rsidRDefault="00843F25" w:rsidP="00843F25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6EFC2C67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171" w:rsidRPr="004E2992" w14:paraId="5DC3BB66" w14:textId="77777777">
        <w:trPr>
          <w:trHeight w:val="105"/>
        </w:trPr>
        <w:tc>
          <w:tcPr>
            <w:tcW w:w="2165" w:type="dxa"/>
          </w:tcPr>
          <w:p w14:paraId="6414EAFD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1187C65A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20D12764" w14:textId="76DA713B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3536EBC1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向顾客提供的产品和服务的要求取决于： </w:t>
            </w:r>
          </w:p>
          <w:p w14:paraId="16FF26C1" w14:textId="42CAF534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适用的法律法规要求（含产品标准），如：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小麦</w:t>
            </w:r>
            <w:r w:rsidR="00DE15E6" w:rsidRPr="004E2992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GB1351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、高粱G</w:t>
            </w:r>
            <w:r w:rsidR="00DE15E6" w:rsidRPr="004E2992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B/T8231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、GB2715-2016 粮食等</w:t>
            </w:r>
            <w:r w:rsidRPr="004E2992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  </w:t>
            </w:r>
          </w:p>
          <w:p w14:paraId="557E7335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组织认为的必要要求（企业或顾客技术要求）如：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顾客要求                             </w:t>
            </w:r>
          </w:p>
          <w:p w14:paraId="6F16A1D3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524B193B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向顾客提供的产品和服务的要求取决于： </w:t>
            </w:r>
          </w:p>
          <w:p w14:paraId="2613D6C2" w14:textId="0CD663AF" w:rsidR="00370171" w:rsidRPr="004E2992" w:rsidRDefault="00370171" w:rsidP="00370171">
            <w:pPr>
              <w:rPr>
                <w:rFonts w:asciiTheme="minorEastAsia" w:eastAsiaTheme="minorEastAsia" w:hAnsiTheme="minorEastAsia" w:cs="Arial"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适用的法律法规要求（含产品标准），如：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小麦</w:t>
            </w:r>
            <w:r w:rsidR="00DE15E6" w:rsidRPr="004E2992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GB1351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、高粱G</w:t>
            </w:r>
            <w:r w:rsidR="00DE15E6" w:rsidRPr="004E2992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B/T8231</w:t>
            </w:r>
            <w:r w:rsidR="00DE15E6" w:rsidRPr="004E299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、GB2715-2016 粮食等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</w:p>
          <w:p w14:paraId="12E0DFC1" w14:textId="6222A0A6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组织认为的必要要求（企业或顾客技术要求）如：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——                      </w:t>
            </w:r>
          </w:p>
        </w:tc>
        <w:tc>
          <w:tcPr>
            <w:tcW w:w="1134" w:type="dxa"/>
          </w:tcPr>
          <w:p w14:paraId="57F499F9" w14:textId="77777777" w:rsidR="00370171" w:rsidRPr="004E2992" w:rsidRDefault="00370171" w:rsidP="003701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5407" w:rsidRPr="004E2992" w14:paraId="0412F676" w14:textId="77777777">
        <w:trPr>
          <w:trHeight w:val="105"/>
        </w:trPr>
        <w:tc>
          <w:tcPr>
            <w:tcW w:w="2165" w:type="dxa"/>
          </w:tcPr>
          <w:p w14:paraId="019E6D23" w14:textId="4D9013F0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产品和服务要求的评审</w:t>
            </w:r>
          </w:p>
        </w:tc>
        <w:tc>
          <w:tcPr>
            <w:tcW w:w="960" w:type="dxa"/>
          </w:tcPr>
          <w:p w14:paraId="35CD9335" w14:textId="2B59AF43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Q8.2.3 </w:t>
            </w:r>
          </w:p>
        </w:tc>
        <w:tc>
          <w:tcPr>
            <w:tcW w:w="703" w:type="dxa"/>
          </w:tcPr>
          <w:p w14:paraId="2A953AA3" w14:textId="2AA56559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39F7511D" w14:textId="262DD02A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《顾客要求评审程序》</w:t>
            </w:r>
          </w:p>
        </w:tc>
        <w:tc>
          <w:tcPr>
            <w:tcW w:w="1134" w:type="dxa"/>
          </w:tcPr>
          <w:p w14:paraId="5FEF8D77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5407" w:rsidRPr="004E2992" w14:paraId="3384AE9D" w14:textId="77777777">
        <w:trPr>
          <w:trHeight w:val="105"/>
        </w:trPr>
        <w:tc>
          <w:tcPr>
            <w:tcW w:w="2165" w:type="dxa"/>
          </w:tcPr>
          <w:p w14:paraId="6877595C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45AC09CB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740095BF" w14:textId="756ED051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53C948A4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目前和顾客约定的形式</w:t>
            </w:r>
          </w:p>
          <w:p w14:paraId="6BF4A9A5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口招标书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投标书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书面合同（标书、合同、订单、传真）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口头合同（电话、口述）</w:t>
            </w:r>
          </w:p>
          <w:p w14:paraId="241D18A1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口电子合同（e-mail）</w:t>
            </w:r>
          </w:p>
          <w:p w14:paraId="0B468B5E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5D5570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评审的方式：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授权人签字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会签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开会讨论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盖章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填写表格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在系统中审批</w:t>
            </w:r>
          </w:p>
          <w:p w14:paraId="13A37DAF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196DCE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向顾客提供的产品和服务的要求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765407" w:rsidRPr="004E2992" w14:paraId="13943E47" w14:textId="77777777" w:rsidTr="005F0019">
              <w:tc>
                <w:tcPr>
                  <w:tcW w:w="4521" w:type="dxa"/>
                </w:tcPr>
                <w:p w14:paraId="20F139D4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14:paraId="6144483D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产品名称、数量</w:t>
                  </w:r>
                </w:p>
              </w:tc>
            </w:tr>
            <w:tr w:rsidR="00765407" w:rsidRPr="004E2992" w14:paraId="74577B4B" w14:textId="77777777" w:rsidTr="005F0019">
              <w:tc>
                <w:tcPr>
                  <w:tcW w:w="4521" w:type="dxa"/>
                </w:tcPr>
                <w:p w14:paraId="3925F5C5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 w14:paraId="00526774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重量或容量够、准时</w:t>
                  </w:r>
                </w:p>
              </w:tc>
            </w:tr>
            <w:tr w:rsidR="00765407" w:rsidRPr="004E2992" w14:paraId="7A98B754" w14:textId="77777777" w:rsidTr="005F0019">
              <w:tc>
                <w:tcPr>
                  <w:tcW w:w="4521" w:type="dxa"/>
                </w:tcPr>
                <w:p w14:paraId="5B21E841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 w14:paraId="3ED7DF27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品种、数量、时间等符合要求</w:t>
                  </w:r>
                </w:p>
              </w:tc>
            </w:tr>
            <w:tr w:rsidR="00765407" w:rsidRPr="004E2992" w14:paraId="3778EACC" w14:textId="77777777" w:rsidTr="005F0019">
              <w:tc>
                <w:tcPr>
                  <w:tcW w:w="4521" w:type="dxa"/>
                </w:tcPr>
                <w:p w14:paraId="4FBDFB64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 w14:paraId="4661F821" w14:textId="09534056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家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法</w:t>
                  </w:r>
                  <w:r w:rsidR="00BF5A42"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、贵州省地方储备粮油竞价交易规则（试行）</w:t>
                  </w:r>
                </w:p>
              </w:tc>
            </w:tr>
            <w:tr w:rsidR="00765407" w:rsidRPr="004E2992" w14:paraId="47FC7199" w14:textId="77777777" w:rsidTr="005F0019">
              <w:tc>
                <w:tcPr>
                  <w:tcW w:w="4521" w:type="dxa"/>
                </w:tcPr>
                <w:p w14:paraId="34D461A9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 w14:paraId="52B36A28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5407" w:rsidRPr="004E2992" w14:paraId="536B5650" w14:textId="77777777" w:rsidTr="005F0019">
              <w:tc>
                <w:tcPr>
                  <w:tcW w:w="4521" w:type="dxa"/>
                </w:tcPr>
                <w:p w14:paraId="3A9ED818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 w14:paraId="7AD4DE91" w14:textId="77777777" w:rsidR="00765407" w:rsidRPr="004E2992" w:rsidRDefault="00765407" w:rsidP="00765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14:paraId="602AD0AE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74347A" w14:textId="77777777" w:rsidR="00B93768" w:rsidRPr="004E2992" w:rsidRDefault="00B93768" w:rsidP="00B9376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抽取产品和服务要求的评审相关记录名称：因行业特殊性，在招投标过程中对顾客的要求进行识别和评审，在每日的配送过程中，主要针对客户的订单进行评审，客户一般以微信等方式进行传递，一般直接形成送货单。查：</w:t>
            </w:r>
          </w:p>
          <w:tbl>
            <w:tblPr>
              <w:tblStyle w:val="ae"/>
              <w:tblW w:w="8222" w:type="dxa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103"/>
              <w:gridCol w:w="1814"/>
              <w:gridCol w:w="1155"/>
              <w:gridCol w:w="1255"/>
              <w:gridCol w:w="1609"/>
            </w:tblGrid>
            <w:tr w:rsidR="00B93768" w:rsidRPr="004E2992" w14:paraId="470C1B3B" w14:textId="77777777" w:rsidTr="005F0019">
              <w:trPr>
                <w:trHeight w:val="600"/>
              </w:trPr>
              <w:tc>
                <w:tcPr>
                  <w:tcW w:w="1286" w:type="dxa"/>
                </w:tcPr>
                <w:p w14:paraId="020DFBC0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 w14:paraId="6D7F968A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814" w:type="dxa"/>
                </w:tcPr>
                <w:p w14:paraId="52BF2944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 w14:paraId="0A9EED4C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 w14:paraId="0E023D0D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 w14:paraId="06ECD74B" w14:textId="77777777" w:rsidR="00B93768" w:rsidRPr="004E2992" w:rsidRDefault="00B93768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发货单号</w:t>
                  </w:r>
                </w:p>
              </w:tc>
            </w:tr>
            <w:tr w:rsidR="00B93768" w:rsidRPr="004E2992" w14:paraId="690C7B2F" w14:textId="77777777" w:rsidTr="005F0019">
              <w:trPr>
                <w:trHeight w:val="600"/>
              </w:trPr>
              <w:tc>
                <w:tcPr>
                  <w:tcW w:w="1286" w:type="dxa"/>
                </w:tcPr>
                <w:p w14:paraId="367D8F1C" w14:textId="5F9C4A77" w:rsidR="00B93768" w:rsidRPr="004E2992" w:rsidRDefault="00B93768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021.1</w:t>
                  </w:r>
                  <w:r w:rsidR="00CC16B6" w:rsidRPr="004E2992">
                    <w:rPr>
                      <w:rFonts w:asciiTheme="minorEastAsia" w:eastAsiaTheme="minorEastAsia" w:hAnsiTheme="minorEastAsia"/>
                      <w:szCs w:val="21"/>
                    </w:rPr>
                    <w:t>1.12</w:t>
                  </w:r>
                </w:p>
              </w:tc>
              <w:tc>
                <w:tcPr>
                  <w:tcW w:w="1103" w:type="dxa"/>
                </w:tcPr>
                <w:p w14:paraId="09E7F580" w14:textId="69E41757" w:rsidR="00B93768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习湖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酒厂</w:t>
                  </w:r>
                </w:p>
              </w:tc>
              <w:tc>
                <w:tcPr>
                  <w:tcW w:w="1814" w:type="dxa"/>
                </w:tcPr>
                <w:p w14:paraId="6E6ADD49" w14:textId="7578D3D3" w:rsidR="00B93768" w:rsidRPr="004E2992" w:rsidRDefault="00CC16B6" w:rsidP="00B93768">
                  <w:pPr>
                    <w:pStyle w:val="a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高</w:t>
                  </w:r>
                  <w:r w:rsidRPr="004E299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梁</w:t>
                  </w:r>
                  <w:r w:rsidR="00C240A0" w:rsidRPr="004E29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(裸</w:t>
                  </w:r>
                  <w:r w:rsidR="00C240A0" w:rsidRPr="004E299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粮</w:t>
                  </w:r>
                  <w:r w:rsidR="00C240A0" w:rsidRPr="004E29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155" w:type="dxa"/>
                </w:tcPr>
                <w:p w14:paraId="4140561B" w14:textId="031B7BBC" w:rsidR="00B93768" w:rsidRPr="004E2992" w:rsidRDefault="00CC16B6" w:rsidP="00B93768">
                  <w:pPr>
                    <w:pStyle w:val="a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4E299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1580</w:t>
                  </w:r>
                  <w:r w:rsidRPr="004E299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kg</w:t>
                  </w:r>
                </w:p>
              </w:tc>
              <w:tc>
                <w:tcPr>
                  <w:tcW w:w="1255" w:type="dxa"/>
                </w:tcPr>
                <w:p w14:paraId="3F32B391" w14:textId="77777777" w:rsidR="00B93768" w:rsidRPr="004E2992" w:rsidRDefault="00CC16B6" w:rsidP="00B937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供方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指定物流</w:t>
                  </w:r>
                </w:p>
                <w:p w14:paraId="5C340FCA" w14:textId="1C55C611" w:rsidR="00C240A0" w:rsidRPr="004E2992" w:rsidRDefault="00C240A0" w:rsidP="00C24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川E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64919</w:t>
                  </w:r>
                </w:p>
              </w:tc>
              <w:tc>
                <w:tcPr>
                  <w:tcW w:w="1609" w:type="dxa"/>
                </w:tcPr>
                <w:p w14:paraId="544EAB3F" w14:textId="44FCFCBF" w:rsidR="00B93768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NO:0008645</w:t>
                  </w:r>
                </w:p>
              </w:tc>
            </w:tr>
            <w:tr w:rsidR="00CC16B6" w:rsidRPr="004E2992" w14:paraId="40E6CF10" w14:textId="77777777" w:rsidTr="005F0019">
              <w:trPr>
                <w:trHeight w:val="895"/>
              </w:trPr>
              <w:tc>
                <w:tcPr>
                  <w:tcW w:w="1286" w:type="dxa"/>
                </w:tcPr>
                <w:p w14:paraId="1EDE981D" w14:textId="7DF298A0" w:rsidR="00CC16B6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2021.11.13</w:t>
                  </w:r>
                </w:p>
              </w:tc>
              <w:tc>
                <w:tcPr>
                  <w:tcW w:w="1103" w:type="dxa"/>
                </w:tcPr>
                <w:p w14:paraId="5C7E4270" w14:textId="00F75907" w:rsidR="00CC16B6" w:rsidRPr="004E2992" w:rsidRDefault="00CC16B6" w:rsidP="00F14630">
                  <w:pPr>
                    <w:pStyle w:val="2"/>
                    <w:ind w:leftChars="0"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习湖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酒厂</w:t>
                  </w:r>
                </w:p>
              </w:tc>
              <w:tc>
                <w:tcPr>
                  <w:tcW w:w="1814" w:type="dxa"/>
                </w:tcPr>
                <w:p w14:paraId="36FD5367" w14:textId="52AC5916" w:rsidR="00CC16B6" w:rsidRPr="004E2992" w:rsidRDefault="00CC16B6" w:rsidP="00CC16B6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梁</w:t>
                  </w:r>
                  <w:r w:rsidR="00C240A0"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(裸</w:t>
                  </w:r>
                  <w:r w:rsidR="00C240A0" w:rsidRPr="004E2992">
                    <w:rPr>
                      <w:rFonts w:asciiTheme="minorEastAsia" w:eastAsiaTheme="minorEastAsia" w:hAnsiTheme="minorEastAsia"/>
                      <w:szCs w:val="21"/>
                    </w:rPr>
                    <w:t>粮</w:t>
                  </w:r>
                  <w:r w:rsidR="00C240A0"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</w:p>
              </w:tc>
              <w:tc>
                <w:tcPr>
                  <w:tcW w:w="1155" w:type="dxa"/>
                </w:tcPr>
                <w:p w14:paraId="5A8BC32F" w14:textId="718260D9" w:rsidR="00CC16B6" w:rsidRPr="004E2992" w:rsidRDefault="00CC16B6" w:rsidP="00CC16B6">
                  <w:pPr>
                    <w:pStyle w:val="2"/>
                    <w:ind w:leftChars="0"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32790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255" w:type="dxa"/>
                </w:tcPr>
                <w:p w14:paraId="7BB28B9D" w14:textId="77777777" w:rsidR="00CC16B6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供方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指定物流</w:t>
                  </w:r>
                </w:p>
                <w:p w14:paraId="3ECBCF78" w14:textId="1A824B98" w:rsidR="00C240A0" w:rsidRPr="004E2992" w:rsidRDefault="00C240A0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渝BY76333</w:t>
                  </w:r>
                </w:p>
              </w:tc>
              <w:tc>
                <w:tcPr>
                  <w:tcW w:w="1609" w:type="dxa"/>
                </w:tcPr>
                <w:p w14:paraId="2BE30FED" w14:textId="18FAD24C" w:rsidR="00CC16B6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NO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:0008650</w:t>
                  </w:r>
                </w:p>
              </w:tc>
            </w:tr>
            <w:tr w:rsidR="00CC16B6" w:rsidRPr="004E2992" w14:paraId="451A28E0" w14:textId="77777777" w:rsidTr="005F0019">
              <w:trPr>
                <w:trHeight w:val="600"/>
              </w:trPr>
              <w:tc>
                <w:tcPr>
                  <w:tcW w:w="1286" w:type="dxa"/>
                </w:tcPr>
                <w:p w14:paraId="71A27C17" w14:textId="571365EE" w:rsidR="00CC16B6" w:rsidRPr="004E2992" w:rsidRDefault="00C240A0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2021.10.30</w:t>
                  </w:r>
                </w:p>
              </w:tc>
              <w:tc>
                <w:tcPr>
                  <w:tcW w:w="1103" w:type="dxa"/>
                </w:tcPr>
                <w:p w14:paraId="017F720D" w14:textId="4F0DC6E2" w:rsidR="00CC16B6" w:rsidRPr="004E2992" w:rsidRDefault="00C240A0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习湖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酒厂</w:t>
                  </w:r>
                </w:p>
              </w:tc>
              <w:tc>
                <w:tcPr>
                  <w:tcW w:w="1814" w:type="dxa"/>
                </w:tcPr>
                <w:p w14:paraId="2411412D" w14:textId="64F8EDE5" w:rsidR="00CC16B6" w:rsidRPr="004E2992" w:rsidRDefault="00C240A0" w:rsidP="00CC16B6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红梁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（裸粮）</w:t>
                  </w:r>
                </w:p>
              </w:tc>
              <w:tc>
                <w:tcPr>
                  <w:tcW w:w="1155" w:type="dxa"/>
                </w:tcPr>
                <w:p w14:paraId="0541448E" w14:textId="2EC20456" w:rsidR="00CC16B6" w:rsidRPr="004E2992" w:rsidRDefault="00C240A0" w:rsidP="00C240A0">
                  <w:pPr>
                    <w:pStyle w:val="2"/>
                    <w:ind w:leftChars="0"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38720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255" w:type="dxa"/>
                </w:tcPr>
                <w:p w14:paraId="63F92D41" w14:textId="762153B4" w:rsidR="00C240A0" w:rsidRPr="004E2992" w:rsidRDefault="00C240A0" w:rsidP="00C24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供方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指定物流</w:t>
                  </w:r>
                </w:p>
                <w:p w14:paraId="77952A7B" w14:textId="7C669AAC" w:rsidR="00C240A0" w:rsidRPr="004E2992" w:rsidRDefault="00C240A0" w:rsidP="00C240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渝38720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  <w:p w14:paraId="33EFAEC3" w14:textId="27569351" w:rsidR="00CC16B6" w:rsidRPr="004E2992" w:rsidRDefault="00CC16B6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9" w:type="dxa"/>
                </w:tcPr>
                <w:p w14:paraId="0D104B01" w14:textId="19445BE8" w:rsidR="00CC16B6" w:rsidRPr="004E2992" w:rsidRDefault="00C240A0" w:rsidP="00CC16B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NO:0008658</w:t>
                  </w:r>
                </w:p>
              </w:tc>
            </w:tr>
            <w:tr w:rsidR="009C2678" w:rsidRPr="004E2992" w14:paraId="0030271C" w14:textId="77777777" w:rsidTr="005F0019">
              <w:trPr>
                <w:trHeight w:val="600"/>
              </w:trPr>
              <w:tc>
                <w:tcPr>
                  <w:tcW w:w="1286" w:type="dxa"/>
                </w:tcPr>
                <w:p w14:paraId="1145715E" w14:textId="033B390B" w:rsidR="009C2678" w:rsidRPr="004E2992" w:rsidRDefault="009C2678" w:rsidP="009C2678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hint="eastAsia"/>
                    </w:rPr>
                    <w:t>2021.10.</w:t>
                  </w:r>
                  <w:r>
                    <w:t>15</w:t>
                  </w:r>
                </w:p>
              </w:tc>
              <w:tc>
                <w:tcPr>
                  <w:tcW w:w="1103" w:type="dxa"/>
                </w:tcPr>
                <w:p w14:paraId="301AD5CD" w14:textId="12080868" w:rsidR="009C2678" w:rsidRPr="004E2992" w:rsidRDefault="009C2678" w:rsidP="009C2678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hint="eastAsia"/>
                    </w:rPr>
                    <w:t>贵</w:t>
                  </w:r>
                  <w:r>
                    <w:t>州</w:t>
                  </w:r>
                  <w:r>
                    <w:rPr>
                      <w:rFonts w:hint="eastAsia"/>
                    </w:rPr>
                    <w:t>满</w:t>
                  </w:r>
                  <w:r>
                    <w:t>山粮源农业科技有限公司</w:t>
                  </w:r>
                </w:p>
              </w:tc>
              <w:tc>
                <w:tcPr>
                  <w:tcW w:w="1814" w:type="dxa"/>
                </w:tcPr>
                <w:p w14:paraId="1088EB39" w14:textId="5937341B" w:rsidR="009C2678" w:rsidRPr="004E2992" w:rsidRDefault="009C2678" w:rsidP="009C2678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hint="eastAsia"/>
                    </w:rPr>
                    <w:t>小</w:t>
                  </w:r>
                  <w:r>
                    <w:t>麦</w:t>
                  </w:r>
                </w:p>
              </w:tc>
              <w:tc>
                <w:tcPr>
                  <w:tcW w:w="1155" w:type="dxa"/>
                </w:tcPr>
                <w:p w14:paraId="6FB4A3B3" w14:textId="35D6D4BD" w:rsidR="009C2678" w:rsidRPr="004E2992" w:rsidRDefault="009C2678" w:rsidP="009C2678">
                  <w:pPr>
                    <w:pStyle w:val="2"/>
                    <w:ind w:leftChars="0" w:left="0" w:firstLineChars="0" w:firstLine="0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t>43297KG</w:t>
                  </w:r>
                </w:p>
              </w:tc>
              <w:tc>
                <w:tcPr>
                  <w:tcW w:w="1255" w:type="dxa"/>
                </w:tcPr>
                <w:p w14:paraId="0DAC23D7" w14:textId="77777777" w:rsidR="009C2678" w:rsidRDefault="009C2678" w:rsidP="009C2678">
                  <w:r>
                    <w:rPr>
                      <w:rFonts w:hint="eastAsia"/>
                    </w:rPr>
                    <w:t>供方</w:t>
                  </w:r>
                  <w:r>
                    <w:t>指定物流</w:t>
                  </w:r>
                </w:p>
                <w:p w14:paraId="7FF8FA7E" w14:textId="1FE7A608" w:rsidR="009C2678" w:rsidRPr="004E2992" w:rsidRDefault="009C2678" w:rsidP="009C2678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hint="eastAsia"/>
                    </w:rPr>
                    <w:t>川</w:t>
                  </w:r>
                  <w:r>
                    <w:rPr>
                      <w:rFonts w:hint="eastAsia"/>
                    </w:rPr>
                    <w:t>E</w:t>
                  </w:r>
                  <w:r>
                    <w:t>68N79</w:t>
                  </w:r>
                </w:p>
              </w:tc>
              <w:tc>
                <w:tcPr>
                  <w:tcW w:w="1609" w:type="dxa"/>
                </w:tcPr>
                <w:p w14:paraId="0DAEA658" w14:textId="14D939DB" w:rsidR="009C2678" w:rsidRPr="004E2992" w:rsidRDefault="009C2678" w:rsidP="009C2678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hint="eastAsia"/>
                    </w:rPr>
                    <w:t>NO: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2021</w:t>
                  </w:r>
                  <w:r>
                    <w:t>1</w:t>
                  </w:r>
                  <w:r>
                    <w:rPr>
                      <w:rFonts w:hint="eastAsia"/>
                    </w:rPr>
                    <w:t>015</w:t>
                  </w:r>
                </w:p>
              </w:tc>
            </w:tr>
          </w:tbl>
          <w:p w14:paraId="71D3C43E" w14:textId="2781BF8A" w:rsidR="00B93768" w:rsidRPr="004E2992" w:rsidRDefault="00B93768" w:rsidP="00B9376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有送货人、收货人等签字，如2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02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1.11.12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>习湖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酒厂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>，送货司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机：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世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>均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，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收人：欧文焕</w:t>
            </w:r>
            <w:r w:rsidR="00D0424F"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过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磅员：陈长伦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。另外抽查2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021.11.13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2021.10.30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/等1</w:t>
            </w:r>
            <w:r w:rsidR="00D0424F" w:rsidRPr="004E299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批次的产品销售配送情况，基本符合要求。</w:t>
            </w:r>
          </w:p>
          <w:p w14:paraId="641C7548" w14:textId="77777777" w:rsidR="00B93768" w:rsidRPr="004E2992" w:rsidRDefault="00B93768" w:rsidP="00B93768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与先前合同或订单的要求存在差异，有关事项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已得到解决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未解决，说明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057330E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对顾客没有提供形成文件的要求，在接受顾客要求前应对顾客要求</w:t>
            </w:r>
          </w:p>
          <w:p w14:paraId="2C4E43C1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进行确认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未进行确认，说明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。 </w:t>
            </w:r>
          </w:p>
          <w:p w14:paraId="518A0846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6C4065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网上销售——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已存在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不存在 （不适用）</w:t>
            </w:r>
          </w:p>
          <w:p w14:paraId="4EEF29CC" w14:textId="77777777" w:rsidR="00111EE0" w:rsidRPr="004E2992" w:rsidRDefault="00111EE0" w:rsidP="00111EE0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48235F69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查看公司网站的产品信息，如产品目录：（不适用）</w:t>
            </w:r>
          </w:p>
          <w:p w14:paraId="101012FE" w14:textId="77777777" w:rsidR="00111EE0" w:rsidRPr="004E2992" w:rsidRDefault="00111EE0" w:rsidP="00111EE0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具备提供产品或服务的能力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不具备提供产品或服务的能力</w:t>
            </w:r>
          </w:p>
          <w:p w14:paraId="557DBAE5" w14:textId="226D0E85" w:rsidR="00765407" w:rsidRPr="004E2992" w:rsidRDefault="00765407" w:rsidP="00D042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377BC6E" w14:textId="77777777" w:rsidR="00765407" w:rsidRPr="004E2992" w:rsidRDefault="00765407" w:rsidP="007654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166" w:rsidRPr="004E2992" w14:paraId="43C1437E" w14:textId="77777777">
        <w:trPr>
          <w:trHeight w:val="105"/>
        </w:trPr>
        <w:tc>
          <w:tcPr>
            <w:tcW w:w="2165" w:type="dxa"/>
          </w:tcPr>
          <w:p w14:paraId="5F1A3840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产品和服务要求的更改</w:t>
            </w:r>
          </w:p>
          <w:p w14:paraId="12CE9429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1A16B3D3" w14:textId="0BECCDBD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Q8.2.4</w:t>
            </w:r>
          </w:p>
        </w:tc>
        <w:tc>
          <w:tcPr>
            <w:tcW w:w="703" w:type="dxa"/>
          </w:tcPr>
          <w:p w14:paraId="73FD71B4" w14:textId="169D8103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5CFFEE3D" w14:textId="336B1028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《顾客要求评审程序》</w:t>
            </w:r>
          </w:p>
        </w:tc>
        <w:tc>
          <w:tcPr>
            <w:tcW w:w="1134" w:type="dxa"/>
          </w:tcPr>
          <w:p w14:paraId="739CCB3F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612E33D5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6163911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166" w:rsidRPr="004E2992" w14:paraId="5DD9435D" w14:textId="77777777">
        <w:trPr>
          <w:trHeight w:val="105"/>
        </w:trPr>
        <w:tc>
          <w:tcPr>
            <w:tcW w:w="2165" w:type="dxa"/>
          </w:tcPr>
          <w:p w14:paraId="6115B07D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1820A70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37B51F99" w14:textId="2909F2F6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7DBA86D4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变更的内容：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数量 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交期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□技术要求（图纸、工艺）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交付方式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包装形式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14:paraId="77D36D7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变更的原因：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顾客需求变化 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原材料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供货不足  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法律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法规限制（如疫情影响）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14:paraId="051AA721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8A4213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抽取产品和服务变更相关记录名称：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《近一年以来，未发生变更》</w:t>
            </w:r>
          </w:p>
          <w:tbl>
            <w:tblPr>
              <w:tblStyle w:val="ae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673166" w:rsidRPr="004E2992" w14:paraId="46F87636" w14:textId="77777777" w:rsidTr="005F0019">
              <w:tc>
                <w:tcPr>
                  <w:tcW w:w="767" w:type="dxa"/>
                </w:tcPr>
                <w:p w14:paraId="5515CFBB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14:paraId="40CF2A4D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14:paraId="66969EF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14:paraId="3B5E5A0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14:paraId="2DAFA92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传递到相关人员</w:t>
                  </w:r>
                </w:p>
              </w:tc>
            </w:tr>
            <w:tr w:rsidR="00673166" w:rsidRPr="004E2992" w14:paraId="44EF1BFA" w14:textId="77777777" w:rsidTr="005F0019">
              <w:tc>
                <w:tcPr>
                  <w:tcW w:w="767" w:type="dxa"/>
                </w:tcPr>
                <w:p w14:paraId="44DBCEEF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14:paraId="3F9E6E15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14:paraId="3BF1EB8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14:paraId="4AE47F7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14:paraId="3AFADCA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59F9350A" w14:textId="77777777" w:rsidTr="005F0019">
              <w:tc>
                <w:tcPr>
                  <w:tcW w:w="767" w:type="dxa"/>
                </w:tcPr>
                <w:p w14:paraId="2411199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14:paraId="3F0F928B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14:paraId="5375AC6C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14:paraId="6464817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14:paraId="7EC801C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2920A9FC" w14:textId="77777777" w:rsidTr="005F0019">
              <w:tc>
                <w:tcPr>
                  <w:tcW w:w="767" w:type="dxa"/>
                </w:tcPr>
                <w:p w14:paraId="4874A350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14:paraId="3DAA165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14:paraId="4128F9F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14:paraId="5C0ABFE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14:paraId="2370600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3A89F8D0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A1B214C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166" w:rsidRPr="004E2992" w14:paraId="30628E6A" w14:textId="77777777">
        <w:trPr>
          <w:trHeight w:val="105"/>
        </w:trPr>
        <w:tc>
          <w:tcPr>
            <w:tcW w:w="2165" w:type="dxa"/>
          </w:tcPr>
          <w:p w14:paraId="7A666526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交付后的活动</w:t>
            </w:r>
          </w:p>
        </w:tc>
        <w:tc>
          <w:tcPr>
            <w:tcW w:w="960" w:type="dxa"/>
          </w:tcPr>
          <w:p w14:paraId="45435991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Q8.5.5 </w:t>
            </w:r>
          </w:p>
        </w:tc>
        <w:tc>
          <w:tcPr>
            <w:tcW w:w="703" w:type="dxa"/>
          </w:tcPr>
          <w:p w14:paraId="43CFE5C5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19AE8518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手册8.5.5条款、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《产品/服务提供控制程序》或《售后服务控制程序》</w:t>
            </w:r>
          </w:p>
          <w:p w14:paraId="5734AAF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《售后服务规范》</w:t>
            </w:r>
          </w:p>
        </w:tc>
        <w:tc>
          <w:tcPr>
            <w:tcW w:w="1134" w:type="dxa"/>
          </w:tcPr>
          <w:p w14:paraId="1A90410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2B1BFF04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6C1302E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166" w:rsidRPr="004E2992" w14:paraId="746EE33D" w14:textId="77777777">
        <w:trPr>
          <w:trHeight w:val="2649"/>
        </w:trPr>
        <w:tc>
          <w:tcPr>
            <w:tcW w:w="2165" w:type="dxa"/>
          </w:tcPr>
          <w:p w14:paraId="4FFE4B27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6995FE6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3A4E3440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65374BDF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维修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14:paraId="156694F0" w14:textId="77777777" w:rsidR="00673166" w:rsidRPr="004E2992" w:rsidRDefault="00673166" w:rsidP="00673166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赔偿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道歉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14:paraId="1B6C766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06541C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需要时，到客户现场协助解决，无记录》</w:t>
            </w:r>
          </w:p>
          <w:tbl>
            <w:tblPr>
              <w:tblStyle w:val="ae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673166" w:rsidRPr="004E2992" w14:paraId="07164298" w14:textId="77777777">
              <w:tc>
                <w:tcPr>
                  <w:tcW w:w="960" w:type="dxa"/>
                </w:tcPr>
                <w:p w14:paraId="2CD58D1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179279CF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6957B47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64B42BC0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14:paraId="6EFF46C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524A4A6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673166" w:rsidRPr="004E2992" w14:paraId="483970B9" w14:textId="77777777">
              <w:trPr>
                <w:trHeight w:val="90"/>
              </w:trPr>
              <w:tc>
                <w:tcPr>
                  <w:tcW w:w="960" w:type="dxa"/>
                </w:tcPr>
                <w:p w14:paraId="7C057285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14:paraId="78074615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14:paraId="4A1897E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14:paraId="2C875D25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14:paraId="600D1614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14:paraId="7114DB9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5AF73095" w14:textId="77777777">
              <w:tc>
                <w:tcPr>
                  <w:tcW w:w="960" w:type="dxa"/>
                </w:tcPr>
                <w:p w14:paraId="5EA631A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14:paraId="28CC130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14:paraId="380316A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14:paraId="69893BC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14:paraId="50C7B1E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14:paraId="180034D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00726DD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14:paraId="40EBBCE6" w14:textId="77777777" w:rsidR="00673166" w:rsidRPr="004E2992" w:rsidRDefault="00673166" w:rsidP="00673166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14:paraId="28A53D2E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取交付后的活动控制相关记录名称：</w:t>
            </w:r>
            <w:r w:rsidRPr="004E299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e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673166" w:rsidRPr="004E2992" w14:paraId="2BFEDBD7" w14:textId="77777777" w:rsidTr="005F0019">
              <w:tc>
                <w:tcPr>
                  <w:tcW w:w="960" w:type="dxa"/>
                </w:tcPr>
                <w:p w14:paraId="6628DB56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14:paraId="487352F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14:paraId="0B43076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14:paraId="257FD84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14:paraId="3499F2A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14:paraId="10FF44CB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673166" w:rsidRPr="004E2992" w14:paraId="0E90C63E" w14:textId="77777777" w:rsidTr="005F0019">
              <w:trPr>
                <w:trHeight w:val="90"/>
              </w:trPr>
              <w:tc>
                <w:tcPr>
                  <w:tcW w:w="960" w:type="dxa"/>
                </w:tcPr>
                <w:p w14:paraId="6B44948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14:paraId="41020B0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14:paraId="066EEB0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14:paraId="683B6EA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14:paraId="4B116B04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14:paraId="76434A92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7A9818B8" w14:textId="77777777" w:rsidTr="005F0019">
              <w:tc>
                <w:tcPr>
                  <w:tcW w:w="960" w:type="dxa"/>
                </w:tcPr>
                <w:p w14:paraId="6311EE1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14:paraId="41E80A0D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14:paraId="7DD66DCF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14:paraId="263F9D4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14:paraId="7181890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14:paraId="1172C26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37F932FF" w14:textId="77777777" w:rsidR="00673166" w:rsidRPr="004E2992" w:rsidRDefault="00673166" w:rsidP="00673166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6E2626B1" w14:textId="15C9FD99" w:rsidR="00673166" w:rsidRPr="004E2992" w:rsidRDefault="00673166" w:rsidP="00673166">
            <w:pPr>
              <w:pStyle w:val="2"/>
              <w:ind w:firstLineChars="0" w:firstLine="0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目前销售的产品无食品安全性指标不合格产品，询问部门负责人，表示一般没有问题，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如现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在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祼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粮验收存在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少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量随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糗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、有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霉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变的，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一</w:t>
            </w:r>
            <w:r w:rsidR="009D5EC6" w:rsidRPr="004E2992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般会扣除重量</w:t>
            </w:r>
            <w:r w:rsidR="009D5EC6"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3%~5%，</w:t>
            </w:r>
            <w:r w:rsidRPr="004E299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存在少量临时加货等情况，都能及时安排解决。未发生撤回召回情况。</w:t>
            </w:r>
          </w:p>
          <w:p w14:paraId="580FAB3B" w14:textId="521A4864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产品运输：该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公司目前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粮销售配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有两类方式：一是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供方签定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采购协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议，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产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品采购价格包括运费，按协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议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要求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直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接配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送至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客户仓库，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客户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过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磅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验收确认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;二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是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委托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物流公司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配送：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遵义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合力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流有限公司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，协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议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要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求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做好车辆清洁等工作，见7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.1.3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及8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t>.5.1</w: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条款审核。</w:t>
            </w:r>
          </w:p>
        </w:tc>
        <w:tc>
          <w:tcPr>
            <w:tcW w:w="1134" w:type="dxa"/>
          </w:tcPr>
          <w:p w14:paraId="6C28CDDF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166" w:rsidRPr="004E2992" w14:paraId="6FA426C1" w14:textId="77777777" w:rsidTr="008B4DF5">
        <w:trPr>
          <w:trHeight w:val="662"/>
        </w:trPr>
        <w:tc>
          <w:tcPr>
            <w:tcW w:w="2165" w:type="dxa"/>
          </w:tcPr>
          <w:p w14:paraId="036ECBD0" w14:textId="1D51F549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14:paraId="4C8DA5AF" w14:textId="6C3BB328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Q9.1.2</w:t>
            </w:r>
          </w:p>
        </w:tc>
        <w:tc>
          <w:tcPr>
            <w:tcW w:w="703" w:type="dxa"/>
          </w:tcPr>
          <w:p w14:paraId="711A011B" w14:textId="4954E3DE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489" w:type="dxa"/>
          </w:tcPr>
          <w:p w14:paraId="0DA951DD" w14:textId="58B6897F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《顾客满意度测量控制程序》</w:t>
            </w:r>
          </w:p>
        </w:tc>
        <w:tc>
          <w:tcPr>
            <w:tcW w:w="1134" w:type="dxa"/>
          </w:tcPr>
          <w:p w14:paraId="6DC5C2C6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4E2992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33B631E0" w14:textId="7001A536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673166" w:rsidRPr="004E2992" w14:paraId="71E8048F" w14:textId="77777777">
        <w:trPr>
          <w:trHeight w:val="2649"/>
        </w:trPr>
        <w:tc>
          <w:tcPr>
            <w:tcW w:w="2165" w:type="dxa"/>
          </w:tcPr>
          <w:p w14:paraId="3CBE00BC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602F028A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14:paraId="06814499" w14:textId="4A11D2CE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489" w:type="dxa"/>
          </w:tcPr>
          <w:p w14:paraId="699DF087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E2992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4E299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自管理体系建立后/</w:t>
            </w:r>
            <w:r w:rsidRPr="004E299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4E2992">
              <w:rPr>
                <w:rFonts w:asciiTheme="minorEastAsia" w:eastAsiaTheme="minorEastAsia" w:hAnsiTheme="minorEastAsia" w:hint="eastAsia"/>
                <w:szCs w:val="21"/>
              </w:rPr>
              <w:t>近一年</w:t>
            </w: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，顾客满意的收集、分析和改进证据如下：</w:t>
            </w:r>
          </w:p>
          <w:tbl>
            <w:tblPr>
              <w:tblStyle w:val="ae"/>
              <w:tblpPr w:leftFromText="180" w:rightFromText="180" w:vertAnchor="text" w:horzAnchor="margin" w:tblpY="204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120"/>
              <w:gridCol w:w="2453"/>
              <w:gridCol w:w="3553"/>
            </w:tblGrid>
            <w:tr w:rsidR="00673166" w:rsidRPr="004E2992" w14:paraId="5C1162EF" w14:textId="77777777" w:rsidTr="005F0019">
              <w:trPr>
                <w:trHeight w:val="330"/>
              </w:trPr>
              <w:tc>
                <w:tcPr>
                  <w:tcW w:w="1917" w:type="dxa"/>
                </w:tcPr>
                <w:p w14:paraId="6B215CDB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 w14:paraId="79F43A6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 w14:paraId="2970D97C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 w14:paraId="695424B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改进措施描述</w:t>
                  </w:r>
                </w:p>
              </w:tc>
            </w:tr>
            <w:tr w:rsidR="00673166" w:rsidRPr="004E2992" w14:paraId="401D15C7" w14:textId="77777777" w:rsidTr="005F0019">
              <w:tc>
                <w:tcPr>
                  <w:tcW w:w="1917" w:type="dxa"/>
                </w:tcPr>
                <w:p w14:paraId="220D5E9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 w14:paraId="75F292AE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75F21684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份问卷；收回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0份 ，《顾客满意度调查表》</w:t>
                  </w:r>
                </w:p>
                <w:p w14:paraId="6356C927" w14:textId="105455BD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结果：9</w:t>
                  </w:r>
                  <w:r w:rsidRPr="004E2992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分，满意</w:t>
                  </w:r>
                </w:p>
              </w:tc>
              <w:tc>
                <w:tcPr>
                  <w:tcW w:w="3553" w:type="dxa"/>
                </w:tcPr>
                <w:p w14:paraId="136FB91C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673166" w:rsidRPr="004E2992" w14:paraId="78BC8BC3" w14:textId="77777777" w:rsidTr="005F0019">
              <w:tc>
                <w:tcPr>
                  <w:tcW w:w="1917" w:type="dxa"/>
                </w:tcPr>
                <w:p w14:paraId="36D94C62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 w14:paraId="4954245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 w14:paraId="3C0213A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目前无不良反馈</w:t>
                  </w:r>
                </w:p>
              </w:tc>
              <w:tc>
                <w:tcPr>
                  <w:tcW w:w="3553" w:type="dxa"/>
                </w:tcPr>
                <w:p w14:paraId="36B92B3D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3FAE7B5C" w14:textId="77777777" w:rsidTr="005F0019">
              <w:tc>
                <w:tcPr>
                  <w:tcW w:w="1917" w:type="dxa"/>
                </w:tcPr>
                <w:p w14:paraId="744AB86A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 w14:paraId="7191AF05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7CF43E0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40FCDCC6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796F6868" w14:textId="77777777" w:rsidTr="005F0019">
              <w:tc>
                <w:tcPr>
                  <w:tcW w:w="1917" w:type="dxa"/>
                </w:tcPr>
                <w:p w14:paraId="23BF53B0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 w14:paraId="7DFA438D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04FE766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311122C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0E1EC4A1" w14:textId="77777777" w:rsidTr="005F0019">
              <w:tc>
                <w:tcPr>
                  <w:tcW w:w="1917" w:type="dxa"/>
                </w:tcPr>
                <w:p w14:paraId="42054841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 w14:paraId="5FB1C3CC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 w14:paraId="41B14F50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 w14:paraId="4A3C809C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36C0FC86" w14:textId="77777777" w:rsidTr="005F0019">
              <w:tc>
                <w:tcPr>
                  <w:tcW w:w="1917" w:type="dxa"/>
                </w:tcPr>
                <w:p w14:paraId="4D6A13CD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 w14:paraId="79868BF7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 w14:paraId="39B4838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5D26DB8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73166" w:rsidRPr="004E2992" w14:paraId="5C38D38D" w14:textId="77777777" w:rsidTr="005F0019">
              <w:tc>
                <w:tcPr>
                  <w:tcW w:w="1917" w:type="dxa"/>
                </w:tcPr>
                <w:p w14:paraId="24A46DC8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 w14:paraId="531467F9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 w14:paraId="50E59EE3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299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 w14:paraId="140D45BB" w14:textId="77777777" w:rsidR="00673166" w:rsidRPr="004E2992" w:rsidRDefault="00673166" w:rsidP="006731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1B8D384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E1FA20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1A7DCC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3E2BD9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88CEB0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B45AE73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1D45A02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DA961E7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4700A35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6609246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1732BFD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EB6C29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0A0FB19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B18A00B" w14:textId="591DA071" w:rsidR="00673166" w:rsidRPr="004E2992" w:rsidRDefault="00673166" w:rsidP="0067316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29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进行了满意度分析，但没有结合每个客户的得分情况进行详细分析，可进一步完善，现场沟通。</w:t>
            </w:r>
          </w:p>
          <w:p w14:paraId="28315A9B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86DA88E" w14:textId="77777777" w:rsidR="00673166" w:rsidRPr="004E2992" w:rsidRDefault="00673166" w:rsidP="006731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10857B" w14:textId="77777777" w:rsidR="003D6ABD" w:rsidRDefault="00E518F8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D6AB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A743" w14:textId="77777777" w:rsidR="00CA570A" w:rsidRDefault="00CA570A">
      <w:r>
        <w:separator/>
      </w:r>
    </w:p>
  </w:endnote>
  <w:endnote w:type="continuationSeparator" w:id="0">
    <w:p w14:paraId="3B3AA750" w14:textId="77777777" w:rsidR="00CA570A" w:rsidRDefault="00C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74DCA14" w14:textId="3B787937" w:rsidR="003D6ABD" w:rsidRDefault="00E518F8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57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57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4E3063" w14:textId="77777777" w:rsidR="003D6ABD" w:rsidRDefault="003D6A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D32C" w14:textId="77777777" w:rsidR="00CA570A" w:rsidRDefault="00CA570A">
      <w:r>
        <w:separator/>
      </w:r>
    </w:p>
  </w:footnote>
  <w:footnote w:type="continuationSeparator" w:id="0">
    <w:p w14:paraId="019BAF1C" w14:textId="77777777" w:rsidR="00CA570A" w:rsidRDefault="00CA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439" w14:textId="77777777" w:rsidR="003D6ABD" w:rsidRDefault="00E518F8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848E01" wp14:editId="5B4888D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FD477F" w14:textId="77777777" w:rsidR="003D6ABD" w:rsidRDefault="00E518F8">
    <w:pPr>
      <w:pStyle w:val="ab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77196" wp14:editId="008D3F2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45BD0686" w14:textId="77777777" w:rsidR="003D6ABD" w:rsidRDefault="00E518F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8B771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45BD0686" w14:textId="77777777" w:rsidR="003D6ABD" w:rsidRDefault="00E518F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0EAC7F1F" w14:textId="77777777" w:rsidR="003D6ABD" w:rsidRDefault="003D6A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61A"/>
    <w:rsid w:val="0000541B"/>
    <w:rsid w:val="000057D7"/>
    <w:rsid w:val="00006018"/>
    <w:rsid w:val="000068A7"/>
    <w:rsid w:val="00006EF1"/>
    <w:rsid w:val="00010173"/>
    <w:rsid w:val="000106F6"/>
    <w:rsid w:val="00014E89"/>
    <w:rsid w:val="0001578D"/>
    <w:rsid w:val="00016364"/>
    <w:rsid w:val="00016847"/>
    <w:rsid w:val="00022087"/>
    <w:rsid w:val="000222EA"/>
    <w:rsid w:val="0002329F"/>
    <w:rsid w:val="000237F6"/>
    <w:rsid w:val="0002536E"/>
    <w:rsid w:val="0002546E"/>
    <w:rsid w:val="000271C2"/>
    <w:rsid w:val="00031BFC"/>
    <w:rsid w:val="0003373A"/>
    <w:rsid w:val="00033D1B"/>
    <w:rsid w:val="000346A7"/>
    <w:rsid w:val="000400E2"/>
    <w:rsid w:val="000433F8"/>
    <w:rsid w:val="000443CB"/>
    <w:rsid w:val="00046B29"/>
    <w:rsid w:val="00046F27"/>
    <w:rsid w:val="0005121B"/>
    <w:rsid w:val="000529DE"/>
    <w:rsid w:val="00053433"/>
    <w:rsid w:val="00054946"/>
    <w:rsid w:val="00054DD9"/>
    <w:rsid w:val="00055BED"/>
    <w:rsid w:val="0005685C"/>
    <w:rsid w:val="00062E46"/>
    <w:rsid w:val="0006301A"/>
    <w:rsid w:val="00064CDB"/>
    <w:rsid w:val="00065C9B"/>
    <w:rsid w:val="00072063"/>
    <w:rsid w:val="000720DB"/>
    <w:rsid w:val="00074508"/>
    <w:rsid w:val="00076568"/>
    <w:rsid w:val="00082358"/>
    <w:rsid w:val="00082670"/>
    <w:rsid w:val="00083BA1"/>
    <w:rsid w:val="000842B8"/>
    <w:rsid w:val="0008719E"/>
    <w:rsid w:val="00090A2E"/>
    <w:rsid w:val="00094A09"/>
    <w:rsid w:val="00095CEC"/>
    <w:rsid w:val="00097DBA"/>
    <w:rsid w:val="000A0C9D"/>
    <w:rsid w:val="000A0E95"/>
    <w:rsid w:val="000A2738"/>
    <w:rsid w:val="000A2C16"/>
    <w:rsid w:val="000A2DC3"/>
    <w:rsid w:val="000A3598"/>
    <w:rsid w:val="000A4527"/>
    <w:rsid w:val="000A694D"/>
    <w:rsid w:val="000A6A24"/>
    <w:rsid w:val="000A7612"/>
    <w:rsid w:val="000B1EE5"/>
    <w:rsid w:val="000B23C0"/>
    <w:rsid w:val="000B2DD3"/>
    <w:rsid w:val="000B30F8"/>
    <w:rsid w:val="000B3132"/>
    <w:rsid w:val="000B753B"/>
    <w:rsid w:val="000D053E"/>
    <w:rsid w:val="000D0BC6"/>
    <w:rsid w:val="000D2289"/>
    <w:rsid w:val="000D2D47"/>
    <w:rsid w:val="000D531E"/>
    <w:rsid w:val="000D60E4"/>
    <w:rsid w:val="000D63A0"/>
    <w:rsid w:val="000E0D94"/>
    <w:rsid w:val="000E2C91"/>
    <w:rsid w:val="000E32A4"/>
    <w:rsid w:val="000E4071"/>
    <w:rsid w:val="000E5969"/>
    <w:rsid w:val="000E5C35"/>
    <w:rsid w:val="000E6B21"/>
    <w:rsid w:val="000E7A60"/>
    <w:rsid w:val="000E7A82"/>
    <w:rsid w:val="000F106C"/>
    <w:rsid w:val="000F410D"/>
    <w:rsid w:val="000F4BEA"/>
    <w:rsid w:val="000F4E34"/>
    <w:rsid w:val="00102605"/>
    <w:rsid w:val="00107C10"/>
    <w:rsid w:val="001104F8"/>
    <w:rsid w:val="001107E7"/>
    <w:rsid w:val="00111EE0"/>
    <w:rsid w:val="00111F47"/>
    <w:rsid w:val="0011458F"/>
    <w:rsid w:val="00116AFE"/>
    <w:rsid w:val="00117771"/>
    <w:rsid w:val="001210CA"/>
    <w:rsid w:val="0012641F"/>
    <w:rsid w:val="00126C2B"/>
    <w:rsid w:val="001272C3"/>
    <w:rsid w:val="00130CCD"/>
    <w:rsid w:val="0013210B"/>
    <w:rsid w:val="00133C08"/>
    <w:rsid w:val="00134473"/>
    <w:rsid w:val="00136C7B"/>
    <w:rsid w:val="00141743"/>
    <w:rsid w:val="0014275D"/>
    <w:rsid w:val="0014598C"/>
    <w:rsid w:val="00147D59"/>
    <w:rsid w:val="00153990"/>
    <w:rsid w:val="00154B29"/>
    <w:rsid w:val="0015719C"/>
    <w:rsid w:val="00157905"/>
    <w:rsid w:val="00161891"/>
    <w:rsid w:val="0016356F"/>
    <w:rsid w:val="00165212"/>
    <w:rsid w:val="00165EC4"/>
    <w:rsid w:val="00171C66"/>
    <w:rsid w:val="00171F22"/>
    <w:rsid w:val="00173520"/>
    <w:rsid w:val="0017515D"/>
    <w:rsid w:val="00176D5C"/>
    <w:rsid w:val="001803D4"/>
    <w:rsid w:val="00181DA2"/>
    <w:rsid w:val="00182B11"/>
    <w:rsid w:val="00183DBE"/>
    <w:rsid w:val="00184D4D"/>
    <w:rsid w:val="00191695"/>
    <w:rsid w:val="001929BA"/>
    <w:rsid w:val="00192B2E"/>
    <w:rsid w:val="00193B4E"/>
    <w:rsid w:val="00197F74"/>
    <w:rsid w:val="001A00C4"/>
    <w:rsid w:val="001A1AEA"/>
    <w:rsid w:val="001A2D7F"/>
    <w:rsid w:val="001A4237"/>
    <w:rsid w:val="001A472C"/>
    <w:rsid w:val="001B384D"/>
    <w:rsid w:val="001B4E6C"/>
    <w:rsid w:val="001B7243"/>
    <w:rsid w:val="001C3E9E"/>
    <w:rsid w:val="001C5CB5"/>
    <w:rsid w:val="001C6AD1"/>
    <w:rsid w:val="001C6CA9"/>
    <w:rsid w:val="001C79AF"/>
    <w:rsid w:val="001D614B"/>
    <w:rsid w:val="001D7007"/>
    <w:rsid w:val="001E3A1B"/>
    <w:rsid w:val="001F09C9"/>
    <w:rsid w:val="001F1186"/>
    <w:rsid w:val="001F1874"/>
    <w:rsid w:val="001F4F9B"/>
    <w:rsid w:val="001F6539"/>
    <w:rsid w:val="00202162"/>
    <w:rsid w:val="00203A87"/>
    <w:rsid w:val="00203B9A"/>
    <w:rsid w:val="00203E87"/>
    <w:rsid w:val="00205653"/>
    <w:rsid w:val="00212D43"/>
    <w:rsid w:val="00214460"/>
    <w:rsid w:val="00217286"/>
    <w:rsid w:val="00220AB8"/>
    <w:rsid w:val="00227EA7"/>
    <w:rsid w:val="0023207B"/>
    <w:rsid w:val="00232607"/>
    <w:rsid w:val="0023352E"/>
    <w:rsid w:val="00233786"/>
    <w:rsid w:val="00234210"/>
    <w:rsid w:val="002404FD"/>
    <w:rsid w:val="002438BC"/>
    <w:rsid w:val="00243B8C"/>
    <w:rsid w:val="00245A0D"/>
    <w:rsid w:val="0025056E"/>
    <w:rsid w:val="00253221"/>
    <w:rsid w:val="00253997"/>
    <w:rsid w:val="002548E4"/>
    <w:rsid w:val="00256EBE"/>
    <w:rsid w:val="00264BB3"/>
    <w:rsid w:val="00264C83"/>
    <w:rsid w:val="00265E70"/>
    <w:rsid w:val="00265FFB"/>
    <w:rsid w:val="00271001"/>
    <w:rsid w:val="00271310"/>
    <w:rsid w:val="0027193E"/>
    <w:rsid w:val="00272092"/>
    <w:rsid w:val="00272524"/>
    <w:rsid w:val="00273241"/>
    <w:rsid w:val="0027605C"/>
    <w:rsid w:val="00276B65"/>
    <w:rsid w:val="002800FF"/>
    <w:rsid w:val="00280367"/>
    <w:rsid w:val="00281637"/>
    <w:rsid w:val="00290EBD"/>
    <w:rsid w:val="002939AD"/>
    <w:rsid w:val="00295919"/>
    <w:rsid w:val="00295B64"/>
    <w:rsid w:val="002A14A3"/>
    <w:rsid w:val="002A15CD"/>
    <w:rsid w:val="002A1BB0"/>
    <w:rsid w:val="002A3153"/>
    <w:rsid w:val="002A4C2A"/>
    <w:rsid w:val="002A711D"/>
    <w:rsid w:val="002A77F5"/>
    <w:rsid w:val="002A79F6"/>
    <w:rsid w:val="002B0629"/>
    <w:rsid w:val="002B2549"/>
    <w:rsid w:val="002B2E42"/>
    <w:rsid w:val="002B748E"/>
    <w:rsid w:val="002C2267"/>
    <w:rsid w:val="002C37C7"/>
    <w:rsid w:val="002C50FE"/>
    <w:rsid w:val="002D0429"/>
    <w:rsid w:val="002D2E70"/>
    <w:rsid w:val="002D2F2C"/>
    <w:rsid w:val="002D37F3"/>
    <w:rsid w:val="002D45B9"/>
    <w:rsid w:val="002D4D39"/>
    <w:rsid w:val="002D53D1"/>
    <w:rsid w:val="002D5E51"/>
    <w:rsid w:val="002D698A"/>
    <w:rsid w:val="002E37ED"/>
    <w:rsid w:val="002E3817"/>
    <w:rsid w:val="002E4058"/>
    <w:rsid w:val="002F1949"/>
    <w:rsid w:val="002F1DC8"/>
    <w:rsid w:val="002F2B92"/>
    <w:rsid w:val="002F2E9E"/>
    <w:rsid w:val="002F3D02"/>
    <w:rsid w:val="002F4D86"/>
    <w:rsid w:val="002F5E3E"/>
    <w:rsid w:val="003038B7"/>
    <w:rsid w:val="00306857"/>
    <w:rsid w:val="00310B9F"/>
    <w:rsid w:val="00310F4E"/>
    <w:rsid w:val="003117A9"/>
    <w:rsid w:val="0031341E"/>
    <w:rsid w:val="0031367F"/>
    <w:rsid w:val="003148CC"/>
    <w:rsid w:val="00314AF6"/>
    <w:rsid w:val="0031631E"/>
    <w:rsid w:val="00316B55"/>
    <w:rsid w:val="00321794"/>
    <w:rsid w:val="00323B3F"/>
    <w:rsid w:val="00327854"/>
    <w:rsid w:val="0033097B"/>
    <w:rsid w:val="00333F88"/>
    <w:rsid w:val="00334FD5"/>
    <w:rsid w:val="003367C2"/>
    <w:rsid w:val="00337922"/>
    <w:rsid w:val="00340867"/>
    <w:rsid w:val="0034300B"/>
    <w:rsid w:val="00347128"/>
    <w:rsid w:val="00347A52"/>
    <w:rsid w:val="00354D4B"/>
    <w:rsid w:val="00354E1D"/>
    <w:rsid w:val="003577AF"/>
    <w:rsid w:val="00370171"/>
    <w:rsid w:val="00370468"/>
    <w:rsid w:val="00371BB3"/>
    <w:rsid w:val="00372682"/>
    <w:rsid w:val="0037346E"/>
    <w:rsid w:val="00380837"/>
    <w:rsid w:val="0038510A"/>
    <w:rsid w:val="00386466"/>
    <w:rsid w:val="00387D5D"/>
    <w:rsid w:val="00387D8C"/>
    <w:rsid w:val="00390F88"/>
    <w:rsid w:val="00393DB8"/>
    <w:rsid w:val="003941E4"/>
    <w:rsid w:val="00394521"/>
    <w:rsid w:val="00395111"/>
    <w:rsid w:val="003974A1"/>
    <w:rsid w:val="003A08FA"/>
    <w:rsid w:val="003A1012"/>
    <w:rsid w:val="003A1420"/>
    <w:rsid w:val="003A1651"/>
    <w:rsid w:val="003A198A"/>
    <w:rsid w:val="003A2FBC"/>
    <w:rsid w:val="003A430D"/>
    <w:rsid w:val="003A5F36"/>
    <w:rsid w:val="003B071F"/>
    <w:rsid w:val="003B15B0"/>
    <w:rsid w:val="003B1DA6"/>
    <w:rsid w:val="003B2D58"/>
    <w:rsid w:val="003B52DB"/>
    <w:rsid w:val="003C275E"/>
    <w:rsid w:val="003C2EA3"/>
    <w:rsid w:val="003C68AE"/>
    <w:rsid w:val="003C6EC0"/>
    <w:rsid w:val="003D2A21"/>
    <w:rsid w:val="003D332D"/>
    <w:rsid w:val="003D33A4"/>
    <w:rsid w:val="003D687F"/>
    <w:rsid w:val="003D6A44"/>
    <w:rsid w:val="003D6ABD"/>
    <w:rsid w:val="003E0F8E"/>
    <w:rsid w:val="003E3124"/>
    <w:rsid w:val="003E45D9"/>
    <w:rsid w:val="003E5373"/>
    <w:rsid w:val="003E6CA4"/>
    <w:rsid w:val="003F1EDC"/>
    <w:rsid w:val="003F1FAB"/>
    <w:rsid w:val="003F4E48"/>
    <w:rsid w:val="003F5675"/>
    <w:rsid w:val="003F5E38"/>
    <w:rsid w:val="003F5E7E"/>
    <w:rsid w:val="003F720E"/>
    <w:rsid w:val="00400E66"/>
    <w:rsid w:val="004046B6"/>
    <w:rsid w:val="00405D45"/>
    <w:rsid w:val="0040624D"/>
    <w:rsid w:val="004064C3"/>
    <w:rsid w:val="004067A1"/>
    <w:rsid w:val="00410914"/>
    <w:rsid w:val="00411890"/>
    <w:rsid w:val="00411BBE"/>
    <w:rsid w:val="00415EB0"/>
    <w:rsid w:val="004177C7"/>
    <w:rsid w:val="00421505"/>
    <w:rsid w:val="00421B4F"/>
    <w:rsid w:val="00422983"/>
    <w:rsid w:val="004253CB"/>
    <w:rsid w:val="004301DB"/>
    <w:rsid w:val="00430940"/>
    <w:rsid w:val="004313BB"/>
    <w:rsid w:val="00431C73"/>
    <w:rsid w:val="00433184"/>
    <w:rsid w:val="004334CF"/>
    <w:rsid w:val="00433A2C"/>
    <w:rsid w:val="00434209"/>
    <w:rsid w:val="0043437D"/>
    <w:rsid w:val="00435CEC"/>
    <w:rsid w:val="00435E2A"/>
    <w:rsid w:val="0043632A"/>
    <w:rsid w:val="0044219C"/>
    <w:rsid w:val="00443A21"/>
    <w:rsid w:val="004459BF"/>
    <w:rsid w:val="004511CA"/>
    <w:rsid w:val="0046685A"/>
    <w:rsid w:val="00466FC7"/>
    <w:rsid w:val="00467A50"/>
    <w:rsid w:val="004716FF"/>
    <w:rsid w:val="00472936"/>
    <w:rsid w:val="00473703"/>
    <w:rsid w:val="004763CC"/>
    <w:rsid w:val="004770FC"/>
    <w:rsid w:val="00481FA7"/>
    <w:rsid w:val="0048201E"/>
    <w:rsid w:val="00482E4D"/>
    <w:rsid w:val="004838E6"/>
    <w:rsid w:val="00486511"/>
    <w:rsid w:val="00487CC3"/>
    <w:rsid w:val="004A0295"/>
    <w:rsid w:val="004A1AFC"/>
    <w:rsid w:val="004A32E1"/>
    <w:rsid w:val="004A3397"/>
    <w:rsid w:val="004A4D6C"/>
    <w:rsid w:val="004A7CE1"/>
    <w:rsid w:val="004B299F"/>
    <w:rsid w:val="004B4B6D"/>
    <w:rsid w:val="004B581E"/>
    <w:rsid w:val="004B5BEC"/>
    <w:rsid w:val="004B5F69"/>
    <w:rsid w:val="004C37B3"/>
    <w:rsid w:val="004C3E6C"/>
    <w:rsid w:val="004C4AFF"/>
    <w:rsid w:val="004C4F2C"/>
    <w:rsid w:val="004D487E"/>
    <w:rsid w:val="004E12DC"/>
    <w:rsid w:val="004E2992"/>
    <w:rsid w:val="004F7361"/>
    <w:rsid w:val="00500E34"/>
    <w:rsid w:val="005063D1"/>
    <w:rsid w:val="005075FC"/>
    <w:rsid w:val="00511C0A"/>
    <w:rsid w:val="00516380"/>
    <w:rsid w:val="005168C4"/>
    <w:rsid w:val="005203AD"/>
    <w:rsid w:val="005219AD"/>
    <w:rsid w:val="00525881"/>
    <w:rsid w:val="00527E7A"/>
    <w:rsid w:val="00527ED7"/>
    <w:rsid w:val="00531493"/>
    <w:rsid w:val="00534DA6"/>
    <w:rsid w:val="00536930"/>
    <w:rsid w:val="00540A88"/>
    <w:rsid w:val="005444CE"/>
    <w:rsid w:val="00546956"/>
    <w:rsid w:val="005527A8"/>
    <w:rsid w:val="005538C4"/>
    <w:rsid w:val="00554114"/>
    <w:rsid w:val="0055571C"/>
    <w:rsid w:val="005567CF"/>
    <w:rsid w:val="00556947"/>
    <w:rsid w:val="00562043"/>
    <w:rsid w:val="0056258D"/>
    <w:rsid w:val="005645C1"/>
    <w:rsid w:val="00564B6F"/>
    <w:rsid w:val="00564E53"/>
    <w:rsid w:val="00565A0B"/>
    <w:rsid w:val="00565EBF"/>
    <w:rsid w:val="00573FCA"/>
    <w:rsid w:val="00575649"/>
    <w:rsid w:val="00575C42"/>
    <w:rsid w:val="00576A2B"/>
    <w:rsid w:val="00576E8F"/>
    <w:rsid w:val="00577FE9"/>
    <w:rsid w:val="00583228"/>
    <w:rsid w:val="00591CDA"/>
    <w:rsid w:val="005928F6"/>
    <w:rsid w:val="00593BA8"/>
    <w:rsid w:val="00594AC4"/>
    <w:rsid w:val="0059602A"/>
    <w:rsid w:val="005A0525"/>
    <w:rsid w:val="005A11A4"/>
    <w:rsid w:val="005A11E9"/>
    <w:rsid w:val="005A2420"/>
    <w:rsid w:val="005B2C8A"/>
    <w:rsid w:val="005B3DA3"/>
    <w:rsid w:val="005C0D07"/>
    <w:rsid w:val="005C2342"/>
    <w:rsid w:val="005C5C3C"/>
    <w:rsid w:val="005C6CAF"/>
    <w:rsid w:val="005D03D1"/>
    <w:rsid w:val="005D2026"/>
    <w:rsid w:val="005D4D82"/>
    <w:rsid w:val="005D5659"/>
    <w:rsid w:val="005D5F09"/>
    <w:rsid w:val="005D616B"/>
    <w:rsid w:val="005D7364"/>
    <w:rsid w:val="005E3C75"/>
    <w:rsid w:val="005E7B7E"/>
    <w:rsid w:val="005F012A"/>
    <w:rsid w:val="005F0EB6"/>
    <w:rsid w:val="005F7337"/>
    <w:rsid w:val="00600503"/>
    <w:rsid w:val="00600C20"/>
    <w:rsid w:val="006032F3"/>
    <w:rsid w:val="00607430"/>
    <w:rsid w:val="00616D66"/>
    <w:rsid w:val="00617B92"/>
    <w:rsid w:val="00621151"/>
    <w:rsid w:val="0062163F"/>
    <w:rsid w:val="00623EB6"/>
    <w:rsid w:val="006311B7"/>
    <w:rsid w:val="00632422"/>
    <w:rsid w:val="00632E33"/>
    <w:rsid w:val="00633881"/>
    <w:rsid w:val="006340A2"/>
    <w:rsid w:val="006343B3"/>
    <w:rsid w:val="0063519F"/>
    <w:rsid w:val="00635519"/>
    <w:rsid w:val="006358B1"/>
    <w:rsid w:val="006364F3"/>
    <w:rsid w:val="00636643"/>
    <w:rsid w:val="00637A18"/>
    <w:rsid w:val="00643937"/>
    <w:rsid w:val="00644025"/>
    <w:rsid w:val="0064417D"/>
    <w:rsid w:val="00644419"/>
    <w:rsid w:val="00644FE2"/>
    <w:rsid w:val="006479D2"/>
    <w:rsid w:val="00652954"/>
    <w:rsid w:val="00652DE8"/>
    <w:rsid w:val="00652DFF"/>
    <w:rsid w:val="00652FD9"/>
    <w:rsid w:val="006533CB"/>
    <w:rsid w:val="00653939"/>
    <w:rsid w:val="00654D02"/>
    <w:rsid w:val="00655AF3"/>
    <w:rsid w:val="00656ADB"/>
    <w:rsid w:val="00656D02"/>
    <w:rsid w:val="00662B16"/>
    <w:rsid w:val="00662F1A"/>
    <w:rsid w:val="00670A3E"/>
    <w:rsid w:val="006710BF"/>
    <w:rsid w:val="00672742"/>
    <w:rsid w:val="00673166"/>
    <w:rsid w:val="0067538D"/>
    <w:rsid w:val="0067640C"/>
    <w:rsid w:val="00682FBD"/>
    <w:rsid w:val="0068365D"/>
    <w:rsid w:val="00687565"/>
    <w:rsid w:val="00691A5B"/>
    <w:rsid w:val="006925BC"/>
    <w:rsid w:val="006926B6"/>
    <w:rsid w:val="00692EAF"/>
    <w:rsid w:val="006935B1"/>
    <w:rsid w:val="00694751"/>
    <w:rsid w:val="00694BBB"/>
    <w:rsid w:val="00695229"/>
    <w:rsid w:val="006A067C"/>
    <w:rsid w:val="006A09D4"/>
    <w:rsid w:val="006A679B"/>
    <w:rsid w:val="006A7262"/>
    <w:rsid w:val="006B6369"/>
    <w:rsid w:val="006B7167"/>
    <w:rsid w:val="006B7739"/>
    <w:rsid w:val="006C444C"/>
    <w:rsid w:val="006C5674"/>
    <w:rsid w:val="006C68CF"/>
    <w:rsid w:val="006C6F79"/>
    <w:rsid w:val="006C7B16"/>
    <w:rsid w:val="006D0E8D"/>
    <w:rsid w:val="006D114D"/>
    <w:rsid w:val="006D2E03"/>
    <w:rsid w:val="006D32C1"/>
    <w:rsid w:val="006D3F8C"/>
    <w:rsid w:val="006D42FD"/>
    <w:rsid w:val="006D71AB"/>
    <w:rsid w:val="006E14E8"/>
    <w:rsid w:val="006E3FDD"/>
    <w:rsid w:val="006E678B"/>
    <w:rsid w:val="006E7724"/>
    <w:rsid w:val="006E79C8"/>
    <w:rsid w:val="006E7B1D"/>
    <w:rsid w:val="006F05EE"/>
    <w:rsid w:val="006F3A11"/>
    <w:rsid w:val="006F3BA4"/>
    <w:rsid w:val="006F4DD6"/>
    <w:rsid w:val="006F53DF"/>
    <w:rsid w:val="006F5E48"/>
    <w:rsid w:val="006F7F4A"/>
    <w:rsid w:val="006F7F66"/>
    <w:rsid w:val="0070279C"/>
    <w:rsid w:val="00702D8C"/>
    <w:rsid w:val="00703645"/>
    <w:rsid w:val="007039B1"/>
    <w:rsid w:val="00720FBE"/>
    <w:rsid w:val="00723E8B"/>
    <w:rsid w:val="00727E6D"/>
    <w:rsid w:val="0073082C"/>
    <w:rsid w:val="0073089C"/>
    <w:rsid w:val="00735ACB"/>
    <w:rsid w:val="007407D4"/>
    <w:rsid w:val="00741514"/>
    <w:rsid w:val="00744B08"/>
    <w:rsid w:val="00751272"/>
    <w:rsid w:val="00751B8E"/>
    <w:rsid w:val="00753C1F"/>
    <w:rsid w:val="00754162"/>
    <w:rsid w:val="00754AC5"/>
    <w:rsid w:val="00756445"/>
    <w:rsid w:val="007601F6"/>
    <w:rsid w:val="00760E3E"/>
    <w:rsid w:val="00761100"/>
    <w:rsid w:val="007629AF"/>
    <w:rsid w:val="00764A77"/>
    <w:rsid w:val="00765407"/>
    <w:rsid w:val="007655D8"/>
    <w:rsid w:val="00765D4F"/>
    <w:rsid w:val="00767B87"/>
    <w:rsid w:val="00770B6E"/>
    <w:rsid w:val="00772B4E"/>
    <w:rsid w:val="00772EFC"/>
    <w:rsid w:val="00773AFA"/>
    <w:rsid w:val="00775786"/>
    <w:rsid w:val="007757F3"/>
    <w:rsid w:val="0077666F"/>
    <w:rsid w:val="007772F6"/>
    <w:rsid w:val="0078029E"/>
    <w:rsid w:val="007810B6"/>
    <w:rsid w:val="00783035"/>
    <w:rsid w:val="0078321C"/>
    <w:rsid w:val="00784286"/>
    <w:rsid w:val="007847A4"/>
    <w:rsid w:val="007868FD"/>
    <w:rsid w:val="00786E59"/>
    <w:rsid w:val="00787A62"/>
    <w:rsid w:val="00787EF2"/>
    <w:rsid w:val="00791CAE"/>
    <w:rsid w:val="0079405B"/>
    <w:rsid w:val="00794B99"/>
    <w:rsid w:val="00795E34"/>
    <w:rsid w:val="00796235"/>
    <w:rsid w:val="00796F2E"/>
    <w:rsid w:val="00797D0C"/>
    <w:rsid w:val="007A7241"/>
    <w:rsid w:val="007B029C"/>
    <w:rsid w:val="007B1A28"/>
    <w:rsid w:val="007B3E98"/>
    <w:rsid w:val="007B5318"/>
    <w:rsid w:val="007C1B48"/>
    <w:rsid w:val="007C5B24"/>
    <w:rsid w:val="007C6320"/>
    <w:rsid w:val="007D1340"/>
    <w:rsid w:val="007D1543"/>
    <w:rsid w:val="007D40FE"/>
    <w:rsid w:val="007E259D"/>
    <w:rsid w:val="007E2AE5"/>
    <w:rsid w:val="007E3B15"/>
    <w:rsid w:val="007E4D53"/>
    <w:rsid w:val="007E6010"/>
    <w:rsid w:val="007E6AEB"/>
    <w:rsid w:val="007E7D46"/>
    <w:rsid w:val="007F0EAC"/>
    <w:rsid w:val="007F2A09"/>
    <w:rsid w:val="007F2F66"/>
    <w:rsid w:val="007F3976"/>
    <w:rsid w:val="007F43B7"/>
    <w:rsid w:val="007F4453"/>
    <w:rsid w:val="007F47E4"/>
    <w:rsid w:val="007F59E8"/>
    <w:rsid w:val="007F5C52"/>
    <w:rsid w:val="007F5DAF"/>
    <w:rsid w:val="007F6A6F"/>
    <w:rsid w:val="00801759"/>
    <w:rsid w:val="008065EB"/>
    <w:rsid w:val="008139CC"/>
    <w:rsid w:val="00813FE6"/>
    <w:rsid w:val="0081495E"/>
    <w:rsid w:val="00817EF2"/>
    <w:rsid w:val="008203C8"/>
    <w:rsid w:val="008220BA"/>
    <w:rsid w:val="00822620"/>
    <w:rsid w:val="008237AC"/>
    <w:rsid w:val="00825182"/>
    <w:rsid w:val="008257B2"/>
    <w:rsid w:val="00831DDF"/>
    <w:rsid w:val="00831DE9"/>
    <w:rsid w:val="008330E2"/>
    <w:rsid w:val="0083490C"/>
    <w:rsid w:val="008365B9"/>
    <w:rsid w:val="00837003"/>
    <w:rsid w:val="00837D58"/>
    <w:rsid w:val="0084187C"/>
    <w:rsid w:val="00842558"/>
    <w:rsid w:val="0084302F"/>
    <w:rsid w:val="0084359C"/>
    <w:rsid w:val="00843F25"/>
    <w:rsid w:val="008454B4"/>
    <w:rsid w:val="00846B58"/>
    <w:rsid w:val="008544C4"/>
    <w:rsid w:val="00854992"/>
    <w:rsid w:val="00855810"/>
    <w:rsid w:val="00855A37"/>
    <w:rsid w:val="00855BB1"/>
    <w:rsid w:val="00857895"/>
    <w:rsid w:val="008637BF"/>
    <w:rsid w:val="008640BF"/>
    <w:rsid w:val="008653B3"/>
    <w:rsid w:val="00865F34"/>
    <w:rsid w:val="00865FA6"/>
    <w:rsid w:val="00867364"/>
    <w:rsid w:val="0087012D"/>
    <w:rsid w:val="00870258"/>
    <w:rsid w:val="0087152C"/>
    <w:rsid w:val="0087515C"/>
    <w:rsid w:val="00875881"/>
    <w:rsid w:val="00875C45"/>
    <w:rsid w:val="008776CC"/>
    <w:rsid w:val="008776EA"/>
    <w:rsid w:val="00880CC3"/>
    <w:rsid w:val="00883995"/>
    <w:rsid w:val="00887AD3"/>
    <w:rsid w:val="00892BAB"/>
    <w:rsid w:val="00893E53"/>
    <w:rsid w:val="00894CCF"/>
    <w:rsid w:val="008973EE"/>
    <w:rsid w:val="008A1A8D"/>
    <w:rsid w:val="008A3FAF"/>
    <w:rsid w:val="008A432A"/>
    <w:rsid w:val="008A497B"/>
    <w:rsid w:val="008A61AA"/>
    <w:rsid w:val="008A6724"/>
    <w:rsid w:val="008B2896"/>
    <w:rsid w:val="008B39F5"/>
    <w:rsid w:val="008B3CB9"/>
    <w:rsid w:val="008B42BB"/>
    <w:rsid w:val="008B43D7"/>
    <w:rsid w:val="008B4DF5"/>
    <w:rsid w:val="008B4EFA"/>
    <w:rsid w:val="008C0EF3"/>
    <w:rsid w:val="008C2DE1"/>
    <w:rsid w:val="008C2F70"/>
    <w:rsid w:val="008C5305"/>
    <w:rsid w:val="008D01F3"/>
    <w:rsid w:val="008D0D13"/>
    <w:rsid w:val="008D1660"/>
    <w:rsid w:val="008D1670"/>
    <w:rsid w:val="008D2160"/>
    <w:rsid w:val="008D3A2A"/>
    <w:rsid w:val="008D3C51"/>
    <w:rsid w:val="008D5C55"/>
    <w:rsid w:val="008E0292"/>
    <w:rsid w:val="008E1B93"/>
    <w:rsid w:val="008E4916"/>
    <w:rsid w:val="008E58AA"/>
    <w:rsid w:val="008E616F"/>
    <w:rsid w:val="008E6E6A"/>
    <w:rsid w:val="008E7C18"/>
    <w:rsid w:val="008F6C9B"/>
    <w:rsid w:val="00900037"/>
    <w:rsid w:val="009030CA"/>
    <w:rsid w:val="00904880"/>
    <w:rsid w:val="00912B60"/>
    <w:rsid w:val="0091390B"/>
    <w:rsid w:val="00914941"/>
    <w:rsid w:val="00916E52"/>
    <w:rsid w:val="00923188"/>
    <w:rsid w:val="009265EA"/>
    <w:rsid w:val="00926658"/>
    <w:rsid w:val="00926B20"/>
    <w:rsid w:val="0092778F"/>
    <w:rsid w:val="00931B26"/>
    <w:rsid w:val="00932731"/>
    <w:rsid w:val="00934B3D"/>
    <w:rsid w:val="00935C08"/>
    <w:rsid w:val="00946914"/>
    <w:rsid w:val="00946D33"/>
    <w:rsid w:val="00947136"/>
    <w:rsid w:val="00950112"/>
    <w:rsid w:val="00954133"/>
    <w:rsid w:val="00954F0B"/>
    <w:rsid w:val="009557EB"/>
    <w:rsid w:val="009558AB"/>
    <w:rsid w:val="0095721A"/>
    <w:rsid w:val="00962258"/>
    <w:rsid w:val="009625B3"/>
    <w:rsid w:val="00963EA8"/>
    <w:rsid w:val="009710A4"/>
    <w:rsid w:val="00971600"/>
    <w:rsid w:val="00971AB5"/>
    <w:rsid w:val="0097267B"/>
    <w:rsid w:val="009735A7"/>
    <w:rsid w:val="009744E1"/>
    <w:rsid w:val="00977564"/>
    <w:rsid w:val="00977971"/>
    <w:rsid w:val="00982521"/>
    <w:rsid w:val="00982D25"/>
    <w:rsid w:val="009906F6"/>
    <w:rsid w:val="00993002"/>
    <w:rsid w:val="009973B4"/>
    <w:rsid w:val="00997D7E"/>
    <w:rsid w:val="009A7052"/>
    <w:rsid w:val="009B30FF"/>
    <w:rsid w:val="009B3D70"/>
    <w:rsid w:val="009B5A6D"/>
    <w:rsid w:val="009B5C6A"/>
    <w:rsid w:val="009B6009"/>
    <w:rsid w:val="009B77B2"/>
    <w:rsid w:val="009C0C68"/>
    <w:rsid w:val="009C1DB3"/>
    <w:rsid w:val="009C2678"/>
    <w:rsid w:val="009C28C1"/>
    <w:rsid w:val="009C4AF2"/>
    <w:rsid w:val="009C6084"/>
    <w:rsid w:val="009D1C39"/>
    <w:rsid w:val="009D3984"/>
    <w:rsid w:val="009D47D3"/>
    <w:rsid w:val="009D4BB0"/>
    <w:rsid w:val="009D560D"/>
    <w:rsid w:val="009D5EC6"/>
    <w:rsid w:val="009E06B9"/>
    <w:rsid w:val="009E1814"/>
    <w:rsid w:val="009E3090"/>
    <w:rsid w:val="009E3837"/>
    <w:rsid w:val="009E574F"/>
    <w:rsid w:val="009E5B30"/>
    <w:rsid w:val="009F089C"/>
    <w:rsid w:val="009F355A"/>
    <w:rsid w:val="009F4716"/>
    <w:rsid w:val="009F7EED"/>
    <w:rsid w:val="00A00C1B"/>
    <w:rsid w:val="00A01DA2"/>
    <w:rsid w:val="00A03D08"/>
    <w:rsid w:val="00A06B7A"/>
    <w:rsid w:val="00A106E8"/>
    <w:rsid w:val="00A14EB0"/>
    <w:rsid w:val="00A20498"/>
    <w:rsid w:val="00A21FD5"/>
    <w:rsid w:val="00A23C97"/>
    <w:rsid w:val="00A24BF3"/>
    <w:rsid w:val="00A27052"/>
    <w:rsid w:val="00A319A9"/>
    <w:rsid w:val="00A3554D"/>
    <w:rsid w:val="00A360E6"/>
    <w:rsid w:val="00A361E9"/>
    <w:rsid w:val="00A40FE5"/>
    <w:rsid w:val="00A420DE"/>
    <w:rsid w:val="00A42A0A"/>
    <w:rsid w:val="00A44B57"/>
    <w:rsid w:val="00A4765E"/>
    <w:rsid w:val="00A5063D"/>
    <w:rsid w:val="00A5249F"/>
    <w:rsid w:val="00A52F62"/>
    <w:rsid w:val="00A532ED"/>
    <w:rsid w:val="00A555D5"/>
    <w:rsid w:val="00A6087B"/>
    <w:rsid w:val="00A616C0"/>
    <w:rsid w:val="00A623BA"/>
    <w:rsid w:val="00A63275"/>
    <w:rsid w:val="00A67350"/>
    <w:rsid w:val="00A67DA2"/>
    <w:rsid w:val="00A71B03"/>
    <w:rsid w:val="00A72A88"/>
    <w:rsid w:val="00A746B9"/>
    <w:rsid w:val="00A7797A"/>
    <w:rsid w:val="00A800AA"/>
    <w:rsid w:val="00A80636"/>
    <w:rsid w:val="00A80AD4"/>
    <w:rsid w:val="00A80B65"/>
    <w:rsid w:val="00A84B90"/>
    <w:rsid w:val="00A9483B"/>
    <w:rsid w:val="00AA7F47"/>
    <w:rsid w:val="00AB048E"/>
    <w:rsid w:val="00AB3D34"/>
    <w:rsid w:val="00AB4E05"/>
    <w:rsid w:val="00AB5552"/>
    <w:rsid w:val="00AB5DEC"/>
    <w:rsid w:val="00AB7C15"/>
    <w:rsid w:val="00AC72D9"/>
    <w:rsid w:val="00AC7F84"/>
    <w:rsid w:val="00AD1316"/>
    <w:rsid w:val="00AD3975"/>
    <w:rsid w:val="00AD6DC0"/>
    <w:rsid w:val="00AE16ED"/>
    <w:rsid w:val="00AE3DD1"/>
    <w:rsid w:val="00AE4523"/>
    <w:rsid w:val="00AE7502"/>
    <w:rsid w:val="00AE78BF"/>
    <w:rsid w:val="00AF0AAB"/>
    <w:rsid w:val="00AF0FC6"/>
    <w:rsid w:val="00AF2881"/>
    <w:rsid w:val="00AF4C12"/>
    <w:rsid w:val="00AF5317"/>
    <w:rsid w:val="00B00DED"/>
    <w:rsid w:val="00B012F4"/>
    <w:rsid w:val="00B0272E"/>
    <w:rsid w:val="00B038A4"/>
    <w:rsid w:val="00B03F24"/>
    <w:rsid w:val="00B04B63"/>
    <w:rsid w:val="00B05781"/>
    <w:rsid w:val="00B07DDE"/>
    <w:rsid w:val="00B110F2"/>
    <w:rsid w:val="00B11607"/>
    <w:rsid w:val="00B11E93"/>
    <w:rsid w:val="00B12F0E"/>
    <w:rsid w:val="00B1541C"/>
    <w:rsid w:val="00B20285"/>
    <w:rsid w:val="00B22FFB"/>
    <w:rsid w:val="00B246E8"/>
    <w:rsid w:val="00B24C00"/>
    <w:rsid w:val="00B30E82"/>
    <w:rsid w:val="00B31816"/>
    <w:rsid w:val="00B33F02"/>
    <w:rsid w:val="00B3432F"/>
    <w:rsid w:val="00B4079E"/>
    <w:rsid w:val="00B42B8E"/>
    <w:rsid w:val="00B42EA5"/>
    <w:rsid w:val="00B44D9A"/>
    <w:rsid w:val="00B46C08"/>
    <w:rsid w:val="00B5141A"/>
    <w:rsid w:val="00B5339D"/>
    <w:rsid w:val="00B538A4"/>
    <w:rsid w:val="00B55BDF"/>
    <w:rsid w:val="00B567BF"/>
    <w:rsid w:val="00B56C4A"/>
    <w:rsid w:val="00B56FA9"/>
    <w:rsid w:val="00B60E83"/>
    <w:rsid w:val="00B61428"/>
    <w:rsid w:val="00B65256"/>
    <w:rsid w:val="00B67603"/>
    <w:rsid w:val="00B679A4"/>
    <w:rsid w:val="00B70D9D"/>
    <w:rsid w:val="00B7104B"/>
    <w:rsid w:val="00B76F5F"/>
    <w:rsid w:val="00B772DF"/>
    <w:rsid w:val="00B804DA"/>
    <w:rsid w:val="00B808AF"/>
    <w:rsid w:val="00B853C8"/>
    <w:rsid w:val="00B861F1"/>
    <w:rsid w:val="00B86E6E"/>
    <w:rsid w:val="00B9193E"/>
    <w:rsid w:val="00B93768"/>
    <w:rsid w:val="00B96675"/>
    <w:rsid w:val="00B966B7"/>
    <w:rsid w:val="00BA0C74"/>
    <w:rsid w:val="00BA68CD"/>
    <w:rsid w:val="00BB377A"/>
    <w:rsid w:val="00BB5074"/>
    <w:rsid w:val="00BC110E"/>
    <w:rsid w:val="00BD4F40"/>
    <w:rsid w:val="00BD5235"/>
    <w:rsid w:val="00BD7DFB"/>
    <w:rsid w:val="00BE2827"/>
    <w:rsid w:val="00BE7135"/>
    <w:rsid w:val="00BF1719"/>
    <w:rsid w:val="00BF2FDE"/>
    <w:rsid w:val="00BF35D6"/>
    <w:rsid w:val="00BF597E"/>
    <w:rsid w:val="00BF5A42"/>
    <w:rsid w:val="00C00EC6"/>
    <w:rsid w:val="00C0281E"/>
    <w:rsid w:val="00C03106"/>
    <w:rsid w:val="00C03AB2"/>
    <w:rsid w:val="00C07CA2"/>
    <w:rsid w:val="00C11A17"/>
    <w:rsid w:val="00C11D7F"/>
    <w:rsid w:val="00C16722"/>
    <w:rsid w:val="00C167E6"/>
    <w:rsid w:val="00C174FF"/>
    <w:rsid w:val="00C22B56"/>
    <w:rsid w:val="00C22C98"/>
    <w:rsid w:val="00C23190"/>
    <w:rsid w:val="00C240A0"/>
    <w:rsid w:val="00C27188"/>
    <w:rsid w:val="00C273BA"/>
    <w:rsid w:val="00C274FA"/>
    <w:rsid w:val="00C27B1A"/>
    <w:rsid w:val="00C36544"/>
    <w:rsid w:val="00C37F11"/>
    <w:rsid w:val="00C4195F"/>
    <w:rsid w:val="00C42215"/>
    <w:rsid w:val="00C422F8"/>
    <w:rsid w:val="00C46291"/>
    <w:rsid w:val="00C47BD2"/>
    <w:rsid w:val="00C51A36"/>
    <w:rsid w:val="00C52415"/>
    <w:rsid w:val="00C52F6F"/>
    <w:rsid w:val="00C53405"/>
    <w:rsid w:val="00C55228"/>
    <w:rsid w:val="00C63768"/>
    <w:rsid w:val="00C65BE0"/>
    <w:rsid w:val="00C70B08"/>
    <w:rsid w:val="00C71FCD"/>
    <w:rsid w:val="00C72882"/>
    <w:rsid w:val="00C7291A"/>
    <w:rsid w:val="00C72A5E"/>
    <w:rsid w:val="00C759E5"/>
    <w:rsid w:val="00C76009"/>
    <w:rsid w:val="00C8013A"/>
    <w:rsid w:val="00C82EE0"/>
    <w:rsid w:val="00C83E98"/>
    <w:rsid w:val="00C84B66"/>
    <w:rsid w:val="00C8623D"/>
    <w:rsid w:val="00C90232"/>
    <w:rsid w:val="00C904F7"/>
    <w:rsid w:val="00C94B7F"/>
    <w:rsid w:val="00CA52A3"/>
    <w:rsid w:val="00CA570A"/>
    <w:rsid w:val="00CA59E5"/>
    <w:rsid w:val="00CA649F"/>
    <w:rsid w:val="00CA66C3"/>
    <w:rsid w:val="00CB082F"/>
    <w:rsid w:val="00CB481D"/>
    <w:rsid w:val="00CC16B6"/>
    <w:rsid w:val="00CC32B1"/>
    <w:rsid w:val="00CC414F"/>
    <w:rsid w:val="00CC469D"/>
    <w:rsid w:val="00CD4C47"/>
    <w:rsid w:val="00CD564D"/>
    <w:rsid w:val="00CD6268"/>
    <w:rsid w:val="00CD6795"/>
    <w:rsid w:val="00CD6DC3"/>
    <w:rsid w:val="00CE2158"/>
    <w:rsid w:val="00CE315A"/>
    <w:rsid w:val="00CE334B"/>
    <w:rsid w:val="00CE40EE"/>
    <w:rsid w:val="00CE4917"/>
    <w:rsid w:val="00CE5EEA"/>
    <w:rsid w:val="00CF1869"/>
    <w:rsid w:val="00CF52EC"/>
    <w:rsid w:val="00CF550E"/>
    <w:rsid w:val="00CF5723"/>
    <w:rsid w:val="00CF599D"/>
    <w:rsid w:val="00D0424F"/>
    <w:rsid w:val="00D04871"/>
    <w:rsid w:val="00D05F0C"/>
    <w:rsid w:val="00D06BC4"/>
    <w:rsid w:val="00D06C3E"/>
    <w:rsid w:val="00D06F59"/>
    <w:rsid w:val="00D120DE"/>
    <w:rsid w:val="00D13221"/>
    <w:rsid w:val="00D14DE6"/>
    <w:rsid w:val="00D221ED"/>
    <w:rsid w:val="00D22A35"/>
    <w:rsid w:val="00D23F5C"/>
    <w:rsid w:val="00D27064"/>
    <w:rsid w:val="00D30D76"/>
    <w:rsid w:val="00D3232C"/>
    <w:rsid w:val="00D32B73"/>
    <w:rsid w:val="00D3488A"/>
    <w:rsid w:val="00D35F71"/>
    <w:rsid w:val="00D375E3"/>
    <w:rsid w:val="00D42142"/>
    <w:rsid w:val="00D4515C"/>
    <w:rsid w:val="00D453B1"/>
    <w:rsid w:val="00D52345"/>
    <w:rsid w:val="00D52448"/>
    <w:rsid w:val="00D5292C"/>
    <w:rsid w:val="00D5342C"/>
    <w:rsid w:val="00D5782E"/>
    <w:rsid w:val="00D57C36"/>
    <w:rsid w:val="00D62510"/>
    <w:rsid w:val="00D70449"/>
    <w:rsid w:val="00D71A54"/>
    <w:rsid w:val="00D72C18"/>
    <w:rsid w:val="00D73406"/>
    <w:rsid w:val="00D74619"/>
    <w:rsid w:val="00D80240"/>
    <w:rsid w:val="00D810A0"/>
    <w:rsid w:val="00D8194B"/>
    <w:rsid w:val="00D82FD2"/>
    <w:rsid w:val="00D82FD5"/>
    <w:rsid w:val="00D8388C"/>
    <w:rsid w:val="00D84D0B"/>
    <w:rsid w:val="00D86F73"/>
    <w:rsid w:val="00D87726"/>
    <w:rsid w:val="00D87C7B"/>
    <w:rsid w:val="00D95ED6"/>
    <w:rsid w:val="00D97598"/>
    <w:rsid w:val="00D9782A"/>
    <w:rsid w:val="00D97CC9"/>
    <w:rsid w:val="00DA1BC3"/>
    <w:rsid w:val="00DA2C34"/>
    <w:rsid w:val="00DA4383"/>
    <w:rsid w:val="00DA7449"/>
    <w:rsid w:val="00DB2A03"/>
    <w:rsid w:val="00DB5949"/>
    <w:rsid w:val="00DB6A2C"/>
    <w:rsid w:val="00DB7C9F"/>
    <w:rsid w:val="00DB7D69"/>
    <w:rsid w:val="00DC03CA"/>
    <w:rsid w:val="00DC68B5"/>
    <w:rsid w:val="00DC6E78"/>
    <w:rsid w:val="00DD187B"/>
    <w:rsid w:val="00DD3376"/>
    <w:rsid w:val="00DD46F1"/>
    <w:rsid w:val="00DD496C"/>
    <w:rsid w:val="00DD73EF"/>
    <w:rsid w:val="00DD77B1"/>
    <w:rsid w:val="00DE09DB"/>
    <w:rsid w:val="00DE15E6"/>
    <w:rsid w:val="00DE23A8"/>
    <w:rsid w:val="00DE4696"/>
    <w:rsid w:val="00DE580A"/>
    <w:rsid w:val="00DE68AE"/>
    <w:rsid w:val="00DF309C"/>
    <w:rsid w:val="00DF3770"/>
    <w:rsid w:val="00DF3797"/>
    <w:rsid w:val="00DF406E"/>
    <w:rsid w:val="00E03826"/>
    <w:rsid w:val="00E10F37"/>
    <w:rsid w:val="00E11177"/>
    <w:rsid w:val="00E12773"/>
    <w:rsid w:val="00E16D01"/>
    <w:rsid w:val="00E176B9"/>
    <w:rsid w:val="00E20B0C"/>
    <w:rsid w:val="00E25357"/>
    <w:rsid w:val="00E26C45"/>
    <w:rsid w:val="00E27C2C"/>
    <w:rsid w:val="00E300D0"/>
    <w:rsid w:val="00E30139"/>
    <w:rsid w:val="00E30EBB"/>
    <w:rsid w:val="00E35272"/>
    <w:rsid w:val="00E37ECB"/>
    <w:rsid w:val="00E40055"/>
    <w:rsid w:val="00E40EAB"/>
    <w:rsid w:val="00E41AED"/>
    <w:rsid w:val="00E43817"/>
    <w:rsid w:val="00E43AC1"/>
    <w:rsid w:val="00E446DE"/>
    <w:rsid w:val="00E460F8"/>
    <w:rsid w:val="00E4651C"/>
    <w:rsid w:val="00E47AC2"/>
    <w:rsid w:val="00E50CEE"/>
    <w:rsid w:val="00E50F82"/>
    <w:rsid w:val="00E511E2"/>
    <w:rsid w:val="00E518F8"/>
    <w:rsid w:val="00E51D9C"/>
    <w:rsid w:val="00E53C08"/>
    <w:rsid w:val="00E55708"/>
    <w:rsid w:val="00E5583D"/>
    <w:rsid w:val="00E619E9"/>
    <w:rsid w:val="00E6224C"/>
    <w:rsid w:val="00E624C2"/>
    <w:rsid w:val="00E62CB0"/>
    <w:rsid w:val="00E6618E"/>
    <w:rsid w:val="00E67B5B"/>
    <w:rsid w:val="00E71FE5"/>
    <w:rsid w:val="00E7384B"/>
    <w:rsid w:val="00E74C7E"/>
    <w:rsid w:val="00E761A8"/>
    <w:rsid w:val="00E778C1"/>
    <w:rsid w:val="00E80121"/>
    <w:rsid w:val="00E807D5"/>
    <w:rsid w:val="00E81768"/>
    <w:rsid w:val="00E82998"/>
    <w:rsid w:val="00E83196"/>
    <w:rsid w:val="00E84057"/>
    <w:rsid w:val="00E912CD"/>
    <w:rsid w:val="00E9136C"/>
    <w:rsid w:val="00E96365"/>
    <w:rsid w:val="00E96697"/>
    <w:rsid w:val="00E966B3"/>
    <w:rsid w:val="00EA0BF7"/>
    <w:rsid w:val="00EA1E3B"/>
    <w:rsid w:val="00EA71CB"/>
    <w:rsid w:val="00EB0164"/>
    <w:rsid w:val="00EB03AF"/>
    <w:rsid w:val="00EB0D01"/>
    <w:rsid w:val="00EB1267"/>
    <w:rsid w:val="00EB16E1"/>
    <w:rsid w:val="00EB2629"/>
    <w:rsid w:val="00EB2BEB"/>
    <w:rsid w:val="00EB328F"/>
    <w:rsid w:val="00EB5229"/>
    <w:rsid w:val="00EB6887"/>
    <w:rsid w:val="00EB7295"/>
    <w:rsid w:val="00EB7DC7"/>
    <w:rsid w:val="00EC0B57"/>
    <w:rsid w:val="00EC1830"/>
    <w:rsid w:val="00EC4639"/>
    <w:rsid w:val="00EC5145"/>
    <w:rsid w:val="00ED0F62"/>
    <w:rsid w:val="00ED1FC9"/>
    <w:rsid w:val="00ED2A7E"/>
    <w:rsid w:val="00ED5FA3"/>
    <w:rsid w:val="00ED6246"/>
    <w:rsid w:val="00ED6A9B"/>
    <w:rsid w:val="00ED751F"/>
    <w:rsid w:val="00EE097E"/>
    <w:rsid w:val="00EE0A6D"/>
    <w:rsid w:val="00EF1DC6"/>
    <w:rsid w:val="00EF3E21"/>
    <w:rsid w:val="00EF3FF9"/>
    <w:rsid w:val="00EF574F"/>
    <w:rsid w:val="00EF6D0B"/>
    <w:rsid w:val="00F00C7E"/>
    <w:rsid w:val="00F01844"/>
    <w:rsid w:val="00F01EEB"/>
    <w:rsid w:val="00F02CF9"/>
    <w:rsid w:val="00F04867"/>
    <w:rsid w:val="00F060C2"/>
    <w:rsid w:val="00F13AA1"/>
    <w:rsid w:val="00F14630"/>
    <w:rsid w:val="00F1783C"/>
    <w:rsid w:val="00F220E9"/>
    <w:rsid w:val="00F2286A"/>
    <w:rsid w:val="00F278F5"/>
    <w:rsid w:val="00F30128"/>
    <w:rsid w:val="00F3178E"/>
    <w:rsid w:val="00F3263D"/>
    <w:rsid w:val="00F33843"/>
    <w:rsid w:val="00F41779"/>
    <w:rsid w:val="00F417B6"/>
    <w:rsid w:val="00F447EB"/>
    <w:rsid w:val="00F44F5E"/>
    <w:rsid w:val="00F45012"/>
    <w:rsid w:val="00F452F3"/>
    <w:rsid w:val="00F47402"/>
    <w:rsid w:val="00F60344"/>
    <w:rsid w:val="00F62E95"/>
    <w:rsid w:val="00F63434"/>
    <w:rsid w:val="00F636CA"/>
    <w:rsid w:val="00F63B67"/>
    <w:rsid w:val="00F67F61"/>
    <w:rsid w:val="00F707ED"/>
    <w:rsid w:val="00F70B4A"/>
    <w:rsid w:val="00F7303B"/>
    <w:rsid w:val="00F7342F"/>
    <w:rsid w:val="00F806C0"/>
    <w:rsid w:val="00F83862"/>
    <w:rsid w:val="00F9086A"/>
    <w:rsid w:val="00F9109B"/>
    <w:rsid w:val="00F92425"/>
    <w:rsid w:val="00F94426"/>
    <w:rsid w:val="00F975E9"/>
    <w:rsid w:val="00F97B46"/>
    <w:rsid w:val="00FA0350"/>
    <w:rsid w:val="00FA1F0B"/>
    <w:rsid w:val="00FA31C7"/>
    <w:rsid w:val="00FA36E1"/>
    <w:rsid w:val="00FA4852"/>
    <w:rsid w:val="00FA5BC9"/>
    <w:rsid w:val="00FA7759"/>
    <w:rsid w:val="00FB145F"/>
    <w:rsid w:val="00FB417C"/>
    <w:rsid w:val="00FB4BFA"/>
    <w:rsid w:val="00FC3489"/>
    <w:rsid w:val="00FC4CCD"/>
    <w:rsid w:val="00FC5059"/>
    <w:rsid w:val="00FC54A8"/>
    <w:rsid w:val="00FC7942"/>
    <w:rsid w:val="00FD0A6B"/>
    <w:rsid w:val="00FD40B4"/>
    <w:rsid w:val="00FD5140"/>
    <w:rsid w:val="00FD53C5"/>
    <w:rsid w:val="00FD6AB5"/>
    <w:rsid w:val="00FE5508"/>
    <w:rsid w:val="00FF2314"/>
    <w:rsid w:val="00FF3685"/>
    <w:rsid w:val="00FF3D52"/>
    <w:rsid w:val="00FF4B1B"/>
    <w:rsid w:val="00FF57C8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174C8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124129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DFF6C23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8122A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7880"/>
  <w15:docId w15:val="{99E943E7-0A9B-4F05-B96E-1EC14A2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iPriority="0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5">
    <w:name w:val="List Bullet 5"/>
    <w:basedOn w:val="a"/>
    <w:qFormat/>
    <w:pPr>
      <w:numPr>
        <w:numId w:val="1"/>
      </w:numPr>
      <w:contextualSpacing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Pr>
      <w:sz w:val="24"/>
    </w:rPr>
  </w:style>
  <w:style w:type="paragraph" w:styleId="2">
    <w:name w:val="Body Text First Indent 2"/>
    <w:basedOn w:val="a5"/>
    <w:link w:val="20"/>
    <w:uiPriority w:val="99"/>
    <w:unhideWhenUsed/>
    <w:qFormat/>
    <w:pPr>
      <w:ind w:firstLineChars="200" w:firstLine="420"/>
    </w:p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Emphasis"/>
    <w:basedOn w:val="a0"/>
    <w:uiPriority w:val="20"/>
    <w:qFormat/>
    <w:rPr>
      <w:i/>
      <w:iCs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f0">
    <w:name w:val="List Paragraph"/>
    <w:basedOn w:val="a"/>
    <w:uiPriority w:val="1"/>
    <w:qFormat/>
    <w:pPr>
      <w:ind w:firstLineChars="200" w:firstLine="420"/>
    </w:pPr>
  </w:style>
  <w:style w:type="paragraph" w:customStyle="1" w:styleId="af1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正文文本 字符"/>
    <w:basedOn w:val="a0"/>
    <w:link w:val="a3"/>
    <w:uiPriority w:val="99"/>
    <w:semiHidden/>
    <w:qFormat/>
    <w:rPr>
      <w:kern w:val="2"/>
      <w:sz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344" w:lineRule="exact"/>
      <w:ind w:left="107"/>
      <w:jc w:val="left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kern w:val="2"/>
      <w:sz w:val="21"/>
    </w:rPr>
  </w:style>
  <w:style w:type="character" w:customStyle="1" w:styleId="20">
    <w:name w:val="正文首行缩进 2 字符"/>
    <w:basedOn w:val="a6"/>
    <w:link w:val="2"/>
    <w:uiPriority w:val="99"/>
    <w:semiHidden/>
    <w:qFormat/>
    <w:rPr>
      <w:kern w:val="2"/>
      <w:sz w:val="21"/>
    </w:rPr>
  </w:style>
  <w:style w:type="paragraph" w:customStyle="1" w:styleId="Char">
    <w:name w:val="Char"/>
    <w:basedOn w:val="a"/>
    <w:qFormat/>
    <w:rPr>
      <w:szCs w:val="24"/>
    </w:rPr>
  </w:style>
  <w:style w:type="character" w:customStyle="1" w:styleId="21">
    <w:name w:val="正文文本首行缩进 2 字符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DA4DB-AFF6-48C7-8963-93AC8A0E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642</cp:revision>
  <dcterms:created xsi:type="dcterms:W3CDTF">2020-10-19T02:15:00Z</dcterms:created>
  <dcterms:modified xsi:type="dcterms:W3CDTF">2022-03-21T15:07:00Z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1F1F75EC87C343708C2B890917B3A143</vt:lpwstr>
  </property>
</Properties>
</file>