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2B" w:rsidRDefault="002219E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审核计划（</w:t>
      </w:r>
      <w:r>
        <w:rPr>
          <w:rFonts w:asciiTheme="minorEastAsia" w:eastAsiaTheme="minorEastAsia" w:hAnsiTheme="minorEastAsia"/>
          <w:b/>
          <w:sz w:val="28"/>
          <w:szCs w:val="28"/>
        </w:rPr>
        <w:t>现场+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远</w:t>
      </w:r>
      <w:r>
        <w:rPr>
          <w:rFonts w:asciiTheme="minorEastAsia" w:eastAsiaTheme="minorEastAsia" w:hAnsiTheme="minorEastAsia"/>
          <w:b/>
          <w:sz w:val="28"/>
          <w:szCs w:val="28"/>
        </w:rPr>
        <w:t>程）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08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AB552B">
        <w:trPr>
          <w:trHeight w:val="557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1"/>
                <w:szCs w:val="21"/>
              </w:rPr>
              <w:t>贵州省习水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县库洲农业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发展有限公司</w:t>
            </w:r>
            <w:bookmarkEnd w:id="0"/>
          </w:p>
        </w:tc>
      </w:tr>
      <w:tr w:rsidR="00AB552B">
        <w:trPr>
          <w:trHeight w:val="557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1"/>
                <w:szCs w:val="21"/>
              </w:rPr>
              <w:t>贵州省遵义市习水县东皇街道习酒大道浙地鳛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部未来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港（原习水五洲国际商贸城）B12栋2层12至14号</w:t>
            </w:r>
            <w:bookmarkEnd w:id="1"/>
          </w:p>
        </w:tc>
      </w:tr>
      <w:tr w:rsidR="00AB552B">
        <w:trPr>
          <w:trHeight w:val="557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1"/>
                <w:szCs w:val="21"/>
              </w:rPr>
              <w:t>贵州省遵义市习水县东皇街道习酒大道浙地鳛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部未来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港（原习水五洲国际商贸城）B12栋2层12至14号</w:t>
            </w:r>
            <w:bookmarkEnd w:id="2"/>
          </w:p>
          <w:p w:rsidR="00AB552B" w:rsidRDefault="002219E8">
            <w:pPr>
              <w:pStyle w:val="a0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租仓库地址：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贵州省遵义市播州区长征路13号</w:t>
            </w:r>
          </w:p>
        </w:tc>
      </w:tr>
      <w:tr w:rsidR="00AB552B">
        <w:trPr>
          <w:trHeight w:val="557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472" w:type="dxa"/>
            <w:gridSpan w:val="3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r>
              <w:rPr>
                <w:rFonts w:asciiTheme="minorEastAsia" w:eastAsiaTheme="minorEastAsia" w:hAnsiTheme="minorEastAsia"/>
                <w:sz w:val="21"/>
                <w:szCs w:val="21"/>
              </w:rPr>
              <w:t>冯一丹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手机"/>
            <w:r>
              <w:rPr>
                <w:rFonts w:asciiTheme="minorEastAsia" w:eastAsiaTheme="minorEastAsia" w:hAnsiTheme="minorEastAsia"/>
                <w:sz w:val="21"/>
                <w:szCs w:val="21"/>
              </w:rPr>
              <w:t>18271395590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联系人邮箱"/>
            <w:r>
              <w:rPr>
                <w:rFonts w:asciiTheme="minorEastAsia" w:eastAsiaTheme="minorEastAsia" w:hAnsiTheme="minorEastAsia"/>
                <w:sz w:val="21"/>
                <w:szCs w:val="21"/>
              </w:rPr>
              <w:t>2147307552@qq.com</w:t>
            </w:r>
            <w:bookmarkEnd w:id="5"/>
          </w:p>
        </w:tc>
      </w:tr>
      <w:tr w:rsidR="00AB552B">
        <w:trPr>
          <w:trHeight w:val="557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472" w:type="dxa"/>
            <w:gridSpan w:val="3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文丽</w:t>
            </w:r>
          </w:p>
        </w:tc>
        <w:tc>
          <w:tcPr>
            <w:tcW w:w="1090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13984353766</w:t>
            </w:r>
          </w:p>
        </w:tc>
        <w:tc>
          <w:tcPr>
            <w:tcW w:w="974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trHeight w:val="418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472" w:type="dxa"/>
            <w:gridSpan w:val="3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合同编号"/>
            <w:r>
              <w:rPr>
                <w:rFonts w:asciiTheme="minorEastAsia" w:eastAsiaTheme="minorEastAsia" w:hAnsiTheme="minorEastAsia"/>
                <w:sz w:val="21"/>
                <w:szCs w:val="21"/>
              </w:rPr>
              <w:t>0202-2022-QF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8" w:name="Q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9" w:name="E勾选"/>
            <w:proofErr w:type="spellEnd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0" w:name="S勾选Add1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1" w:name="F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1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2" w:name="H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3" w:name="EnMs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B552B">
        <w:trPr>
          <w:trHeight w:val="455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4" w:name="初审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4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5" w:name="监督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6" w:name="再认证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AB552B">
        <w:trPr>
          <w:trHeight w:val="455"/>
        </w:trPr>
        <w:tc>
          <w:tcPr>
            <w:tcW w:w="1384" w:type="dxa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8937" w:type="dxa"/>
            <w:gridSpan w:val="12"/>
            <w:vAlign w:val="bottom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■现场审核   ■远程审核    □非现场审核（仅限一阶段）</w:t>
            </w:r>
          </w:p>
        </w:tc>
      </w:tr>
      <w:tr w:rsidR="00AB552B">
        <w:trPr>
          <w:trHeight w:val="455"/>
        </w:trPr>
        <w:tc>
          <w:tcPr>
            <w:tcW w:w="1384" w:type="dxa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8937" w:type="dxa"/>
            <w:gridSpan w:val="12"/>
            <w:vAlign w:val="bottom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AB552B">
        <w:trPr>
          <w:trHeight w:val="455"/>
        </w:trPr>
        <w:tc>
          <w:tcPr>
            <w:tcW w:w="1384" w:type="dxa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8937" w:type="dxa"/>
            <w:gridSpan w:val="12"/>
            <w:vAlign w:val="bottom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□网络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AB552B">
        <w:trPr>
          <w:trHeight w:val="990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937" w:type="dxa"/>
            <w:gridSpan w:val="12"/>
          </w:tcPr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7" w:name="二阶段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7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8" w:name="再认证勾选Add1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8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9" w:name="特殊审核勾选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9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AB552B">
        <w:trPr>
          <w:trHeight w:val="1769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808" w:type="dxa"/>
            <w:gridSpan w:val="9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审核范围"/>
            <w:r>
              <w:rPr>
                <w:rFonts w:asciiTheme="minorEastAsia" w:eastAsiaTheme="minorEastAsia" w:hAnsiTheme="minorEastAsia"/>
                <w:sz w:val="21"/>
                <w:szCs w:val="21"/>
              </w:rPr>
              <w:t>Q：初级农产品（散装高粱、小麦）的销售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F：位于贵州省遵义市习水县东皇街道习酒大道浙地鳛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部未来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港（原习水五洲国际商贸城）B12栋2层12至14号贵州省习水县库洲农业发展有限公司的初级农产品（散装高粱、小麦）的销售</w:t>
            </w:r>
            <w:bookmarkEnd w:id="20"/>
          </w:p>
        </w:tc>
        <w:tc>
          <w:tcPr>
            <w:tcW w:w="680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B552B" w:rsidRDefault="002219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专业代码"/>
            <w:r>
              <w:rPr>
                <w:rFonts w:asciiTheme="minorEastAsia" w:eastAsiaTheme="minorEastAsia" w:hAnsiTheme="minorEastAsia"/>
                <w:sz w:val="21"/>
                <w:szCs w:val="21"/>
              </w:rPr>
              <w:t>Q：29.06.01</w:t>
            </w:r>
          </w:p>
          <w:p w:rsidR="00AB552B" w:rsidRDefault="002219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  <w:bookmarkEnd w:id="21"/>
          </w:p>
        </w:tc>
      </w:tr>
      <w:tr w:rsidR="00AB552B">
        <w:trPr>
          <w:trHeight w:val="1184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Q勾选Add1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AB552B" w:rsidRDefault="002219E8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S勾选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GB/T45001-2020/ISO45001：2020标准</w:t>
            </w:r>
          </w:p>
          <w:p w:rsidR="00AB552B" w:rsidRDefault="002219E8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26" w:name="F勾选Add1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B552B" w:rsidRDefault="002219E8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7" w:name="H勾选Add1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B552B" w:rsidRDefault="002219E8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AB552B" w:rsidRDefault="002219E8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■受审核方管理体系文件 (手册版本号：A/O)</w:t>
            </w:r>
          </w:p>
        </w:tc>
      </w:tr>
      <w:tr w:rsidR="00AB552B">
        <w:trPr>
          <w:trHeight w:val="430"/>
        </w:trPr>
        <w:tc>
          <w:tcPr>
            <w:tcW w:w="1384" w:type="dxa"/>
            <w:vMerge w:val="restart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2022年03月18日 </w:t>
            </w:r>
            <w:r w:rsidR="005C4DF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午至2022年03月19日 </w:t>
            </w:r>
            <w:r w:rsidR="005C4DF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午</w:t>
            </w:r>
            <w:bookmarkEnd w:id="29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0" w:name="审核天数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1.5</w:t>
            </w:r>
            <w:bookmarkEnd w:id="30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AB552B">
        <w:trPr>
          <w:trHeight w:val="465"/>
        </w:trPr>
        <w:tc>
          <w:tcPr>
            <w:tcW w:w="1384" w:type="dxa"/>
            <w:vMerge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B652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2022年03月18日 下午至2022年03月19日 下午(共1.5天)</w:t>
            </w:r>
            <w:bookmarkStart w:id="31" w:name="_GoBack"/>
            <w:bookmarkEnd w:id="31"/>
          </w:p>
        </w:tc>
      </w:tr>
      <w:tr w:rsidR="00AB552B">
        <w:trPr>
          <w:trHeight w:val="465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8937" w:type="dxa"/>
            <w:gridSpan w:val="12"/>
            <w:vAlign w:val="center"/>
          </w:tcPr>
          <w:p w:rsidR="00AB552B" w:rsidRDefault="002219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■普通话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AB552B">
        <w:trPr>
          <w:trHeight w:val="465"/>
        </w:trPr>
        <w:tc>
          <w:tcPr>
            <w:tcW w:w="10321" w:type="dxa"/>
            <w:gridSpan w:val="13"/>
            <w:vAlign w:val="center"/>
          </w:tcPr>
          <w:p w:rsidR="00AB552B" w:rsidRDefault="002219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AB552B">
        <w:trPr>
          <w:trHeight w:val="465"/>
        </w:trPr>
        <w:tc>
          <w:tcPr>
            <w:tcW w:w="1384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代码</w:t>
            </w:r>
          </w:p>
        </w:tc>
      </w:tr>
      <w:tr w:rsidR="00AB552B">
        <w:trPr>
          <w:trHeight w:val="465"/>
        </w:trPr>
        <w:tc>
          <w:tcPr>
            <w:tcW w:w="1384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0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2020-N1QMS-1222839</w:t>
            </w:r>
          </w:p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Q:29.06.01</w:t>
            </w:r>
          </w:p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F:FI-2</w:t>
            </w:r>
          </w:p>
        </w:tc>
        <w:tc>
          <w:tcPr>
            <w:tcW w:w="1397" w:type="dxa"/>
            <w:gridSpan w:val="4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282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AB552B">
        <w:trPr>
          <w:trHeight w:val="465"/>
        </w:trPr>
        <w:tc>
          <w:tcPr>
            <w:tcW w:w="1384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(远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10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2020-N1QMS-1232380</w:t>
            </w:r>
          </w:p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Q:29.06.01</w:t>
            </w:r>
          </w:p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F:FI-2</w:t>
            </w:r>
          </w:p>
        </w:tc>
        <w:tc>
          <w:tcPr>
            <w:tcW w:w="1397" w:type="dxa"/>
            <w:gridSpan w:val="4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17706316076</w:t>
            </w:r>
          </w:p>
        </w:tc>
        <w:tc>
          <w:tcPr>
            <w:tcW w:w="1282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AB552B">
        <w:trPr>
          <w:trHeight w:val="827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  <w:p w:rsidR="00AB552B" w:rsidRDefault="002219E8">
            <w:pPr>
              <w:pStyle w:val="a0"/>
            </w:pPr>
            <w:r>
              <w:rPr>
                <w:rFonts w:hint="eastAsia"/>
              </w:rPr>
              <w:t>远</w:t>
            </w:r>
            <w:r>
              <w:t>程</w:t>
            </w:r>
          </w:p>
        </w:tc>
        <w:tc>
          <w:tcPr>
            <w:tcW w:w="110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汪家辉</w:t>
            </w:r>
          </w:p>
        </w:tc>
        <w:tc>
          <w:tcPr>
            <w:tcW w:w="948" w:type="dxa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2021-N0QMS-1286656</w:t>
            </w:r>
          </w:p>
        </w:tc>
        <w:tc>
          <w:tcPr>
            <w:tcW w:w="1696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Q:29.06.01</w:t>
            </w:r>
          </w:p>
        </w:tc>
        <w:tc>
          <w:tcPr>
            <w:tcW w:w="1397" w:type="dxa"/>
            <w:gridSpan w:val="4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17355121898</w:t>
            </w:r>
          </w:p>
        </w:tc>
        <w:tc>
          <w:tcPr>
            <w:tcW w:w="1282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AB552B">
        <w:trPr>
          <w:trHeight w:val="465"/>
        </w:trPr>
        <w:tc>
          <w:tcPr>
            <w:tcW w:w="10321" w:type="dxa"/>
            <w:gridSpan w:val="13"/>
            <w:vAlign w:val="center"/>
          </w:tcPr>
          <w:p w:rsidR="00AB552B" w:rsidRDefault="002219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AB552B">
        <w:trPr>
          <w:trHeight w:val="465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AB552B">
        <w:trPr>
          <w:trHeight w:val="567"/>
        </w:trPr>
        <w:tc>
          <w:tcPr>
            <w:tcW w:w="1384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trHeight w:val="465"/>
        </w:trPr>
        <w:tc>
          <w:tcPr>
            <w:tcW w:w="1384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trHeight w:val="729"/>
        </w:trPr>
        <w:tc>
          <w:tcPr>
            <w:tcW w:w="10321" w:type="dxa"/>
            <w:gridSpan w:val="13"/>
            <w:vAlign w:val="center"/>
          </w:tcPr>
          <w:p w:rsidR="00AB552B" w:rsidRDefault="002219E8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B552B">
        <w:trPr>
          <w:trHeight w:val="586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056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邝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柏臣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2" w:name="审核派遣人"/>
            <w:r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trHeight w:val="509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056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13428812228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trHeight w:val="600"/>
        </w:trPr>
        <w:tc>
          <w:tcPr>
            <w:tcW w:w="1384" w:type="dxa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056" w:type="dxa"/>
            <w:gridSpan w:val="2"/>
            <w:vAlign w:val="center"/>
          </w:tcPr>
          <w:p w:rsidR="00AB552B" w:rsidRDefault="002219E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22-03-16</w:t>
            </w:r>
          </w:p>
        </w:tc>
        <w:tc>
          <w:tcPr>
            <w:tcW w:w="1502" w:type="dxa"/>
            <w:gridSpan w:val="2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:rsidR="00AB552B" w:rsidRDefault="00221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282" w:type="dxa"/>
            <w:vAlign w:val="center"/>
          </w:tcPr>
          <w:p w:rsidR="00AB552B" w:rsidRDefault="00AB5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B552B" w:rsidRDefault="00AB552B"/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p w:rsidR="00AB552B" w:rsidRDefault="00AB552B">
      <w:pPr>
        <w:pStyle w:val="a0"/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613"/>
        <w:gridCol w:w="1111"/>
        <w:gridCol w:w="3789"/>
        <w:gridCol w:w="2200"/>
        <w:gridCol w:w="1138"/>
      </w:tblGrid>
      <w:tr w:rsidR="00AB552B">
        <w:trPr>
          <w:cantSplit/>
          <w:trHeight w:val="401"/>
          <w:jc w:val="center"/>
        </w:trPr>
        <w:tc>
          <w:tcPr>
            <w:tcW w:w="108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审核日程安排</w:t>
            </w:r>
          </w:p>
        </w:tc>
      </w:tr>
      <w:tr w:rsidR="00AB552B">
        <w:trPr>
          <w:cantSplit/>
          <w:trHeight w:val="396"/>
          <w:jc w:val="center"/>
        </w:trPr>
        <w:tc>
          <w:tcPr>
            <w:tcW w:w="1025" w:type="dxa"/>
            <w:tcBorders>
              <w:left w:val="single" w:sz="8" w:space="0" w:color="auto"/>
            </w:tcBorders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1613" w:type="dxa"/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111" w:type="dxa"/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部门</w:t>
            </w:r>
          </w:p>
        </w:tc>
        <w:tc>
          <w:tcPr>
            <w:tcW w:w="3789" w:type="dxa"/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</w:p>
        </w:tc>
        <w:tc>
          <w:tcPr>
            <w:tcW w:w="2200" w:type="dxa"/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涉及条款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vAlign w:val="center"/>
          </w:tcPr>
          <w:p w:rsidR="00AB552B" w:rsidRDefault="002219E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审核人员</w:t>
            </w:r>
          </w:p>
        </w:tc>
      </w:tr>
      <w:tr w:rsidR="00AB552B">
        <w:trPr>
          <w:cantSplit/>
          <w:trHeight w:val="396"/>
          <w:jc w:val="center"/>
        </w:trPr>
        <w:tc>
          <w:tcPr>
            <w:tcW w:w="102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552B" w:rsidRDefault="002219E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52B" w:rsidRDefault="002219E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第一天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B552B" w:rsidRDefault="00AB552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AB552B" w:rsidRDefault="00AB552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B552B" w:rsidRDefault="00AB552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52B" w:rsidRDefault="00AB552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cantSplit/>
          <w:trHeight w:val="90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首次会议</w:t>
            </w:r>
          </w:p>
        </w:tc>
        <w:tc>
          <w:tcPr>
            <w:tcW w:w="2200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ABC</w:t>
            </w:r>
          </w:p>
        </w:tc>
      </w:tr>
      <w:tr w:rsidR="00AB552B">
        <w:trPr>
          <w:cantSplit/>
          <w:trHeight w:val="512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领导层</w:t>
            </w: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 w:rsidR="00AB552B" w:rsidRDefault="002219E8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对一阶段问题整改情况的确认；事故事件及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起处理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情况，质量、环境安全监测情况、使用情况等</w:t>
            </w:r>
          </w:p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Q：4.1/ 4.2 /4.3/ 4.4/ 5.1/5.2/5.3/6.1/6.2/6.3/7.1.1/7.4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9.1.1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9.1.3/9.3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10.1/10.3</w:t>
            </w:r>
          </w:p>
          <w:p w:rsidR="00AB552B" w:rsidRDefault="00AB552B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2219E8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.1/4.2/4.3/4.4/5.1 /5.2/5.3/6.1/6.2/6.3/7.1.1/7.4/9.1.1/9.1.2/9.3/10.2/10.3</w:t>
            </w:r>
          </w:p>
          <w:p w:rsidR="00AB552B" w:rsidRDefault="00AB552B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/C</w:t>
            </w:r>
          </w:p>
        </w:tc>
      </w:tr>
      <w:tr w:rsidR="00AB552B">
        <w:trPr>
          <w:cantSplit/>
          <w:trHeight w:val="512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0"/>
                <w:sz w:val="21"/>
                <w:szCs w:val="21"/>
              </w:rPr>
              <w:t>食品</w:t>
            </w:r>
            <w:r>
              <w:rPr>
                <w:rFonts w:asciiTheme="minorEastAsia" w:eastAsiaTheme="minorEastAsia" w:hAnsiTheme="minorEastAsia"/>
                <w:kern w:val="10"/>
                <w:sz w:val="21"/>
                <w:szCs w:val="21"/>
              </w:rPr>
              <w:t>安全</w:t>
            </w:r>
            <w:r>
              <w:rPr>
                <w:rFonts w:asciiTheme="minorEastAsia" w:eastAsiaTheme="minorEastAsia" w:hAnsiTheme="minorEastAsia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食品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安小组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及职责、前提方案、实施危害分析的预备步骤、危害分析、操作性前提方案(PRPs)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、G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MP/SSOP的建立、HACCP计划的建立、预备信息的更新、规定前提方案和HACCP计划文件的更新、验证策划、控制措施组合的确认、食品安全管理体系的验证及结果分析、防护计划；食品欺诈和过敏原控制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8.1/8.2/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8.3/8.4/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8.5/8.6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8.8</w:t>
            </w:r>
          </w:p>
          <w:p w:rsidR="00AB552B" w:rsidRDefault="00AB552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AB552B">
        <w:trPr>
          <w:cantSplit/>
          <w:trHeight w:val="512"/>
          <w:jc w:val="center"/>
        </w:trPr>
        <w:tc>
          <w:tcPr>
            <w:tcW w:w="102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AB552B" w:rsidRDefault="002219E8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3-19</w:t>
            </w:r>
          </w:p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午</w:t>
            </w: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早上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00-7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1111" w:type="dxa"/>
            <w:shd w:val="clear" w:color="auto" w:fill="auto"/>
          </w:tcPr>
          <w:p w:rsidR="00AB552B" w:rsidRDefault="00AB552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经营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往外租库</w:t>
            </w:r>
          </w:p>
        </w:tc>
        <w:tc>
          <w:tcPr>
            <w:tcW w:w="2200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AB552B">
        <w:trPr>
          <w:cantSplit/>
          <w:trHeight w:val="512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7：00-11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采购部（含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仓库）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及现场</w:t>
            </w: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、产品交付、运输控制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【适用时】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、工作环境控制、PRP/OPRP、关键控制点的监视系统、可追溯性系统、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符合品控制、CCP的监控、纠偏及现场情况、产品的撤回/召回、标识和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监视测量分析和改进、不符合和纠正措施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监视和测量装置的控制、产品的监视和测量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（放行）、关键控制点的执行、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不合格品的控制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、8.3不适用条款的确认、产品和服务的提供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7.1.4/7.1.5/8.5.1/8.5.2/8.5.3/8.5.4/8.5.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/8.6/8.7/8.3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不适用确认</w:t>
            </w:r>
          </w:p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552B" w:rsidRDefault="00AB552B">
            <w:pPr>
              <w:pStyle w:val="a0"/>
            </w:pPr>
          </w:p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7.1.3/7.1.4/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.2/8.3/8.4/8.5.4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8.8/8.9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.1-8.9.4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AB552B">
        <w:trPr>
          <w:cantSplit/>
          <w:trHeight w:val="512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AB552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</w:tcPr>
          <w:p w:rsidR="00AB552B" w:rsidRDefault="00AB552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AB552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552B">
        <w:trPr>
          <w:cantSplit/>
          <w:trHeight w:val="511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8：30-12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【供方管理】</w:t>
            </w: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职责、目标管理、外部提供的过程、产品和服务的控制、运行的策划和控制、采购过程中不合格品的管理、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产品的撤回/召回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情况、沟通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6.2/7.4/8.1/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8.4</w:t>
            </w:r>
          </w:p>
          <w:p w:rsidR="00AB552B" w:rsidRDefault="002219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F:5.3/6.2/7.1.6/7.4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8.2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/C</w:t>
            </w:r>
          </w:p>
        </w:tc>
      </w:tr>
      <w:tr w:rsidR="00AB552B">
        <w:trPr>
          <w:cantSplit/>
          <w:trHeight w:val="380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11:00-13:00</w:t>
            </w:r>
          </w:p>
          <w:p w:rsidR="00AB552B" w:rsidRDefault="00221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11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外租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库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返回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午午餐及休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2200" w:type="dxa"/>
            <w:shd w:val="clear" w:color="auto" w:fill="auto"/>
          </w:tcPr>
          <w:p w:rsidR="00AB552B" w:rsidRDefault="00AB552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</w:p>
        </w:tc>
      </w:tr>
      <w:tr w:rsidR="00AB552B">
        <w:trPr>
          <w:cantSplit/>
          <w:trHeight w:val="380"/>
          <w:jc w:val="center"/>
        </w:trPr>
        <w:tc>
          <w:tcPr>
            <w:tcW w:w="102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03-19下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午</w:t>
            </w: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  <w:p w:rsidR="00AB552B" w:rsidRDefault="00AB552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采购部（含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仓库）</w:t>
            </w: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、产品交付、运输控制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【适用时】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、工作环境控制、PRP/OPRP、关键控制点的监视系统、可追溯性系统、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符合品控制、CCP的监控、纠偏及现场情况、产品的撤回/召回、标识和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监视测量分析和改进、不符合和纠正措施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监视和测量装置的控制、产品的监视和测量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（放行）、关键控制点的执行、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不合格品的控制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、8.3不适用条款的确认、产品和服务的提供——继续审核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7.1.4/7.1.5/8.5.1/8.5.2/8.5.3/8.5.4/8.5.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/8.6/8.7/8.3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不适用确认</w:t>
            </w:r>
          </w:p>
          <w:p w:rsidR="00AB552B" w:rsidRDefault="00AB552B">
            <w:pPr>
              <w:pStyle w:val="a0"/>
            </w:pPr>
          </w:p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7.1.3/7.1.4/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.2/8.3/8.4/8.5.4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8.8/8.9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.1-8.9.4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AB552B">
        <w:trPr>
          <w:cantSplit/>
          <w:trHeight w:val="511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14：30-16:30</w:t>
            </w: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产品和服务的要求、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产品交付、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沟通、顾客满意度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 w:rsidR="00CA066A">
              <w:rPr>
                <w:rFonts w:asciiTheme="minorEastAsia" w:eastAsiaTheme="minorEastAsia" w:hAnsiTheme="minorEastAsia"/>
                <w:sz w:val="21"/>
                <w:szCs w:val="21"/>
              </w:rPr>
              <w:t>8.2/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8.5.5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/7.4/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9.1.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7.4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AB552B">
        <w:trPr>
          <w:cantSplit/>
          <w:trHeight w:val="511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16:30</w:t>
            </w:r>
          </w:p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1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内部审核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；不符合项和纠正措施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:5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.3/6.2/7.1.2/7.1.6/7.2/7.3/7.4/7.5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/9.2/10.2；</w:t>
            </w:r>
          </w:p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5.3/6.2/7.1.2/7.2/7.3/7.4/7.5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/9.2/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0.1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/C</w:t>
            </w:r>
          </w:p>
        </w:tc>
      </w:tr>
      <w:tr w:rsidR="00AB552B">
        <w:trPr>
          <w:cantSplit/>
          <w:trHeight w:val="511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6:30-17:00</w:t>
            </w:r>
          </w:p>
        </w:tc>
        <w:tc>
          <w:tcPr>
            <w:tcW w:w="1111" w:type="dxa"/>
            <w:shd w:val="clear" w:color="auto" w:fill="auto"/>
          </w:tcPr>
          <w:p w:rsidR="00AB552B" w:rsidRDefault="00AB552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2200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宣告审核发现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2219E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</w:p>
        </w:tc>
      </w:tr>
      <w:tr w:rsidR="00AB552B">
        <w:trPr>
          <w:cantSplit/>
          <w:trHeight w:val="512"/>
          <w:jc w:val="center"/>
        </w:trPr>
        <w:tc>
          <w:tcPr>
            <w:tcW w:w="102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B552B" w:rsidRDefault="00AB552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3" w:type="dxa"/>
            <w:shd w:val="clear" w:color="auto" w:fill="auto"/>
          </w:tcPr>
          <w:p w:rsidR="00AB552B" w:rsidRDefault="002219E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11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AB552B" w:rsidRDefault="002219E8">
            <w:pPr>
              <w:spacing w:line="300" w:lineRule="exact"/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审核结束</w:t>
            </w:r>
          </w:p>
        </w:tc>
        <w:tc>
          <w:tcPr>
            <w:tcW w:w="2200" w:type="dxa"/>
            <w:shd w:val="clear" w:color="auto" w:fill="auto"/>
          </w:tcPr>
          <w:p w:rsidR="00AB552B" w:rsidRDefault="00AB55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52B" w:rsidRDefault="00AB552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B552B" w:rsidRDefault="00AB552B"/>
    <w:sectPr w:rsidR="00AB552B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A1" w:rsidRDefault="00831FA1">
      <w:r>
        <w:separator/>
      </w:r>
    </w:p>
  </w:endnote>
  <w:endnote w:type="continuationSeparator" w:id="0">
    <w:p w:rsidR="00831FA1" w:rsidRDefault="0083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A1" w:rsidRDefault="00831FA1">
      <w:r>
        <w:separator/>
      </w:r>
    </w:p>
  </w:footnote>
  <w:footnote w:type="continuationSeparator" w:id="0">
    <w:p w:rsidR="00831FA1" w:rsidRDefault="0083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2B" w:rsidRDefault="002219E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B552B" w:rsidRDefault="002219E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406.35pt;margin-top:9.3pt;width:117.9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" stroked="f">
              <v:textbox>
                <w:txbxContent>
                  <w:p w:rsidR="00AB552B" w:rsidRDefault="002219E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B552B" w:rsidRDefault="002219E8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0"/>
    <w:rsid w:val="00025A8C"/>
    <w:rsid w:val="00030A7C"/>
    <w:rsid w:val="00032572"/>
    <w:rsid w:val="000379B8"/>
    <w:rsid w:val="000421C1"/>
    <w:rsid w:val="00044C14"/>
    <w:rsid w:val="00044DE6"/>
    <w:rsid w:val="00046886"/>
    <w:rsid w:val="000475C2"/>
    <w:rsid w:val="00065CFA"/>
    <w:rsid w:val="000678B7"/>
    <w:rsid w:val="00073A15"/>
    <w:rsid w:val="000A6F04"/>
    <w:rsid w:val="000B4BE0"/>
    <w:rsid w:val="000C0238"/>
    <w:rsid w:val="000C434A"/>
    <w:rsid w:val="000C749A"/>
    <w:rsid w:val="001009EB"/>
    <w:rsid w:val="00117D36"/>
    <w:rsid w:val="00122C3E"/>
    <w:rsid w:val="00124B03"/>
    <w:rsid w:val="00127C6C"/>
    <w:rsid w:val="001334D5"/>
    <w:rsid w:val="00136208"/>
    <w:rsid w:val="001473CA"/>
    <w:rsid w:val="001618E8"/>
    <w:rsid w:val="00180D73"/>
    <w:rsid w:val="00181F1C"/>
    <w:rsid w:val="00193A69"/>
    <w:rsid w:val="001B223C"/>
    <w:rsid w:val="001B24D3"/>
    <w:rsid w:val="001B554D"/>
    <w:rsid w:val="001C104A"/>
    <w:rsid w:val="001C56AD"/>
    <w:rsid w:val="001E44A9"/>
    <w:rsid w:val="001E6B00"/>
    <w:rsid w:val="001F2284"/>
    <w:rsid w:val="001F329B"/>
    <w:rsid w:val="00202E28"/>
    <w:rsid w:val="002219E8"/>
    <w:rsid w:val="00241674"/>
    <w:rsid w:val="00241C90"/>
    <w:rsid w:val="0024620E"/>
    <w:rsid w:val="00246BF4"/>
    <w:rsid w:val="002717F7"/>
    <w:rsid w:val="0029791E"/>
    <w:rsid w:val="002A2CC3"/>
    <w:rsid w:val="002B6AF1"/>
    <w:rsid w:val="002E1E4E"/>
    <w:rsid w:val="002F36E8"/>
    <w:rsid w:val="0030021E"/>
    <w:rsid w:val="00301948"/>
    <w:rsid w:val="003174C3"/>
    <w:rsid w:val="00361A95"/>
    <w:rsid w:val="0036513D"/>
    <w:rsid w:val="00375365"/>
    <w:rsid w:val="00375720"/>
    <w:rsid w:val="0037660A"/>
    <w:rsid w:val="0038699A"/>
    <w:rsid w:val="00386A75"/>
    <w:rsid w:val="00396DE3"/>
    <w:rsid w:val="003A0C8F"/>
    <w:rsid w:val="003A1E1E"/>
    <w:rsid w:val="003A43B5"/>
    <w:rsid w:val="003B4F75"/>
    <w:rsid w:val="003C0F50"/>
    <w:rsid w:val="003C4F3D"/>
    <w:rsid w:val="003E4A32"/>
    <w:rsid w:val="003E7052"/>
    <w:rsid w:val="003F7DCA"/>
    <w:rsid w:val="004018AC"/>
    <w:rsid w:val="00414783"/>
    <w:rsid w:val="0043074D"/>
    <w:rsid w:val="00446FC9"/>
    <w:rsid w:val="0045149D"/>
    <w:rsid w:val="00455D8B"/>
    <w:rsid w:val="00456979"/>
    <w:rsid w:val="0046050C"/>
    <w:rsid w:val="004704A3"/>
    <w:rsid w:val="004719A9"/>
    <w:rsid w:val="00472676"/>
    <w:rsid w:val="00477ACA"/>
    <w:rsid w:val="00483BB7"/>
    <w:rsid w:val="00496F1F"/>
    <w:rsid w:val="004C0B4C"/>
    <w:rsid w:val="004C4924"/>
    <w:rsid w:val="004D67C9"/>
    <w:rsid w:val="004F654A"/>
    <w:rsid w:val="005019AB"/>
    <w:rsid w:val="00502BE9"/>
    <w:rsid w:val="00505F07"/>
    <w:rsid w:val="00507F8D"/>
    <w:rsid w:val="005120FA"/>
    <w:rsid w:val="005343B3"/>
    <w:rsid w:val="00541FEA"/>
    <w:rsid w:val="00543F86"/>
    <w:rsid w:val="005475BA"/>
    <w:rsid w:val="00553BD5"/>
    <w:rsid w:val="00563F9D"/>
    <w:rsid w:val="005649DA"/>
    <w:rsid w:val="00585AEF"/>
    <w:rsid w:val="005A105F"/>
    <w:rsid w:val="005C215A"/>
    <w:rsid w:val="005C4DF7"/>
    <w:rsid w:val="005C6DA0"/>
    <w:rsid w:val="005D170A"/>
    <w:rsid w:val="005D6664"/>
    <w:rsid w:val="005E7D14"/>
    <w:rsid w:val="005F136D"/>
    <w:rsid w:val="005F45CB"/>
    <w:rsid w:val="0060439F"/>
    <w:rsid w:val="00635D38"/>
    <w:rsid w:val="00637141"/>
    <w:rsid w:val="00642390"/>
    <w:rsid w:val="006549CF"/>
    <w:rsid w:val="0065690E"/>
    <w:rsid w:val="00686200"/>
    <w:rsid w:val="0069372E"/>
    <w:rsid w:val="0069376F"/>
    <w:rsid w:val="00697EC7"/>
    <w:rsid w:val="006A2ADB"/>
    <w:rsid w:val="006A4D45"/>
    <w:rsid w:val="006C1BC2"/>
    <w:rsid w:val="006C7EF3"/>
    <w:rsid w:val="006D1216"/>
    <w:rsid w:val="006D6DDA"/>
    <w:rsid w:val="006E1A4C"/>
    <w:rsid w:val="006E72F8"/>
    <w:rsid w:val="007066C4"/>
    <w:rsid w:val="00707F59"/>
    <w:rsid w:val="00710AD2"/>
    <w:rsid w:val="00720DE5"/>
    <w:rsid w:val="0072339D"/>
    <w:rsid w:val="0073233E"/>
    <w:rsid w:val="00734199"/>
    <w:rsid w:val="007347CB"/>
    <w:rsid w:val="00736AE0"/>
    <w:rsid w:val="00740CC4"/>
    <w:rsid w:val="0074422D"/>
    <w:rsid w:val="00750166"/>
    <w:rsid w:val="00752E13"/>
    <w:rsid w:val="00753B53"/>
    <w:rsid w:val="0075589E"/>
    <w:rsid w:val="0075599E"/>
    <w:rsid w:val="00761DA2"/>
    <w:rsid w:val="0078078D"/>
    <w:rsid w:val="00784B36"/>
    <w:rsid w:val="007925B1"/>
    <w:rsid w:val="0079367C"/>
    <w:rsid w:val="0079415C"/>
    <w:rsid w:val="007A0BF9"/>
    <w:rsid w:val="007A3E2C"/>
    <w:rsid w:val="007B0D6F"/>
    <w:rsid w:val="007C7672"/>
    <w:rsid w:val="007D3F60"/>
    <w:rsid w:val="007D66CA"/>
    <w:rsid w:val="007F6627"/>
    <w:rsid w:val="00801E8A"/>
    <w:rsid w:val="00802A45"/>
    <w:rsid w:val="00803725"/>
    <w:rsid w:val="008120A9"/>
    <w:rsid w:val="00812AC9"/>
    <w:rsid w:val="00821F3F"/>
    <w:rsid w:val="00831FA1"/>
    <w:rsid w:val="00834522"/>
    <w:rsid w:val="00850209"/>
    <w:rsid w:val="00881E66"/>
    <w:rsid w:val="00885414"/>
    <w:rsid w:val="0089559A"/>
    <w:rsid w:val="008A2DF7"/>
    <w:rsid w:val="008A4AA2"/>
    <w:rsid w:val="008D5228"/>
    <w:rsid w:val="008D5F7C"/>
    <w:rsid w:val="008D5FC2"/>
    <w:rsid w:val="008E1328"/>
    <w:rsid w:val="008E6FEF"/>
    <w:rsid w:val="008F61FA"/>
    <w:rsid w:val="009023EB"/>
    <w:rsid w:val="009031FF"/>
    <w:rsid w:val="009079D4"/>
    <w:rsid w:val="00910FF5"/>
    <w:rsid w:val="009177B5"/>
    <w:rsid w:val="009262C6"/>
    <w:rsid w:val="00944FDF"/>
    <w:rsid w:val="00962931"/>
    <w:rsid w:val="009718E5"/>
    <w:rsid w:val="009759E2"/>
    <w:rsid w:val="00981959"/>
    <w:rsid w:val="00992160"/>
    <w:rsid w:val="0099222D"/>
    <w:rsid w:val="00992BA3"/>
    <w:rsid w:val="009961EF"/>
    <w:rsid w:val="00996A2E"/>
    <w:rsid w:val="009B1391"/>
    <w:rsid w:val="009C3DF1"/>
    <w:rsid w:val="009D07D7"/>
    <w:rsid w:val="009E4C3C"/>
    <w:rsid w:val="009E4DB1"/>
    <w:rsid w:val="009E57A1"/>
    <w:rsid w:val="009F1774"/>
    <w:rsid w:val="009F5921"/>
    <w:rsid w:val="009F5F06"/>
    <w:rsid w:val="00A0460A"/>
    <w:rsid w:val="00A066F1"/>
    <w:rsid w:val="00A14A99"/>
    <w:rsid w:val="00A37CE3"/>
    <w:rsid w:val="00A408E0"/>
    <w:rsid w:val="00A42C13"/>
    <w:rsid w:val="00A47689"/>
    <w:rsid w:val="00A80268"/>
    <w:rsid w:val="00A97716"/>
    <w:rsid w:val="00AB552B"/>
    <w:rsid w:val="00AC092E"/>
    <w:rsid w:val="00AD6A94"/>
    <w:rsid w:val="00AE2FBD"/>
    <w:rsid w:val="00AF0606"/>
    <w:rsid w:val="00AF1FA2"/>
    <w:rsid w:val="00B07B29"/>
    <w:rsid w:val="00B135D7"/>
    <w:rsid w:val="00B234DB"/>
    <w:rsid w:val="00B241F9"/>
    <w:rsid w:val="00B36336"/>
    <w:rsid w:val="00B45547"/>
    <w:rsid w:val="00B467DC"/>
    <w:rsid w:val="00B51EE5"/>
    <w:rsid w:val="00B51EF7"/>
    <w:rsid w:val="00B53C8A"/>
    <w:rsid w:val="00B55179"/>
    <w:rsid w:val="00B61B49"/>
    <w:rsid w:val="00B642CE"/>
    <w:rsid w:val="00B652B3"/>
    <w:rsid w:val="00B80465"/>
    <w:rsid w:val="00B83053"/>
    <w:rsid w:val="00B85A18"/>
    <w:rsid w:val="00BA5FCE"/>
    <w:rsid w:val="00BB01D5"/>
    <w:rsid w:val="00BC3F80"/>
    <w:rsid w:val="00BD47ED"/>
    <w:rsid w:val="00BD7A48"/>
    <w:rsid w:val="00BE7282"/>
    <w:rsid w:val="00BF2ED0"/>
    <w:rsid w:val="00BF57C8"/>
    <w:rsid w:val="00C0274E"/>
    <w:rsid w:val="00C109CC"/>
    <w:rsid w:val="00C119FE"/>
    <w:rsid w:val="00C160F3"/>
    <w:rsid w:val="00C22DF4"/>
    <w:rsid w:val="00C26987"/>
    <w:rsid w:val="00C3106B"/>
    <w:rsid w:val="00C53EEE"/>
    <w:rsid w:val="00C9123D"/>
    <w:rsid w:val="00CA066A"/>
    <w:rsid w:val="00CC4D9A"/>
    <w:rsid w:val="00CD22CE"/>
    <w:rsid w:val="00CE3A14"/>
    <w:rsid w:val="00CE67DE"/>
    <w:rsid w:val="00CF1AA4"/>
    <w:rsid w:val="00D0575D"/>
    <w:rsid w:val="00D14A63"/>
    <w:rsid w:val="00D45284"/>
    <w:rsid w:val="00D50F80"/>
    <w:rsid w:val="00D53FDE"/>
    <w:rsid w:val="00D56DCC"/>
    <w:rsid w:val="00D655D3"/>
    <w:rsid w:val="00D77524"/>
    <w:rsid w:val="00D84027"/>
    <w:rsid w:val="00D9015E"/>
    <w:rsid w:val="00D90867"/>
    <w:rsid w:val="00D9091F"/>
    <w:rsid w:val="00D9167C"/>
    <w:rsid w:val="00DA1D59"/>
    <w:rsid w:val="00DB28CB"/>
    <w:rsid w:val="00DD21EF"/>
    <w:rsid w:val="00DF542C"/>
    <w:rsid w:val="00E248A2"/>
    <w:rsid w:val="00E2524A"/>
    <w:rsid w:val="00E27AA2"/>
    <w:rsid w:val="00E27FDD"/>
    <w:rsid w:val="00E32FEC"/>
    <w:rsid w:val="00E34E75"/>
    <w:rsid w:val="00E373E0"/>
    <w:rsid w:val="00E551C1"/>
    <w:rsid w:val="00E61BC1"/>
    <w:rsid w:val="00E72663"/>
    <w:rsid w:val="00E81229"/>
    <w:rsid w:val="00E81B78"/>
    <w:rsid w:val="00E917B2"/>
    <w:rsid w:val="00EC22E6"/>
    <w:rsid w:val="00EF3B0D"/>
    <w:rsid w:val="00F17F55"/>
    <w:rsid w:val="00F20949"/>
    <w:rsid w:val="00F3064B"/>
    <w:rsid w:val="00F315EE"/>
    <w:rsid w:val="00F3734A"/>
    <w:rsid w:val="00F42C88"/>
    <w:rsid w:val="00F43D30"/>
    <w:rsid w:val="00F455C2"/>
    <w:rsid w:val="00F66983"/>
    <w:rsid w:val="00F8063B"/>
    <w:rsid w:val="00F83413"/>
    <w:rsid w:val="00F83E0F"/>
    <w:rsid w:val="00F87552"/>
    <w:rsid w:val="00F8770D"/>
    <w:rsid w:val="00F90A20"/>
    <w:rsid w:val="00F92770"/>
    <w:rsid w:val="00F93686"/>
    <w:rsid w:val="00F95EF5"/>
    <w:rsid w:val="00FA3B81"/>
    <w:rsid w:val="00FB48D4"/>
    <w:rsid w:val="00FB56EC"/>
    <w:rsid w:val="00FE02DF"/>
    <w:rsid w:val="00FF1A44"/>
    <w:rsid w:val="00FF3785"/>
    <w:rsid w:val="73DD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EA1B1"/>
  <w15:docId w15:val="{891E1BEC-E0D5-4879-AF4F-43295ADA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3260</Characters>
  <Application>Microsoft Office Word</Application>
  <DocSecurity>0</DocSecurity>
  <Lines>27</Lines>
  <Paragraphs>7</Paragraphs>
  <ScaleCrop>false</ScaleCrop>
  <Company>微软中国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391</cp:revision>
  <dcterms:created xsi:type="dcterms:W3CDTF">2015-06-17T14:31:00Z</dcterms:created>
  <dcterms:modified xsi:type="dcterms:W3CDTF">2022-03-20T00:18:00Z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0655F85321B3417FAF91668935A9F9FB</vt:lpwstr>
  </property>
  <property fmtid="{D5CDD505-2E9C-101B-9397-08002B2CF9AE}" pid="3" name="KSOProductBuildVer">
    <vt:lpwstr>2052-11.1.0.11365</vt:lpwstr>
  </property>
</Properties>
</file>