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r>
              <w:rPr>
                <w:rFonts w:hint="eastAsia"/>
                <w:b/>
                <w:szCs w:val="21"/>
              </w:rPr>
              <w:t>二</w:t>
            </w:r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南京硕勋自动化工程有限公司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cs="Times New Roman" w:asciiTheme="majorEastAsia" w:hAnsiTheme="majorEastAsia" w:eastAsiaTheme="majorEastAsia"/>
                <w:sz w:val="24"/>
                <w:szCs w:val="24"/>
                <w:lang w:val="en-US" w:eastAsia="zh-CN"/>
              </w:rPr>
              <w:t>陈进杰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研发部</w:t>
            </w:r>
          </w:p>
          <w:p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hint="default" w:ascii="方正仿宋简体" w:eastAsia="方正仿宋简体"/>
                <w:b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2022.3.24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未能提供有权放行人员的授权证据。</w:t>
            </w:r>
            <w:bookmarkStart w:id="20" w:name="_GoBack"/>
            <w:bookmarkEnd w:id="20"/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19001:2016 idt ISO 9001:2015标准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8.6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E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4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5" w:name="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5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45001-2020 idt ISO45001：2018标准  条款相关要求 </w:t>
            </w:r>
          </w:p>
          <w:p>
            <w:pPr>
              <w:snapToGrid w:val="0"/>
              <w:spacing w:line="280" w:lineRule="exact"/>
              <w:ind w:firstLine="1897" w:firstLineChars="900"/>
              <w:rPr>
                <w:rFonts w:ascii="宋体" w:hAnsi="宋体"/>
                <w:b/>
                <w:sz w:val="22"/>
                <w:szCs w:val="22"/>
              </w:rPr>
            </w:pPr>
            <w:bookmarkStart w:id="16" w:name="F勾选Add1"/>
            <w:r>
              <w:rPr>
                <w:rFonts w:hint="eastAsia" w:cs="宋体"/>
                <w:b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/>
                <w:sz w:val="22"/>
                <w:szCs w:val="22"/>
              </w:rPr>
              <w:t>ISO 22000:2018标准  条款相关要求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szCs w:val="21"/>
              </w:rPr>
            </w:pPr>
            <w:bookmarkStart w:id="17" w:name="EnM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7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23331-2020 idt ISO50001:2018标准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                      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8" w:name="H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8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相关要求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2870200</wp:posOffset>
                  </wp:positionH>
                  <wp:positionV relativeFrom="paragraph">
                    <wp:posOffset>127635</wp:posOffset>
                  </wp:positionV>
                  <wp:extent cx="518795" cy="430530"/>
                  <wp:effectExtent l="0" t="0" r="0" b="0"/>
                  <wp:wrapNone/>
                  <wp:docPr id="2" name="图片 2" descr="签名-郭力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签名-郭力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8795" cy="430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简体" w:eastAsia="方正仿宋简体"/>
                <w:b/>
                <w:sz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539750</wp:posOffset>
                  </wp:positionH>
                  <wp:positionV relativeFrom="paragraph">
                    <wp:posOffset>133985</wp:posOffset>
                  </wp:positionV>
                  <wp:extent cx="518795" cy="430530"/>
                  <wp:effectExtent l="0" t="0" r="0" b="0"/>
                  <wp:wrapNone/>
                  <wp:docPr id="1" name="图片 1" descr="签名-郭力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签名-郭力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8795" cy="430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</w:t>
            </w:r>
            <w:bookmarkStart w:id="19" w:name="审核组成员不含组长"/>
            <w:bookmarkEnd w:id="19"/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      </w:t>
            </w:r>
            <w:r>
              <w:rPr>
                <w:rFonts w:hint="eastAsia" w:ascii="方正仿宋简体" w:eastAsia="方正仿宋简体"/>
                <w:b/>
                <w:sz w:val="24"/>
              </w:rPr>
              <w:t>审核组长：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2022.3.23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2022.3.23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2022.3.23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验证了提供的整改证据，措施有效。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3714750</wp:posOffset>
                  </wp:positionH>
                  <wp:positionV relativeFrom="paragraph">
                    <wp:posOffset>358775</wp:posOffset>
                  </wp:positionV>
                  <wp:extent cx="518795" cy="430530"/>
                  <wp:effectExtent l="0" t="0" r="0" b="0"/>
                  <wp:wrapNone/>
                  <wp:docPr id="3" name="图片 3" descr="签名-郭力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签名-郭力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8795" cy="430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2022.3.25</w:t>
            </w:r>
            <w:r>
              <w:rPr>
                <w:rFonts w:hint="eastAsia" w:ascii="方正仿宋简体" w:eastAsia="方正仿宋简体"/>
                <w:b/>
              </w:rPr>
              <w:t xml:space="preserve">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 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>受审核方代表： 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8"/>
        <w:rFonts w:hint="default"/>
      </w:rPr>
    </w:pPr>
    <w:r>
      <w:rPr>
        <w:rStyle w:val="8"/>
        <w:rFonts w:hint="defaul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0.15pt;margin-top:10.1pt;height:20.2pt;width:88.1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18F1102"/>
    <w:rsid w:val="29371206"/>
    <w:rsid w:val="32962E56"/>
    <w:rsid w:val="7B7E537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133</Words>
  <Characters>763</Characters>
  <Lines>6</Lines>
  <Paragraphs>1</Paragraphs>
  <TotalTime>1</TotalTime>
  <ScaleCrop>false</ScaleCrop>
  <LinksUpToDate>false</LinksUpToDate>
  <CharactersWithSpaces>895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郭力</cp:lastModifiedBy>
  <cp:lastPrinted>2019-05-13T03:02:00Z</cp:lastPrinted>
  <dcterms:modified xsi:type="dcterms:W3CDTF">2022-03-23T02:25:42Z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2052-11.1.0.11365</vt:lpwstr>
  </property>
</Properties>
</file>