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11590-2024-Q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47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陕西鑫盛科茂金属材料有限公司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23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2023-N1QMS-4099835</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陕西省咸阳市秦都区渭滨街道办事处宗家庄中街011号</w:t>
      </w:r>
    </w:p>
    <w:p w:rsidR="001F0A49">
      <w:pPr>
        <w:spacing w:line="360" w:lineRule="auto"/>
        <w:ind w:firstLine="420" w:firstLineChars="200"/>
      </w:pPr>
      <w:r>
        <w:rPr>
          <w:rFonts w:hint="eastAsia"/>
        </w:rPr>
        <w:t>办公地址：</w:t>
      </w:r>
      <w:r>
        <w:rPr>
          <w:rFonts w:hint="eastAsia"/>
        </w:rPr>
        <w:t>陕西省咸阳市秦都区渭滨街道办事处宗家庄中街011号</w:t>
      </w:r>
    </w:p>
    <w:p w:rsidR="001F0A49">
      <w:pPr>
        <w:spacing w:line="360" w:lineRule="auto"/>
        <w:ind w:firstLine="420" w:firstLineChars="200"/>
      </w:pPr>
      <w:r>
        <w:rPr>
          <w:rFonts w:hint="eastAsia"/>
        </w:rPr>
        <w:t>经营地址：</w:t>
      </w:r>
      <w:bookmarkStart w:id="12" w:name="生产地址"/>
      <w:bookmarkEnd w:id="12"/>
      <w:r>
        <w:rPr>
          <w:rFonts w:hint="eastAsia"/>
        </w:rPr>
        <w:t>陕西省咸阳市秦都区渭滨街道办事处宗家庄中街011号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陕西鑫盛科茂金属材料有限公司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088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