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衡水润源新材料科技有限公司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周文廷，杨园，赵丽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