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7F57" w14:textId="77777777" w:rsidR="0052689E" w:rsidRDefault="002351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0216-2022</w:t>
      </w:r>
      <w:bookmarkEnd w:id="0"/>
    </w:p>
    <w:p w14:paraId="275A1DD3" w14:textId="1E9E3908" w:rsidR="0052689E" w:rsidRDefault="0023514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992"/>
        <w:gridCol w:w="1276"/>
        <w:gridCol w:w="245"/>
        <w:gridCol w:w="2307"/>
        <w:gridCol w:w="425"/>
        <w:gridCol w:w="1559"/>
        <w:gridCol w:w="1559"/>
      </w:tblGrid>
      <w:tr w:rsidR="008D1A11" w14:paraId="788D2F5A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4736ECBC" w14:textId="77777777" w:rsidR="0052689E" w:rsidRPr="00E15EC4" w:rsidRDefault="00235149">
            <w:r w:rsidRPr="00E15EC4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124D445" w14:textId="693FA6F2" w:rsidR="0052689E" w:rsidRDefault="00E15EC4">
            <w:r>
              <w:rPr>
                <w:rFonts w:hint="eastAsia"/>
              </w:rPr>
              <w:t>原材料铜含量检测过程</w:t>
            </w:r>
          </w:p>
        </w:tc>
        <w:tc>
          <w:tcPr>
            <w:tcW w:w="2307" w:type="dxa"/>
            <w:vAlign w:val="center"/>
          </w:tcPr>
          <w:p w14:paraId="1CF02B18" w14:textId="77777777" w:rsidR="0052689E" w:rsidRDefault="0023514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4B1EAE5" w14:textId="01022012" w:rsidR="0052689E" w:rsidRDefault="00E15EC4"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7.0-60.0</w:t>
            </w:r>
            <w:r>
              <w:rPr>
                <w:rFonts w:hint="eastAsia"/>
              </w:rPr>
              <w:t>）</w:t>
            </w:r>
            <w:r>
              <w:t>%</w:t>
            </w:r>
          </w:p>
        </w:tc>
      </w:tr>
      <w:tr w:rsidR="00E15EC4" w14:paraId="5FF5F2E9" w14:textId="77777777" w:rsidTr="00150812">
        <w:trPr>
          <w:trHeight w:val="419"/>
        </w:trPr>
        <w:tc>
          <w:tcPr>
            <w:tcW w:w="4464" w:type="dxa"/>
            <w:gridSpan w:val="5"/>
            <w:vAlign w:val="center"/>
          </w:tcPr>
          <w:p w14:paraId="5B5E7991" w14:textId="77777777" w:rsidR="00E15EC4" w:rsidRPr="00E15EC4" w:rsidRDefault="00E15EC4" w:rsidP="00E15EC4">
            <w:r w:rsidRPr="00E15EC4"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526AA2D7" w14:textId="1FFDF22E" w:rsidR="00E15EC4" w:rsidRDefault="00E15EC4" w:rsidP="00E15EC4">
            <w:r>
              <w:rPr>
                <w:rFonts w:hint="eastAsia"/>
              </w:rPr>
              <w:t>G</w:t>
            </w:r>
            <w:r>
              <w:t>B/T 5231-2012</w:t>
            </w:r>
          </w:p>
        </w:tc>
      </w:tr>
      <w:tr w:rsidR="00E15EC4" w14:paraId="103EEFB7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477D464C" w14:textId="0A6917A5" w:rsidR="00E15EC4" w:rsidRPr="00E15EC4" w:rsidRDefault="00E15EC4" w:rsidP="00E15EC4">
            <w:pPr>
              <w:ind w:firstLineChars="100" w:firstLine="210"/>
            </w:pPr>
            <w:r w:rsidRPr="00E15EC4">
              <w:rPr>
                <w:rFonts w:hint="eastAsia"/>
              </w:rPr>
              <w:t>计量要求导出方法</w:t>
            </w:r>
            <w:r w:rsidRPr="00E15EC4">
              <w:rPr>
                <w:rFonts w:hint="eastAsia"/>
              </w:rPr>
              <w:t xml:space="preserve"> </w:t>
            </w:r>
          </w:p>
          <w:p w14:paraId="072316E3" w14:textId="099580DD" w:rsidR="00E15EC4" w:rsidRPr="00E15EC4" w:rsidRDefault="00E15EC4" w:rsidP="00E15EC4">
            <w:pPr>
              <w:ind w:firstLineChars="100" w:firstLine="210"/>
            </w:pPr>
            <w:r w:rsidRPr="00E15EC4">
              <w:rPr>
                <w:rFonts w:hint="eastAsia"/>
              </w:rPr>
              <w:t>1</w:t>
            </w:r>
            <w:r w:rsidRPr="00E15EC4">
              <w:rPr>
                <w:rFonts w:hint="eastAsia"/>
              </w:rPr>
              <w:t>、测量参数公差范围，</w:t>
            </w:r>
            <w:r w:rsidRPr="00E15EC4">
              <w:rPr>
                <w:rFonts w:hint="eastAsia"/>
              </w:rPr>
              <w:t>T</w:t>
            </w:r>
            <w:r w:rsidRPr="00E15EC4">
              <w:t>=3.0%</w:t>
            </w:r>
          </w:p>
          <w:p w14:paraId="6831BCC2" w14:textId="01B63C10" w:rsidR="00E15EC4" w:rsidRPr="00E15EC4" w:rsidRDefault="00E15EC4" w:rsidP="00E15EC4">
            <w:pPr>
              <w:ind w:firstLineChars="300" w:firstLine="630"/>
            </w:pPr>
            <w:r w:rsidRPr="00E15EC4">
              <w:t xml:space="preserve"> </w:t>
            </w:r>
            <w:r w:rsidRPr="00E15EC4">
              <w:rPr>
                <w:rFonts w:hint="eastAsia"/>
              </w:rPr>
              <w:t>△允≤</w:t>
            </w:r>
            <w:r w:rsidRPr="00E15EC4">
              <w:rPr>
                <w:rFonts w:hint="eastAsia"/>
              </w:rPr>
              <w:t>1/3</w:t>
            </w:r>
            <w:r w:rsidRPr="00E15EC4">
              <w:rPr>
                <w:rFonts w:hint="eastAsia"/>
              </w:rPr>
              <w:t>Ｔ</w:t>
            </w:r>
            <w:r w:rsidRPr="00E15EC4">
              <w:rPr>
                <w:rFonts w:hint="eastAsia"/>
              </w:rPr>
              <w:t>=3</w:t>
            </w:r>
            <w:r w:rsidRPr="00E15EC4">
              <w:t>.0%</w:t>
            </w:r>
            <w:r w:rsidRPr="00E15EC4">
              <w:rPr>
                <w:rFonts w:hint="eastAsia"/>
              </w:rPr>
              <w:t>×</w:t>
            </w:r>
            <w:r w:rsidRPr="00E15EC4">
              <w:rPr>
                <w:rFonts w:hint="eastAsia"/>
              </w:rPr>
              <w:t>1/3=1</w:t>
            </w:r>
            <w:r w:rsidRPr="00E15EC4">
              <w:t>.0%=</w:t>
            </w:r>
            <w:r w:rsidRPr="00E15EC4">
              <w:rPr>
                <w:rFonts w:asciiTheme="minorEastAsia" w:hAnsiTheme="minorEastAsia" w:cs="Times New Roman" w:hint="eastAsia"/>
              </w:rPr>
              <w:t>±0</w:t>
            </w:r>
            <w:r w:rsidRPr="00E15EC4">
              <w:rPr>
                <w:rFonts w:asciiTheme="minorEastAsia" w:hAnsiTheme="minorEastAsia" w:cs="Times New Roman"/>
              </w:rPr>
              <w:t>.5%</w:t>
            </w:r>
          </w:p>
          <w:p w14:paraId="1134449E" w14:textId="714717A4" w:rsidR="00E15EC4" w:rsidRPr="00E15EC4" w:rsidRDefault="00E15EC4" w:rsidP="00E15EC4">
            <w:pPr>
              <w:pStyle w:val="1"/>
              <w:spacing w:line="360" w:lineRule="exact"/>
              <w:ind w:firstLineChars="100" w:firstLine="210"/>
              <w:rPr>
                <w:rFonts w:ascii="Times New Roman" w:hAnsi="Times New Roman" w:cs="宋体"/>
              </w:rPr>
            </w:pPr>
            <w:r w:rsidRPr="00E15EC4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AEA5E1B" wp14:editId="2243F6D6">
                  <wp:simplePos x="0" y="0"/>
                  <wp:positionH relativeFrom="column">
                    <wp:posOffset>475162</wp:posOffset>
                  </wp:positionH>
                  <wp:positionV relativeFrom="paragraph">
                    <wp:posOffset>211274</wp:posOffset>
                  </wp:positionV>
                  <wp:extent cx="775335" cy="37719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377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15EC4">
              <w:rPr>
                <w:rFonts w:hint="eastAsia"/>
              </w:rPr>
              <w:t>2</w:t>
            </w:r>
            <w:r w:rsidRPr="00E15EC4">
              <w:rPr>
                <w:rFonts w:hint="eastAsia"/>
              </w:rPr>
              <w:t>、</w:t>
            </w:r>
            <w:r w:rsidRPr="00E15EC4"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7F05F825" w14:textId="46E586DD" w:rsidR="00E15EC4" w:rsidRPr="00E15EC4" w:rsidRDefault="00E15EC4" w:rsidP="00E15EC4">
            <w:pPr>
              <w:pStyle w:val="1"/>
              <w:spacing w:line="360" w:lineRule="exact"/>
              <w:ind w:firstLineChars="100" w:firstLine="210"/>
              <w:rPr>
                <w:rFonts w:ascii="Times New Roman" w:hAnsi="Times New Roman" w:cs="Times New Roman"/>
              </w:rPr>
            </w:pPr>
            <w:r w:rsidRPr="00E15EC4">
              <w:rPr>
                <w:rFonts w:ascii="Times New Roman" w:hAnsi="Times New Roman" w:cs="宋体" w:hint="eastAsia"/>
              </w:rPr>
              <w:t xml:space="preserve"> </w:t>
            </w:r>
            <w:r w:rsidRPr="00E15EC4">
              <w:rPr>
                <w:rFonts w:ascii="Times New Roman" w:hAnsi="Times New Roman" w:cs="宋体"/>
              </w:rPr>
              <w:t xml:space="preserve">                 </w:t>
            </w:r>
            <w:r w:rsidRPr="00E15EC4">
              <w:rPr>
                <w:rFonts w:ascii="Times New Roman" w:hAnsi="Times New Roman" w:cs="Times New Roman"/>
              </w:rPr>
              <w:t>=</w:t>
            </w:r>
            <w:r w:rsidRPr="00E15EC4">
              <w:rPr>
                <w:rFonts w:ascii="Times New Roman" w:hAnsi="Times New Roman" w:cs="Times New Roman" w:hint="eastAsia"/>
              </w:rPr>
              <w:t>1</w:t>
            </w:r>
            <w:r w:rsidRPr="00E15EC4">
              <w:rPr>
                <w:rFonts w:ascii="Times New Roman" w:hAnsi="Times New Roman" w:cs="Times New Roman"/>
              </w:rPr>
              <w:t>.0%×1/3=0.33%</w:t>
            </w:r>
          </w:p>
          <w:p w14:paraId="6E73AA05" w14:textId="77777777" w:rsidR="00E15EC4" w:rsidRPr="00E15EC4" w:rsidRDefault="00E15EC4" w:rsidP="00E15EC4">
            <w:pPr>
              <w:pStyle w:val="1"/>
              <w:spacing w:line="240" w:lineRule="exact"/>
              <w:ind w:firstLineChars="100" w:firstLine="210"/>
              <w:rPr>
                <w:rFonts w:ascii="Times New Roman" w:hAnsi="Times New Roman" w:cs="Times New Roman"/>
              </w:rPr>
            </w:pPr>
          </w:p>
          <w:p w14:paraId="7974C88E" w14:textId="230D93C3" w:rsidR="00E15EC4" w:rsidRPr="00E15EC4" w:rsidRDefault="00E15EC4" w:rsidP="00E15EC4">
            <w:r w:rsidRPr="00E15EC4">
              <w:rPr>
                <w:rFonts w:hint="eastAsia"/>
              </w:rPr>
              <w:t>3</w:t>
            </w:r>
            <w:r w:rsidRPr="00E15EC4">
              <w:rPr>
                <w:rFonts w:hint="eastAsia"/>
              </w:rPr>
              <w:t>、测量范围：</w:t>
            </w:r>
            <w:r w:rsidRPr="00E15EC4">
              <w:rPr>
                <w:rFonts w:hint="eastAsia"/>
              </w:rPr>
              <w:t>C</w:t>
            </w:r>
            <w:r w:rsidRPr="00E15EC4">
              <w:t>u:</w:t>
            </w:r>
            <w:r w:rsidRPr="00E15EC4">
              <w:rPr>
                <w:rFonts w:hint="eastAsia"/>
              </w:rPr>
              <w:t>（</w:t>
            </w:r>
            <w:r w:rsidRPr="00E15EC4">
              <w:rPr>
                <w:rFonts w:hint="eastAsia"/>
              </w:rPr>
              <w:t>5</w:t>
            </w:r>
            <w:r w:rsidRPr="00E15EC4">
              <w:t>7.0%-60.0%</w:t>
            </w:r>
            <w:r w:rsidRPr="00E15EC4">
              <w:rPr>
                <w:rFonts w:hint="eastAsia"/>
              </w:rPr>
              <w:t>）在直读光谱仪</w:t>
            </w:r>
            <w:r w:rsidRPr="00E15EC4">
              <w:rPr>
                <w:rFonts w:hint="eastAsia"/>
              </w:rPr>
              <w:t>C</w:t>
            </w:r>
            <w:r w:rsidRPr="00E15EC4">
              <w:t>u</w:t>
            </w:r>
            <w:r w:rsidRPr="00E15EC4">
              <w:rPr>
                <w:rFonts w:hint="eastAsia"/>
                <w:bCs/>
                <w:szCs w:val="21"/>
              </w:rPr>
              <w:t>含量检测量程为</w:t>
            </w:r>
            <w:r w:rsidRPr="00E15EC4">
              <w:rPr>
                <w:rFonts w:hint="eastAsia"/>
                <w:bCs/>
                <w:szCs w:val="21"/>
              </w:rPr>
              <w:t>0-100%</w:t>
            </w:r>
            <w:r w:rsidRPr="00E15EC4">
              <w:rPr>
                <w:rFonts w:hint="eastAsia"/>
                <w:bCs/>
                <w:szCs w:val="21"/>
              </w:rPr>
              <w:t>范围之内。</w:t>
            </w:r>
          </w:p>
        </w:tc>
      </w:tr>
      <w:tr w:rsidR="00E15EC4" w14:paraId="178F4E09" w14:textId="77777777" w:rsidTr="00BD7ACE">
        <w:trPr>
          <w:trHeight w:val="337"/>
        </w:trPr>
        <w:tc>
          <w:tcPr>
            <w:tcW w:w="1384" w:type="dxa"/>
            <w:vMerge w:val="restart"/>
            <w:vAlign w:val="center"/>
          </w:tcPr>
          <w:p w14:paraId="1DD5EE4E" w14:textId="77777777" w:rsidR="00E15EC4" w:rsidRPr="00E15EC4" w:rsidRDefault="00E15EC4" w:rsidP="00E15EC4">
            <w:pPr>
              <w:jc w:val="center"/>
            </w:pPr>
            <w:r w:rsidRPr="00E15EC4">
              <w:rPr>
                <w:rFonts w:hint="eastAsia"/>
              </w:rPr>
              <w:t>计量校准</w:t>
            </w:r>
          </w:p>
          <w:p w14:paraId="597F0A55" w14:textId="36ACCA34" w:rsidR="00E15EC4" w:rsidRPr="00E15EC4" w:rsidRDefault="00E15EC4" w:rsidP="00E15EC4">
            <w:pPr>
              <w:jc w:val="center"/>
            </w:pPr>
            <w:r w:rsidRPr="00E15EC4"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14:paraId="79BC4A53" w14:textId="77777777" w:rsidR="00E15EC4" w:rsidRPr="00BD7ACE" w:rsidRDefault="00E15EC4" w:rsidP="00E15EC4">
            <w:pPr>
              <w:jc w:val="center"/>
            </w:pPr>
            <w:r w:rsidRPr="00BD7ACE">
              <w:rPr>
                <w:rFonts w:hint="eastAsia"/>
              </w:rPr>
              <w:t>测量设备名称</w:t>
            </w:r>
            <w:r w:rsidRPr="00BD7ACE">
              <w:rPr>
                <w:rFonts w:hint="eastAsia"/>
              </w:rPr>
              <w:t>/</w:t>
            </w:r>
            <w:r w:rsidRPr="00BD7ACE"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477C3E20" w14:textId="3D6AD8C5" w:rsidR="00E15EC4" w:rsidRPr="00BD7ACE" w:rsidRDefault="00E15EC4" w:rsidP="00E15EC4">
            <w:pPr>
              <w:jc w:val="center"/>
            </w:pPr>
            <w:r w:rsidRPr="00BD7ACE">
              <w:rPr>
                <w:rFonts w:hint="eastAsia"/>
              </w:rPr>
              <w:t>型号规格</w:t>
            </w:r>
          </w:p>
        </w:tc>
        <w:tc>
          <w:tcPr>
            <w:tcW w:w="2977" w:type="dxa"/>
            <w:gridSpan w:val="3"/>
            <w:vAlign w:val="center"/>
          </w:tcPr>
          <w:p w14:paraId="046821BA" w14:textId="77777777" w:rsidR="00E15EC4" w:rsidRPr="00BD7ACE" w:rsidRDefault="00E15EC4" w:rsidP="00E15EC4">
            <w:pPr>
              <w:jc w:val="center"/>
            </w:pPr>
            <w:r w:rsidRPr="00BD7ACE">
              <w:rPr>
                <w:rFonts w:hint="eastAsia"/>
              </w:rPr>
              <w:t>主要计量特性</w:t>
            </w:r>
          </w:p>
          <w:p w14:paraId="29E296B7" w14:textId="77777777" w:rsidR="00E15EC4" w:rsidRPr="00BD7ACE" w:rsidRDefault="00E15EC4" w:rsidP="00E15EC4">
            <w:pPr>
              <w:jc w:val="center"/>
            </w:pPr>
            <w:r w:rsidRPr="00BD7ACE">
              <w:rPr>
                <w:rFonts w:hint="eastAsia"/>
              </w:rPr>
              <w:t>(</w:t>
            </w:r>
            <w:r w:rsidRPr="00BD7ACE">
              <w:rPr>
                <w:rFonts w:hint="eastAsia"/>
              </w:rPr>
              <w:t>最大允差或示值误差最大值</w:t>
            </w:r>
            <w:r w:rsidRPr="00BD7ACE">
              <w:rPr>
                <w:rFonts w:hint="eastAsia"/>
              </w:rPr>
              <w:t>/</w:t>
            </w:r>
            <w:r w:rsidRPr="00BD7ACE">
              <w:rPr>
                <w:rFonts w:hint="eastAsia"/>
              </w:rPr>
              <w:t>准确度等级</w:t>
            </w:r>
            <w:r w:rsidRPr="00BD7ACE">
              <w:rPr>
                <w:rFonts w:hint="eastAsia"/>
              </w:rPr>
              <w:t>/</w:t>
            </w:r>
            <w:r w:rsidRPr="00BD7ACE">
              <w:rPr>
                <w:rFonts w:hint="eastAsia"/>
              </w:rPr>
              <w:t>测量不确定度</w:t>
            </w:r>
            <w:r w:rsidRPr="00BD7ACE"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74BCC285" w14:textId="77777777" w:rsidR="00E15EC4" w:rsidRPr="00BD7ACE" w:rsidRDefault="00E15EC4" w:rsidP="00E15EC4">
            <w:pPr>
              <w:jc w:val="center"/>
            </w:pPr>
            <w:r w:rsidRPr="00BD7ACE">
              <w:rPr>
                <w:rFonts w:hint="eastAsia"/>
              </w:rPr>
              <w:t>校准</w:t>
            </w:r>
            <w:r w:rsidRPr="00BD7ACE">
              <w:rPr>
                <w:rFonts w:hint="eastAsia"/>
              </w:rPr>
              <w:t>/</w:t>
            </w:r>
            <w:r w:rsidRPr="00BD7ACE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87F5292" w14:textId="77777777" w:rsidR="00E15EC4" w:rsidRPr="00BD7ACE" w:rsidRDefault="00E15EC4" w:rsidP="00E15EC4">
            <w:pPr>
              <w:jc w:val="center"/>
            </w:pPr>
            <w:r w:rsidRPr="00BD7ACE">
              <w:rPr>
                <w:rFonts w:hint="eastAsia"/>
              </w:rPr>
              <w:t>校准</w:t>
            </w:r>
            <w:r w:rsidRPr="00BD7ACE">
              <w:rPr>
                <w:rFonts w:hint="eastAsia"/>
              </w:rPr>
              <w:t>/</w:t>
            </w:r>
            <w:r w:rsidRPr="00BD7ACE">
              <w:rPr>
                <w:rFonts w:hint="eastAsia"/>
              </w:rPr>
              <w:t>检定日期</w:t>
            </w:r>
          </w:p>
        </w:tc>
      </w:tr>
      <w:tr w:rsidR="00E15EC4" w14:paraId="3076E308" w14:textId="77777777" w:rsidTr="00BD7ACE">
        <w:trPr>
          <w:trHeight w:val="337"/>
        </w:trPr>
        <w:tc>
          <w:tcPr>
            <w:tcW w:w="1384" w:type="dxa"/>
            <w:vMerge/>
            <w:vAlign w:val="center"/>
          </w:tcPr>
          <w:p w14:paraId="6FB15C13" w14:textId="77777777" w:rsidR="00E15EC4" w:rsidRDefault="00E15EC4" w:rsidP="00E15EC4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9674FC4" w14:textId="77777777" w:rsidR="00E15EC4" w:rsidRPr="00BD7ACE" w:rsidRDefault="00E15EC4" w:rsidP="00E15EC4">
            <w:pPr>
              <w:jc w:val="center"/>
            </w:pPr>
            <w:r w:rsidRPr="00BD7ACE">
              <w:rPr>
                <w:rFonts w:hint="eastAsia"/>
              </w:rPr>
              <w:t>直读光谱仪</w:t>
            </w:r>
          </w:p>
          <w:p w14:paraId="02263693" w14:textId="7E3764DA" w:rsidR="00BD7ACE" w:rsidRPr="00BD7ACE" w:rsidRDefault="00BD7ACE" w:rsidP="00E15EC4">
            <w:pPr>
              <w:jc w:val="center"/>
            </w:pPr>
            <w:r w:rsidRPr="00BD7ACE">
              <w:rPr>
                <w:rFonts w:hint="eastAsia"/>
              </w:rPr>
              <w:t>1</w:t>
            </w:r>
            <w:r w:rsidRPr="00BD7ACE">
              <w:t>6002287</w:t>
            </w:r>
          </w:p>
        </w:tc>
        <w:tc>
          <w:tcPr>
            <w:tcW w:w="1276" w:type="dxa"/>
            <w:vAlign w:val="center"/>
          </w:tcPr>
          <w:p w14:paraId="0F0847A6" w14:textId="4BF62036" w:rsidR="00E15EC4" w:rsidRPr="00BD7ACE" w:rsidRDefault="00BD7ACE" w:rsidP="00E15EC4">
            <w:pPr>
              <w:jc w:val="center"/>
            </w:pPr>
            <w:r w:rsidRPr="00BD7ACE">
              <w:t>LMF16</w:t>
            </w:r>
          </w:p>
        </w:tc>
        <w:tc>
          <w:tcPr>
            <w:tcW w:w="2977" w:type="dxa"/>
            <w:gridSpan w:val="3"/>
            <w:vAlign w:val="center"/>
          </w:tcPr>
          <w:p w14:paraId="24CBDE64" w14:textId="75CD1B06" w:rsidR="003C1110" w:rsidRDefault="00BD7ACE" w:rsidP="00E15EC4">
            <w:pPr>
              <w:jc w:val="center"/>
            </w:pPr>
            <w:r w:rsidRPr="00BD7ACE">
              <w:rPr>
                <w:rFonts w:hint="eastAsia"/>
              </w:rPr>
              <w:t>分辨率</w:t>
            </w:r>
            <w:r w:rsidRPr="00BD7ACE">
              <w:rPr>
                <w:rFonts w:hint="eastAsia"/>
              </w:rPr>
              <w:t>0</w:t>
            </w:r>
            <w:r w:rsidRPr="00BD7ACE">
              <w:t>.01%</w:t>
            </w:r>
            <w:r w:rsidRPr="00BD7ACE">
              <w:rPr>
                <w:rFonts w:hint="eastAsia"/>
              </w:rPr>
              <w:t>，</w:t>
            </w:r>
          </w:p>
          <w:p w14:paraId="4BB15F28" w14:textId="5BF44C92" w:rsidR="00E15EC4" w:rsidRPr="00BD7ACE" w:rsidRDefault="009C1FED" w:rsidP="00E15EC4">
            <w:pPr>
              <w:jc w:val="center"/>
            </w:pPr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 xml:space="preserve"> 5</w:t>
            </w:r>
            <w:r>
              <w:t>8.91%</w:t>
            </w:r>
            <w:r w:rsidR="003C1110">
              <w:rPr>
                <w:rFonts w:hint="eastAsia"/>
              </w:rPr>
              <w:t>，误差</w:t>
            </w:r>
            <w:r w:rsidR="00542C22">
              <w:t>-</w:t>
            </w:r>
            <w:r w:rsidR="003C1110">
              <w:rPr>
                <w:rFonts w:hint="eastAsia"/>
              </w:rPr>
              <w:t>0</w:t>
            </w:r>
            <w:r w:rsidR="003C1110">
              <w:t xml:space="preserve">.3% </w:t>
            </w:r>
          </w:p>
        </w:tc>
        <w:tc>
          <w:tcPr>
            <w:tcW w:w="1559" w:type="dxa"/>
            <w:vAlign w:val="center"/>
          </w:tcPr>
          <w:p w14:paraId="6E9C66AF" w14:textId="79B7B7CD" w:rsidR="00E15EC4" w:rsidRPr="00BD7ACE" w:rsidRDefault="00BD7ACE" w:rsidP="00E15EC4">
            <w:pPr>
              <w:jc w:val="center"/>
            </w:pPr>
            <w:r w:rsidRPr="00BD7ACE">
              <w:rPr>
                <w:rFonts w:hint="eastAsia"/>
              </w:rPr>
              <w:t>J</w:t>
            </w:r>
            <w:r w:rsidRPr="00BD7ACE">
              <w:t>ZHX2022030316</w:t>
            </w:r>
          </w:p>
        </w:tc>
        <w:tc>
          <w:tcPr>
            <w:tcW w:w="1559" w:type="dxa"/>
            <w:vAlign w:val="center"/>
          </w:tcPr>
          <w:p w14:paraId="011C29A9" w14:textId="0319CE7E" w:rsidR="00E15EC4" w:rsidRPr="00BD7ACE" w:rsidRDefault="00BD7ACE" w:rsidP="00E15EC4">
            <w:pPr>
              <w:jc w:val="center"/>
            </w:pPr>
            <w:r w:rsidRPr="00BD7ACE">
              <w:rPr>
                <w:rFonts w:hint="eastAsia"/>
              </w:rPr>
              <w:t>2</w:t>
            </w:r>
            <w:r w:rsidRPr="00BD7ACE">
              <w:t>022.03.16</w:t>
            </w:r>
          </w:p>
        </w:tc>
      </w:tr>
      <w:tr w:rsidR="00E15EC4" w14:paraId="00632C9A" w14:textId="77777777" w:rsidTr="00BD7ACE">
        <w:trPr>
          <w:trHeight w:val="337"/>
        </w:trPr>
        <w:tc>
          <w:tcPr>
            <w:tcW w:w="1384" w:type="dxa"/>
            <w:vMerge/>
          </w:tcPr>
          <w:p w14:paraId="5BF06AF2" w14:textId="77777777" w:rsidR="00E15EC4" w:rsidRDefault="00E15EC4" w:rsidP="00E15EC4"/>
        </w:tc>
        <w:tc>
          <w:tcPr>
            <w:tcW w:w="1559" w:type="dxa"/>
            <w:gridSpan w:val="2"/>
          </w:tcPr>
          <w:p w14:paraId="31439E5E" w14:textId="77777777" w:rsidR="00E15EC4" w:rsidRDefault="00E15EC4" w:rsidP="00E15EC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A1F5338" w14:textId="5A884F11" w:rsidR="00E15EC4" w:rsidRDefault="00E15EC4" w:rsidP="00E15EC4">
            <w:pPr>
              <w:rPr>
                <w:color w:val="FF0000"/>
              </w:rPr>
            </w:pPr>
          </w:p>
        </w:tc>
        <w:tc>
          <w:tcPr>
            <w:tcW w:w="2977" w:type="dxa"/>
            <w:gridSpan w:val="3"/>
          </w:tcPr>
          <w:p w14:paraId="6EC8415D" w14:textId="77777777" w:rsidR="00E15EC4" w:rsidRDefault="00E15EC4" w:rsidP="00E15EC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3808B91" w14:textId="77777777" w:rsidR="00E15EC4" w:rsidRDefault="00E15EC4" w:rsidP="00E15EC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576FA0A" w14:textId="77777777" w:rsidR="00E15EC4" w:rsidRDefault="00E15EC4" w:rsidP="00E15EC4">
            <w:pPr>
              <w:rPr>
                <w:color w:val="FF0000"/>
              </w:rPr>
            </w:pPr>
          </w:p>
        </w:tc>
      </w:tr>
      <w:tr w:rsidR="00E15EC4" w14:paraId="7889BE06" w14:textId="77777777" w:rsidTr="00BD7ACE">
        <w:trPr>
          <w:trHeight w:val="337"/>
        </w:trPr>
        <w:tc>
          <w:tcPr>
            <w:tcW w:w="1384" w:type="dxa"/>
            <w:vMerge/>
          </w:tcPr>
          <w:p w14:paraId="77B2B0B0" w14:textId="77777777" w:rsidR="00E15EC4" w:rsidRDefault="00E15EC4" w:rsidP="00E15EC4"/>
        </w:tc>
        <w:tc>
          <w:tcPr>
            <w:tcW w:w="1559" w:type="dxa"/>
            <w:gridSpan w:val="2"/>
          </w:tcPr>
          <w:p w14:paraId="1D31383E" w14:textId="77777777" w:rsidR="00E15EC4" w:rsidRDefault="00E15EC4" w:rsidP="00E15EC4"/>
        </w:tc>
        <w:tc>
          <w:tcPr>
            <w:tcW w:w="1276" w:type="dxa"/>
          </w:tcPr>
          <w:p w14:paraId="04475E65" w14:textId="77777777" w:rsidR="00E15EC4" w:rsidRDefault="00E15EC4" w:rsidP="00E15EC4"/>
        </w:tc>
        <w:tc>
          <w:tcPr>
            <w:tcW w:w="2977" w:type="dxa"/>
            <w:gridSpan w:val="3"/>
          </w:tcPr>
          <w:p w14:paraId="40FD0130" w14:textId="77777777" w:rsidR="00E15EC4" w:rsidRDefault="00E15EC4" w:rsidP="00E15EC4"/>
        </w:tc>
        <w:tc>
          <w:tcPr>
            <w:tcW w:w="1559" w:type="dxa"/>
          </w:tcPr>
          <w:p w14:paraId="452366A1" w14:textId="77777777" w:rsidR="00E15EC4" w:rsidRDefault="00E15EC4" w:rsidP="00E15EC4"/>
        </w:tc>
        <w:tc>
          <w:tcPr>
            <w:tcW w:w="1559" w:type="dxa"/>
          </w:tcPr>
          <w:p w14:paraId="7A25004F" w14:textId="77777777" w:rsidR="00E15EC4" w:rsidRDefault="00E15EC4" w:rsidP="00E15EC4"/>
        </w:tc>
      </w:tr>
      <w:tr w:rsidR="00E15EC4" w14:paraId="0C593BBA" w14:textId="77777777" w:rsidTr="0006340D">
        <w:trPr>
          <w:trHeight w:val="2792"/>
        </w:trPr>
        <w:tc>
          <w:tcPr>
            <w:tcW w:w="10314" w:type="dxa"/>
            <w:gridSpan w:val="9"/>
          </w:tcPr>
          <w:p w14:paraId="574BD89A" w14:textId="084872DB" w:rsidR="00E15EC4" w:rsidRPr="00E15EC4" w:rsidRDefault="00E15EC4" w:rsidP="00E15EC4">
            <w:r w:rsidRPr="00E15EC4">
              <w:rPr>
                <w:rFonts w:hint="eastAsia"/>
              </w:rPr>
              <w:t>计量验证记录</w:t>
            </w:r>
          </w:p>
          <w:p w14:paraId="6210C735" w14:textId="77777777" w:rsidR="00E15EC4" w:rsidRDefault="00E15EC4" w:rsidP="00E15EC4">
            <w:pPr>
              <w:ind w:firstLineChars="200" w:firstLine="420"/>
            </w:pPr>
            <w:r>
              <w:rPr>
                <w:rFonts w:hint="eastAsia"/>
              </w:rPr>
              <w:t>测量设备的</w:t>
            </w:r>
            <w:r>
              <w:t>Cu</w:t>
            </w:r>
            <w:r>
              <w:rPr>
                <w:rFonts w:hint="eastAsia"/>
              </w:rPr>
              <w:t>含量检测量程为</w:t>
            </w:r>
            <w:r>
              <w:rPr>
                <w:rFonts w:hint="eastAsia"/>
              </w:rPr>
              <w:t xml:space="preserve">0-100% 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7.</w:t>
            </w:r>
            <w:r>
              <w:rPr>
                <w:rFonts w:hint="eastAsia"/>
              </w:rPr>
              <w:t>0</w:t>
            </w:r>
            <w:r>
              <w:t>%-60.0%</w:t>
            </w:r>
            <w:r>
              <w:rPr>
                <w:rFonts w:hint="eastAsia"/>
              </w:rPr>
              <w:t>）的要求。</w:t>
            </w:r>
          </w:p>
          <w:p w14:paraId="38B7211C" w14:textId="61CC81FA" w:rsidR="00E15EC4" w:rsidRDefault="00E15EC4" w:rsidP="00E15EC4">
            <w:pPr>
              <w:ind w:firstLineChars="200" w:firstLine="420"/>
            </w:pPr>
            <w:r>
              <w:rPr>
                <w:rFonts w:hint="eastAsia"/>
              </w:rPr>
              <w:t>测量设备的</w:t>
            </w:r>
            <w:r w:rsidR="006463C4">
              <w:rPr>
                <w:rFonts w:hint="eastAsia"/>
              </w:rPr>
              <w:t>实际</w:t>
            </w:r>
            <w:r>
              <w:rPr>
                <w:rFonts w:hint="eastAsia"/>
              </w:rPr>
              <w:t>误差</w:t>
            </w:r>
            <w:r w:rsidR="00542C22">
              <w:t>-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6463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hint="eastAsia"/>
              </w:rPr>
              <w:t>，满足计量要求最大允许误差</w:t>
            </w: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</w:t>
            </w:r>
            <w:r>
              <w:t>%</w:t>
            </w:r>
            <w:r>
              <w:rPr>
                <w:rFonts w:hint="eastAsia"/>
              </w:rPr>
              <w:t>的要求。</w:t>
            </w:r>
          </w:p>
          <w:p w14:paraId="13C15F7E" w14:textId="77777777" w:rsidR="00E15EC4" w:rsidRPr="00E15EC4" w:rsidRDefault="00E15EC4" w:rsidP="00E15EC4"/>
          <w:p w14:paraId="5A087BAB" w14:textId="7AA74DFA" w:rsidR="00E15EC4" w:rsidRPr="00542C22" w:rsidRDefault="00E15EC4" w:rsidP="00E15EC4"/>
          <w:p w14:paraId="127D41D7" w14:textId="57756E58" w:rsidR="00E15EC4" w:rsidRDefault="00E15EC4" w:rsidP="00E15EC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900E9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A538C1A" w14:textId="3A4E1B57" w:rsidR="00E15EC4" w:rsidRDefault="00900E9B" w:rsidP="00E15EC4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5F12F81B" wp14:editId="0D971B6D">
                  <wp:simplePos x="0" y="0"/>
                  <wp:positionH relativeFrom="column">
                    <wp:posOffset>1064532</wp:posOffset>
                  </wp:positionH>
                  <wp:positionV relativeFrom="paragraph">
                    <wp:posOffset>18869</wp:posOffset>
                  </wp:positionV>
                  <wp:extent cx="798830" cy="3594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2A7B9" w14:textId="339947C9" w:rsidR="00E15EC4" w:rsidRDefault="00E15EC4" w:rsidP="00E15EC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 w:rsidR="002300A2"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6340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6340D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6340D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06340D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6340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6340D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15EC4" w14:paraId="325FAC78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5655080A" w14:textId="77777777" w:rsidR="00E15EC4" w:rsidRDefault="00E15EC4" w:rsidP="00E15EC4">
            <w:r>
              <w:rPr>
                <w:rFonts w:hint="eastAsia"/>
              </w:rPr>
              <w:t>审核记录：</w:t>
            </w:r>
          </w:p>
          <w:p w14:paraId="17224DB0" w14:textId="5484261F" w:rsidR="00E15EC4" w:rsidRDefault="00E15EC4" w:rsidP="00E15EC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64659B">
              <w:rPr>
                <w:rFonts w:hint="eastAsia"/>
              </w:rPr>
              <w:t>；</w:t>
            </w:r>
          </w:p>
          <w:p w14:paraId="1A0B1B8D" w14:textId="3C9FC89C" w:rsidR="00E15EC4" w:rsidRDefault="00E15EC4" w:rsidP="00E15EC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64659B">
              <w:rPr>
                <w:rFonts w:hint="eastAsia"/>
              </w:rPr>
              <w:t>；</w:t>
            </w:r>
          </w:p>
          <w:p w14:paraId="372CB60F" w14:textId="3301BDC4" w:rsidR="00E15EC4" w:rsidRDefault="00E15EC4" w:rsidP="00E15EC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64659B">
              <w:rPr>
                <w:rFonts w:hint="eastAsia"/>
              </w:rPr>
              <w:t>；</w:t>
            </w:r>
          </w:p>
          <w:p w14:paraId="49511C04" w14:textId="4A1275EE" w:rsidR="00E15EC4" w:rsidRDefault="00E15EC4" w:rsidP="00E15EC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64659B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64659B">
              <w:rPr>
                <w:rFonts w:hint="eastAsia"/>
              </w:rPr>
              <w:t>；</w:t>
            </w:r>
          </w:p>
          <w:p w14:paraId="47AC92A1" w14:textId="52E7CCA6" w:rsidR="00E15EC4" w:rsidRDefault="00E15EC4" w:rsidP="00E15EC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64659B">
              <w:rPr>
                <w:rFonts w:hint="eastAsia"/>
              </w:rPr>
              <w:t>。</w:t>
            </w:r>
          </w:p>
          <w:p w14:paraId="428207C6" w14:textId="69FC9F9B" w:rsidR="00E15EC4" w:rsidRDefault="006A7237" w:rsidP="00E15EC4">
            <w:r w:rsidRPr="006A7237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27B22EC2" wp14:editId="289E722D">
                  <wp:simplePos x="0" y="0"/>
                  <wp:positionH relativeFrom="column">
                    <wp:posOffset>966924</wp:posOffset>
                  </wp:positionH>
                  <wp:positionV relativeFrom="paragraph">
                    <wp:posOffset>138883</wp:posOffset>
                  </wp:positionV>
                  <wp:extent cx="600075" cy="35242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71163E" w14:textId="727ABEF5" w:rsidR="00E15EC4" w:rsidRDefault="00E15EC4" w:rsidP="00E15EC4">
            <w:r>
              <w:rPr>
                <w:rFonts w:hint="eastAsia"/>
              </w:rPr>
              <w:t>审核员签名：</w:t>
            </w:r>
          </w:p>
          <w:p w14:paraId="3A6EFDCC" w14:textId="77777777" w:rsidR="00E15EC4" w:rsidRDefault="00E15EC4" w:rsidP="00E15EC4"/>
          <w:p w14:paraId="4F0B5A91" w14:textId="77777777" w:rsidR="00E15EC4" w:rsidRDefault="00E15EC4" w:rsidP="00E15EC4"/>
          <w:p w14:paraId="019E5641" w14:textId="3FE21445" w:rsidR="00E15EC4" w:rsidRDefault="00E15EC4" w:rsidP="00E15EC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</w:t>
            </w:r>
            <w:r w:rsidR="00900E9B">
              <w:rPr>
                <w:noProof/>
                <w:szCs w:val="21"/>
              </w:rPr>
              <w:drawing>
                <wp:inline distT="0" distB="0" distL="0" distR="0" wp14:anchorId="5E20F7A0" wp14:editId="416FF20D">
                  <wp:extent cx="798830" cy="3594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</w:t>
            </w:r>
            <w:r w:rsidR="0064659B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 w:rsidR="0064659B">
              <w:rPr>
                <w:rFonts w:hint="eastAsia"/>
                <w:szCs w:val="21"/>
              </w:rPr>
              <w:t>2</w:t>
            </w:r>
            <w:r w:rsidR="0064659B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64659B">
              <w:rPr>
                <w:rFonts w:hint="eastAsia"/>
                <w:szCs w:val="21"/>
              </w:rPr>
              <w:t>0</w:t>
            </w:r>
            <w:r w:rsidR="0064659B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4659B">
              <w:rPr>
                <w:rFonts w:hint="eastAsia"/>
                <w:szCs w:val="21"/>
              </w:rPr>
              <w:t>1</w:t>
            </w:r>
            <w:r w:rsidR="0064659B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B683B8F" w14:textId="77777777" w:rsidR="0052689E" w:rsidRDefault="00467CDA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6992" w14:textId="77777777" w:rsidR="00467CDA" w:rsidRDefault="00467CDA">
      <w:r>
        <w:separator/>
      </w:r>
    </w:p>
  </w:endnote>
  <w:endnote w:type="continuationSeparator" w:id="0">
    <w:p w14:paraId="3BF4DC3F" w14:textId="77777777" w:rsidR="00467CDA" w:rsidRDefault="0046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B5E74E3" w14:textId="77777777" w:rsidR="0052689E" w:rsidRDefault="002351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51B70AD8" w14:textId="77777777" w:rsidR="0052689E" w:rsidRDefault="00467C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C4E8" w14:textId="77777777" w:rsidR="00467CDA" w:rsidRDefault="00467CDA">
      <w:r>
        <w:separator/>
      </w:r>
    </w:p>
  </w:footnote>
  <w:footnote w:type="continuationSeparator" w:id="0">
    <w:p w14:paraId="57142174" w14:textId="77777777" w:rsidR="00467CDA" w:rsidRDefault="0046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B733" w14:textId="77777777" w:rsidR="0052689E" w:rsidRDefault="0023514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ED2EE50" wp14:editId="2D0D5A64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FADEF19" w14:textId="77777777" w:rsidR="0052689E" w:rsidRDefault="00467CDA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45174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11D802A7" w14:textId="77777777" w:rsidR="0052689E" w:rsidRPr="001F3A00" w:rsidRDefault="0023514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3514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BA8E8A" w14:textId="77777777" w:rsidR="0052689E" w:rsidRDefault="00235149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5FB12A8" w14:textId="77777777" w:rsidR="0052689E" w:rsidRDefault="00467CDA">
    <w:r>
      <w:pict w14:anchorId="73EACD6F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7700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A11"/>
    <w:rsid w:val="0006340D"/>
    <w:rsid w:val="00174E14"/>
    <w:rsid w:val="002300A2"/>
    <w:rsid w:val="00235149"/>
    <w:rsid w:val="002648B8"/>
    <w:rsid w:val="002A276F"/>
    <w:rsid w:val="003C1110"/>
    <w:rsid w:val="003E1263"/>
    <w:rsid w:val="00467CDA"/>
    <w:rsid w:val="004A7A15"/>
    <w:rsid w:val="00542C22"/>
    <w:rsid w:val="005E70BD"/>
    <w:rsid w:val="006463C4"/>
    <w:rsid w:val="0064659B"/>
    <w:rsid w:val="006A7237"/>
    <w:rsid w:val="00865697"/>
    <w:rsid w:val="008D1A11"/>
    <w:rsid w:val="00900E9B"/>
    <w:rsid w:val="009C1FED"/>
    <w:rsid w:val="00AF160B"/>
    <w:rsid w:val="00B76548"/>
    <w:rsid w:val="00BD7ACE"/>
    <w:rsid w:val="00E15EC4"/>
    <w:rsid w:val="00E56E6E"/>
    <w:rsid w:val="00FD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BEB1A9B"/>
  <w15:docId w15:val="{70E9798D-83EE-4E93-80EA-8F766B8C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</Words>
  <Characters>692</Characters>
  <Application>Microsoft Office Word</Application>
  <DocSecurity>0</DocSecurity>
  <Lines>5</Lines>
  <Paragraphs>1</Paragraphs>
  <ScaleCrop>false</ScaleCrop>
  <Company>Aliyun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51</cp:revision>
  <cp:lastPrinted>2017-02-16T05:50:00Z</cp:lastPrinted>
  <dcterms:created xsi:type="dcterms:W3CDTF">2015-10-14T00:38:00Z</dcterms:created>
  <dcterms:modified xsi:type="dcterms:W3CDTF">2022-04-16T05:59:00Z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