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71D" w:rsidRPr="001F50AF" w:rsidRDefault="002D5F8B">
      <w:pPr>
        <w:spacing w:line="480" w:lineRule="auto"/>
        <w:jc w:val="center"/>
        <w:rPr>
          <w:rFonts w:asciiTheme="minorEastAsia" w:eastAsiaTheme="minorEastAsia" w:hAnsiTheme="minorEastAsia"/>
          <w:bCs/>
          <w:color w:val="000000"/>
          <w:sz w:val="40"/>
          <w:szCs w:val="40"/>
        </w:rPr>
      </w:pPr>
      <w:r w:rsidRPr="001F50AF">
        <w:rPr>
          <w:rFonts w:asciiTheme="minorEastAsia" w:eastAsiaTheme="minorEastAsia" w:hAnsiTheme="minorEastAsia" w:hint="eastAsia"/>
          <w:bCs/>
          <w:color w:val="000000"/>
          <w:sz w:val="40"/>
          <w:szCs w:val="40"/>
        </w:rPr>
        <w:t>管理体系审核记录表</w:t>
      </w:r>
    </w:p>
    <w:tbl>
      <w:tblPr>
        <w:tblW w:w="495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2123"/>
        <w:gridCol w:w="1026"/>
        <w:gridCol w:w="9932"/>
        <w:gridCol w:w="1557"/>
      </w:tblGrid>
      <w:tr w:rsidR="00AE271D" w:rsidRPr="001F50AF" w:rsidTr="00841603">
        <w:trPr>
          <w:trHeight w:val="340"/>
          <w:jc w:val="center"/>
        </w:trPr>
        <w:tc>
          <w:tcPr>
            <w:tcW w:w="2123" w:type="dxa"/>
            <w:vMerge w:val="restart"/>
            <w:tcBorders>
              <w:top w:val="single" w:sz="8" w:space="0" w:color="auto"/>
              <w:bottom w:val="single" w:sz="4" w:space="0" w:color="auto"/>
            </w:tcBorders>
            <w:vAlign w:val="center"/>
          </w:tcPr>
          <w:p w:rsidR="00AE271D" w:rsidRPr="001F50AF" w:rsidRDefault="002D5F8B">
            <w:pPr>
              <w:jc w:val="center"/>
              <w:rPr>
                <w:rFonts w:asciiTheme="minorEastAsia" w:eastAsiaTheme="minorEastAsia" w:hAnsiTheme="minorEastAsia"/>
                <w:sz w:val="24"/>
                <w:szCs w:val="24"/>
              </w:rPr>
            </w:pPr>
            <w:r w:rsidRPr="001F50AF">
              <w:rPr>
                <w:rFonts w:asciiTheme="minorEastAsia" w:eastAsiaTheme="minorEastAsia" w:hAnsiTheme="minorEastAsia" w:hint="eastAsia"/>
                <w:sz w:val="24"/>
                <w:szCs w:val="24"/>
              </w:rPr>
              <w:t>过程与活动、</w:t>
            </w:r>
          </w:p>
          <w:p w:rsidR="00AE271D" w:rsidRPr="001F50AF" w:rsidRDefault="002D5F8B">
            <w:pPr>
              <w:jc w:val="center"/>
              <w:rPr>
                <w:rFonts w:asciiTheme="minorEastAsia" w:eastAsiaTheme="minorEastAsia" w:hAnsiTheme="minorEastAsia"/>
              </w:rPr>
            </w:pPr>
            <w:r w:rsidRPr="001F50AF">
              <w:rPr>
                <w:rFonts w:asciiTheme="minorEastAsia" w:eastAsiaTheme="minorEastAsia" w:hAnsiTheme="minorEastAsia" w:hint="eastAsia"/>
                <w:sz w:val="24"/>
                <w:szCs w:val="24"/>
              </w:rPr>
              <w:t>抽样计划</w:t>
            </w:r>
          </w:p>
        </w:tc>
        <w:tc>
          <w:tcPr>
            <w:tcW w:w="1026" w:type="dxa"/>
            <w:vMerge w:val="restart"/>
            <w:tcBorders>
              <w:top w:val="single" w:sz="8" w:space="0" w:color="auto"/>
              <w:bottom w:val="single" w:sz="4" w:space="0" w:color="auto"/>
            </w:tcBorders>
            <w:vAlign w:val="center"/>
          </w:tcPr>
          <w:p w:rsidR="00AE271D" w:rsidRPr="001F50AF" w:rsidRDefault="002D5F8B">
            <w:pPr>
              <w:jc w:val="center"/>
              <w:rPr>
                <w:rFonts w:asciiTheme="minorEastAsia" w:eastAsiaTheme="minorEastAsia" w:hAnsiTheme="minorEastAsia"/>
                <w:sz w:val="24"/>
                <w:szCs w:val="24"/>
              </w:rPr>
            </w:pPr>
            <w:r w:rsidRPr="001F50AF">
              <w:rPr>
                <w:rFonts w:asciiTheme="minorEastAsia" w:eastAsiaTheme="minorEastAsia" w:hAnsiTheme="minorEastAsia" w:hint="eastAsia"/>
                <w:sz w:val="24"/>
                <w:szCs w:val="24"/>
              </w:rPr>
              <w:t>涉及</w:t>
            </w:r>
          </w:p>
          <w:p w:rsidR="00AE271D" w:rsidRPr="001F50AF" w:rsidRDefault="002D5F8B">
            <w:pPr>
              <w:jc w:val="center"/>
              <w:rPr>
                <w:rFonts w:asciiTheme="minorEastAsia" w:eastAsiaTheme="minorEastAsia" w:hAnsiTheme="minorEastAsia"/>
              </w:rPr>
            </w:pPr>
            <w:r w:rsidRPr="001F50AF">
              <w:rPr>
                <w:rFonts w:asciiTheme="minorEastAsia" w:eastAsiaTheme="minorEastAsia" w:hAnsiTheme="minorEastAsia" w:hint="eastAsia"/>
                <w:sz w:val="24"/>
                <w:szCs w:val="24"/>
              </w:rPr>
              <w:t>条款</w:t>
            </w:r>
          </w:p>
        </w:tc>
        <w:tc>
          <w:tcPr>
            <w:tcW w:w="9932" w:type="dxa"/>
            <w:tcBorders>
              <w:top w:val="single" w:sz="8" w:space="0" w:color="auto"/>
              <w:bottom w:val="single" w:sz="4" w:space="0" w:color="auto"/>
            </w:tcBorders>
            <w:vAlign w:val="center"/>
          </w:tcPr>
          <w:p w:rsidR="00AE271D" w:rsidRPr="001F50AF" w:rsidRDefault="002D5F8B">
            <w:pPr>
              <w:rPr>
                <w:rFonts w:asciiTheme="minorEastAsia" w:eastAsiaTheme="minorEastAsia" w:hAnsiTheme="minorEastAsia"/>
                <w:sz w:val="24"/>
                <w:szCs w:val="24"/>
              </w:rPr>
            </w:pPr>
            <w:r w:rsidRPr="001F50AF">
              <w:rPr>
                <w:rFonts w:asciiTheme="minorEastAsia" w:eastAsiaTheme="minorEastAsia" w:hAnsiTheme="minorEastAsia" w:hint="eastAsia"/>
                <w:sz w:val="24"/>
                <w:szCs w:val="24"/>
              </w:rPr>
              <w:t>受审核部门：管理层、员工代表</w:t>
            </w:r>
          </w:p>
          <w:p w:rsidR="00AE271D" w:rsidRPr="001F50AF" w:rsidRDefault="002D5F8B">
            <w:pPr>
              <w:rPr>
                <w:rFonts w:asciiTheme="minorEastAsia" w:eastAsiaTheme="minorEastAsia" w:hAnsiTheme="minorEastAsia"/>
                <w:sz w:val="24"/>
                <w:szCs w:val="24"/>
              </w:rPr>
            </w:pPr>
            <w:r w:rsidRPr="001F50AF">
              <w:rPr>
                <w:rFonts w:asciiTheme="minorEastAsia" w:eastAsiaTheme="minorEastAsia" w:hAnsiTheme="minorEastAsia" w:hint="eastAsia"/>
                <w:sz w:val="24"/>
                <w:szCs w:val="24"/>
              </w:rPr>
              <w:t>主管领导：</w:t>
            </w:r>
            <w:r w:rsidR="00DC19EB" w:rsidRPr="001F50AF">
              <w:rPr>
                <w:rFonts w:asciiTheme="minorEastAsia" w:eastAsiaTheme="minorEastAsia" w:hAnsiTheme="minorEastAsia" w:hint="eastAsia"/>
                <w:sz w:val="24"/>
                <w:szCs w:val="24"/>
              </w:rPr>
              <w:t>郭尚萍</w:t>
            </w:r>
            <w:r w:rsidRPr="001F50AF">
              <w:rPr>
                <w:rFonts w:asciiTheme="minorEastAsia" w:eastAsiaTheme="minorEastAsia" w:hAnsiTheme="minorEastAsia" w:hint="eastAsia"/>
                <w:sz w:val="24"/>
                <w:szCs w:val="24"/>
              </w:rPr>
              <w:t>（总经理）、</w:t>
            </w:r>
            <w:r w:rsidR="00DC19EB" w:rsidRPr="001F50AF">
              <w:rPr>
                <w:rFonts w:asciiTheme="minorEastAsia" w:eastAsiaTheme="minorEastAsia" w:hAnsiTheme="minorEastAsia" w:hint="eastAsia"/>
                <w:sz w:val="24"/>
                <w:szCs w:val="24"/>
              </w:rPr>
              <w:t>白国辉</w:t>
            </w:r>
            <w:r w:rsidRPr="001F50AF">
              <w:rPr>
                <w:rFonts w:asciiTheme="minorEastAsia" w:eastAsiaTheme="minorEastAsia" w:hAnsiTheme="minorEastAsia" w:hint="eastAsia"/>
                <w:sz w:val="24"/>
                <w:szCs w:val="24"/>
              </w:rPr>
              <w:t>（管理者代表）、</w:t>
            </w:r>
            <w:r w:rsidR="00DC19EB" w:rsidRPr="001F50AF">
              <w:rPr>
                <w:rFonts w:asciiTheme="minorEastAsia" w:eastAsiaTheme="minorEastAsia" w:hAnsiTheme="minorEastAsia" w:hint="eastAsia"/>
                <w:sz w:val="24"/>
                <w:szCs w:val="24"/>
              </w:rPr>
              <w:t>李桂存</w:t>
            </w:r>
            <w:r w:rsidRPr="001F50AF">
              <w:rPr>
                <w:rFonts w:asciiTheme="minorEastAsia" w:eastAsiaTheme="minorEastAsia" w:hAnsiTheme="minorEastAsia" w:hint="eastAsia"/>
                <w:sz w:val="24"/>
                <w:szCs w:val="24"/>
              </w:rPr>
              <w:t>（安全事务代表）</w:t>
            </w:r>
          </w:p>
        </w:tc>
        <w:tc>
          <w:tcPr>
            <w:tcW w:w="1557" w:type="dxa"/>
            <w:vMerge w:val="restart"/>
            <w:tcBorders>
              <w:top w:val="single" w:sz="8" w:space="0" w:color="auto"/>
              <w:bottom w:val="single" w:sz="4" w:space="0" w:color="auto"/>
            </w:tcBorders>
            <w:vAlign w:val="center"/>
          </w:tcPr>
          <w:p w:rsidR="00AE271D" w:rsidRPr="001F50AF" w:rsidRDefault="002D5F8B">
            <w:pPr>
              <w:jc w:val="center"/>
              <w:rPr>
                <w:rFonts w:asciiTheme="minorEastAsia" w:eastAsiaTheme="minorEastAsia" w:hAnsiTheme="minorEastAsia"/>
                <w:sz w:val="24"/>
                <w:szCs w:val="24"/>
              </w:rPr>
            </w:pPr>
            <w:r w:rsidRPr="001F50AF">
              <w:rPr>
                <w:rFonts w:asciiTheme="minorEastAsia" w:eastAsiaTheme="minorEastAsia" w:hAnsiTheme="minorEastAsia" w:hint="eastAsia"/>
                <w:sz w:val="24"/>
                <w:szCs w:val="24"/>
              </w:rPr>
              <w:t>判定</w:t>
            </w:r>
          </w:p>
        </w:tc>
      </w:tr>
      <w:tr w:rsidR="00AE271D" w:rsidRPr="001F50AF" w:rsidTr="00841603">
        <w:trPr>
          <w:trHeight w:val="340"/>
          <w:jc w:val="center"/>
        </w:trPr>
        <w:tc>
          <w:tcPr>
            <w:tcW w:w="2123" w:type="dxa"/>
            <w:vMerge/>
            <w:tcBorders>
              <w:top w:val="single" w:sz="4" w:space="0" w:color="auto"/>
              <w:bottom w:val="single" w:sz="4" w:space="0" w:color="auto"/>
            </w:tcBorders>
            <w:vAlign w:val="center"/>
          </w:tcPr>
          <w:p w:rsidR="00AE271D" w:rsidRPr="001F50AF" w:rsidRDefault="00AE271D">
            <w:pPr>
              <w:rPr>
                <w:rFonts w:asciiTheme="minorEastAsia" w:eastAsiaTheme="minorEastAsia" w:hAnsiTheme="minorEastAsia"/>
              </w:rPr>
            </w:pPr>
          </w:p>
        </w:tc>
        <w:tc>
          <w:tcPr>
            <w:tcW w:w="1026" w:type="dxa"/>
            <w:vMerge/>
            <w:tcBorders>
              <w:top w:val="single" w:sz="4" w:space="0" w:color="auto"/>
              <w:bottom w:val="single" w:sz="4" w:space="0" w:color="auto"/>
            </w:tcBorders>
            <w:vAlign w:val="center"/>
          </w:tcPr>
          <w:p w:rsidR="00AE271D" w:rsidRPr="001F50AF" w:rsidRDefault="00AE271D">
            <w:pPr>
              <w:rPr>
                <w:rFonts w:asciiTheme="minorEastAsia" w:eastAsiaTheme="minorEastAsia" w:hAnsiTheme="minorEastAsia"/>
              </w:rPr>
            </w:pPr>
          </w:p>
        </w:tc>
        <w:tc>
          <w:tcPr>
            <w:tcW w:w="9932" w:type="dxa"/>
            <w:tcBorders>
              <w:top w:val="single" w:sz="4" w:space="0" w:color="auto"/>
              <w:bottom w:val="single" w:sz="4" w:space="0" w:color="auto"/>
            </w:tcBorders>
            <w:vAlign w:val="center"/>
          </w:tcPr>
          <w:p w:rsidR="00AE271D" w:rsidRPr="001F50AF" w:rsidRDefault="002D5F8B" w:rsidP="007806DE">
            <w:pPr>
              <w:rPr>
                <w:rFonts w:asciiTheme="minorEastAsia" w:eastAsiaTheme="minorEastAsia" w:hAnsiTheme="minorEastAsia"/>
              </w:rPr>
            </w:pPr>
            <w:r w:rsidRPr="001F50AF">
              <w:rPr>
                <w:rFonts w:asciiTheme="minorEastAsia" w:eastAsiaTheme="minorEastAsia" w:hAnsiTheme="minorEastAsia" w:hint="eastAsia"/>
                <w:sz w:val="24"/>
                <w:szCs w:val="24"/>
              </w:rPr>
              <w:t>审核员：</w:t>
            </w:r>
            <w:r w:rsidR="0091183E" w:rsidRPr="001F50AF">
              <w:rPr>
                <w:rFonts w:asciiTheme="minorEastAsia" w:eastAsiaTheme="minorEastAsia" w:hAnsiTheme="minorEastAsia" w:hint="eastAsia"/>
                <w:sz w:val="24"/>
                <w:szCs w:val="24"/>
              </w:rPr>
              <w:t>冷春宇</w:t>
            </w:r>
            <w:r w:rsidRPr="001F50AF">
              <w:rPr>
                <w:rFonts w:asciiTheme="minorEastAsia" w:eastAsiaTheme="minorEastAsia" w:hAnsiTheme="minorEastAsia" w:hint="eastAsia"/>
                <w:sz w:val="24"/>
                <w:szCs w:val="24"/>
              </w:rPr>
              <w:t xml:space="preserve">                             审核时间：</w:t>
            </w:r>
            <w:r w:rsidRPr="001F50AF">
              <w:rPr>
                <w:rFonts w:asciiTheme="minorEastAsia" w:eastAsiaTheme="minorEastAsia" w:hAnsiTheme="minorEastAsia"/>
                <w:sz w:val="24"/>
                <w:szCs w:val="24"/>
              </w:rPr>
              <w:t>202</w:t>
            </w:r>
            <w:r w:rsidR="0091183E" w:rsidRPr="001F50AF">
              <w:rPr>
                <w:rFonts w:asciiTheme="minorEastAsia" w:eastAsiaTheme="minorEastAsia" w:hAnsiTheme="minorEastAsia" w:hint="eastAsia"/>
                <w:sz w:val="24"/>
                <w:szCs w:val="24"/>
              </w:rPr>
              <w:t>2</w:t>
            </w:r>
            <w:r w:rsidRPr="001F50AF">
              <w:rPr>
                <w:rFonts w:asciiTheme="minorEastAsia" w:eastAsiaTheme="minorEastAsia" w:hAnsiTheme="minorEastAsia"/>
                <w:sz w:val="24"/>
                <w:szCs w:val="24"/>
              </w:rPr>
              <w:t>.</w:t>
            </w:r>
            <w:r w:rsidR="007806DE" w:rsidRPr="001F50AF">
              <w:rPr>
                <w:rFonts w:asciiTheme="minorEastAsia" w:eastAsiaTheme="minorEastAsia" w:hAnsiTheme="minorEastAsia" w:hint="eastAsia"/>
                <w:sz w:val="24"/>
                <w:szCs w:val="24"/>
              </w:rPr>
              <w:t>4</w:t>
            </w:r>
            <w:r w:rsidRPr="001F50AF">
              <w:rPr>
                <w:rFonts w:asciiTheme="minorEastAsia" w:eastAsiaTheme="minorEastAsia" w:hAnsiTheme="minorEastAsia"/>
                <w:sz w:val="24"/>
                <w:szCs w:val="24"/>
              </w:rPr>
              <w:t>.</w:t>
            </w:r>
            <w:r w:rsidR="007806DE" w:rsidRPr="001F50AF">
              <w:rPr>
                <w:rFonts w:asciiTheme="minorEastAsia" w:eastAsiaTheme="minorEastAsia" w:hAnsiTheme="minorEastAsia" w:hint="eastAsia"/>
                <w:sz w:val="24"/>
                <w:szCs w:val="24"/>
              </w:rPr>
              <w:t>9</w:t>
            </w:r>
          </w:p>
        </w:tc>
        <w:tc>
          <w:tcPr>
            <w:tcW w:w="1557" w:type="dxa"/>
            <w:vMerge/>
            <w:tcBorders>
              <w:top w:val="single" w:sz="4" w:space="0" w:color="auto"/>
              <w:bottom w:val="single" w:sz="4" w:space="0" w:color="auto"/>
            </w:tcBorders>
          </w:tcPr>
          <w:p w:rsidR="00AE271D" w:rsidRPr="001F50AF" w:rsidRDefault="00AE271D">
            <w:pPr>
              <w:jc w:val="center"/>
              <w:rPr>
                <w:rFonts w:asciiTheme="minorEastAsia" w:eastAsiaTheme="minorEastAsia" w:hAnsiTheme="minorEastAsia"/>
              </w:rPr>
            </w:pPr>
          </w:p>
        </w:tc>
      </w:tr>
      <w:tr w:rsidR="00AE271D" w:rsidRPr="001F50AF" w:rsidTr="00841603">
        <w:trPr>
          <w:trHeight w:val="1825"/>
          <w:jc w:val="center"/>
        </w:trPr>
        <w:tc>
          <w:tcPr>
            <w:tcW w:w="2123" w:type="dxa"/>
            <w:vMerge/>
            <w:tcBorders>
              <w:top w:val="single" w:sz="4" w:space="0" w:color="auto"/>
              <w:bottom w:val="single" w:sz="8" w:space="0" w:color="auto"/>
            </w:tcBorders>
            <w:vAlign w:val="center"/>
          </w:tcPr>
          <w:p w:rsidR="00AE271D" w:rsidRPr="001F50AF" w:rsidRDefault="00AE271D">
            <w:pPr>
              <w:rPr>
                <w:rFonts w:asciiTheme="minorEastAsia" w:eastAsiaTheme="minorEastAsia" w:hAnsiTheme="minorEastAsia"/>
              </w:rPr>
            </w:pPr>
          </w:p>
        </w:tc>
        <w:tc>
          <w:tcPr>
            <w:tcW w:w="1026" w:type="dxa"/>
            <w:vMerge/>
            <w:tcBorders>
              <w:top w:val="single" w:sz="4" w:space="0" w:color="auto"/>
              <w:bottom w:val="single" w:sz="8" w:space="0" w:color="auto"/>
            </w:tcBorders>
            <w:vAlign w:val="center"/>
          </w:tcPr>
          <w:p w:rsidR="00AE271D" w:rsidRPr="001F50AF" w:rsidRDefault="00AE271D">
            <w:pPr>
              <w:rPr>
                <w:rFonts w:asciiTheme="minorEastAsia" w:eastAsiaTheme="minorEastAsia" w:hAnsiTheme="minorEastAsia"/>
              </w:rPr>
            </w:pPr>
          </w:p>
        </w:tc>
        <w:tc>
          <w:tcPr>
            <w:tcW w:w="9932" w:type="dxa"/>
            <w:tcBorders>
              <w:top w:val="single" w:sz="4" w:space="0" w:color="auto"/>
              <w:bottom w:val="single" w:sz="8" w:space="0" w:color="auto"/>
            </w:tcBorders>
            <w:vAlign w:val="center"/>
          </w:tcPr>
          <w:p w:rsidR="00AE271D" w:rsidRPr="001F50AF" w:rsidRDefault="002D5F8B">
            <w:pPr>
              <w:adjustRightInd w:val="0"/>
              <w:snapToGrid w:val="0"/>
              <w:spacing w:line="280" w:lineRule="exact"/>
              <w:ind w:rightChars="50" w:right="105"/>
              <w:textAlignment w:val="baseline"/>
              <w:rPr>
                <w:rFonts w:asciiTheme="minorEastAsia" w:eastAsiaTheme="minorEastAsia" w:hAnsiTheme="minorEastAsia" w:cs="Arial"/>
                <w:szCs w:val="21"/>
              </w:rPr>
            </w:pPr>
            <w:r w:rsidRPr="001F50AF">
              <w:rPr>
                <w:rFonts w:asciiTheme="minorEastAsia" w:eastAsiaTheme="minorEastAsia" w:hAnsiTheme="minorEastAsia" w:hint="eastAsia"/>
                <w:sz w:val="24"/>
                <w:szCs w:val="24"/>
              </w:rPr>
              <w:t>审核条款：</w:t>
            </w:r>
            <w:r w:rsidRPr="001F50AF">
              <w:rPr>
                <w:rFonts w:asciiTheme="minorEastAsia" w:eastAsiaTheme="minorEastAsia" w:hAnsiTheme="minorEastAsia" w:cs="Arial" w:hint="eastAsia"/>
                <w:b/>
                <w:bCs/>
                <w:szCs w:val="21"/>
              </w:rPr>
              <w:t>QEO:</w:t>
            </w:r>
            <w:r w:rsidRPr="001F50AF">
              <w:rPr>
                <w:rFonts w:asciiTheme="minorEastAsia" w:eastAsiaTheme="minorEastAsia" w:hAnsiTheme="minorEastAsia" w:cs="Arial" w:hint="eastAsia"/>
                <w:szCs w:val="21"/>
              </w:rPr>
              <w:t>4.1理解组织及其环境、4.2理解相关方的需求和期望、4.3 确定管理体系的范围、4.4质量/环境/职业健康安全管理体系及其过程、5.1领导作用和承诺、5.2质量/环境/职业健康安全方针、5.3组织的岗位、职责和权限、5.4（O）协商与参与、6.1应对风险和机遇的措施、6.2质量/环境/职业健康安全目标及其实现的策划、6.3变更的策划、7.1.1（EO7.1）资源总则、7.4沟通（信息交流7.4.1总则、7.4.2内部信息、7.4.3外部信息交流）、9.3管理评审、10.1改进、10.3持续改进，</w:t>
            </w:r>
          </w:p>
          <w:p w:rsidR="00AE271D" w:rsidRPr="001F50AF" w:rsidRDefault="002D5F8B" w:rsidP="00F2078F">
            <w:pPr>
              <w:adjustRightInd w:val="0"/>
              <w:snapToGrid w:val="0"/>
              <w:spacing w:line="280" w:lineRule="exact"/>
              <w:ind w:rightChars="50" w:right="105"/>
              <w:textAlignment w:val="baseline"/>
              <w:rPr>
                <w:rFonts w:asciiTheme="minorEastAsia" w:eastAsiaTheme="minorEastAsia" w:hAnsiTheme="minorEastAsia"/>
              </w:rPr>
            </w:pPr>
            <w:r w:rsidRPr="001F50AF">
              <w:rPr>
                <w:rFonts w:asciiTheme="minorEastAsia" w:eastAsiaTheme="minorEastAsia" w:hAnsiTheme="minorEastAsia" w:cs="Arial" w:hint="eastAsia"/>
                <w:szCs w:val="21"/>
              </w:rPr>
              <w:t>国家/地方监督抽查情况；顾客满意、相关</w:t>
            </w:r>
            <w:proofErr w:type="gramStart"/>
            <w:r w:rsidRPr="001F50AF">
              <w:rPr>
                <w:rFonts w:asciiTheme="minorEastAsia" w:eastAsiaTheme="minorEastAsia" w:hAnsiTheme="minorEastAsia" w:cs="Arial" w:hint="eastAsia"/>
                <w:szCs w:val="21"/>
              </w:rPr>
              <w:t>方投诉</w:t>
            </w:r>
            <w:proofErr w:type="gramEnd"/>
            <w:r w:rsidRPr="001F50AF">
              <w:rPr>
                <w:rFonts w:asciiTheme="minorEastAsia" w:eastAsiaTheme="minorEastAsia" w:hAnsiTheme="minorEastAsia" w:cs="Arial" w:hint="eastAsia"/>
                <w:szCs w:val="21"/>
              </w:rPr>
              <w:t>及处理情况；验证企业相关资质证明的有效性，</w:t>
            </w:r>
            <w:r w:rsidR="0091183E" w:rsidRPr="001F50AF">
              <w:rPr>
                <w:rFonts w:asciiTheme="minorEastAsia" w:eastAsiaTheme="minorEastAsia" w:hAnsiTheme="minorEastAsia" w:cs="Arial" w:hint="eastAsia"/>
                <w:szCs w:val="21"/>
              </w:rPr>
              <w:t>上次审核不符合验证，变更，证书及标志使用</w:t>
            </w:r>
            <w:r w:rsidRPr="001F50AF">
              <w:rPr>
                <w:rFonts w:asciiTheme="minorEastAsia" w:eastAsiaTheme="minorEastAsia" w:hAnsiTheme="minorEastAsia" w:cs="Arial" w:hint="eastAsia"/>
                <w:szCs w:val="21"/>
              </w:rPr>
              <w:t>；</w:t>
            </w:r>
          </w:p>
        </w:tc>
        <w:tc>
          <w:tcPr>
            <w:tcW w:w="1557" w:type="dxa"/>
            <w:vMerge/>
            <w:tcBorders>
              <w:top w:val="single" w:sz="4" w:space="0" w:color="auto"/>
              <w:bottom w:val="single" w:sz="8" w:space="0" w:color="auto"/>
            </w:tcBorders>
          </w:tcPr>
          <w:p w:rsidR="00AE271D" w:rsidRPr="001F50AF" w:rsidRDefault="00AE271D">
            <w:pPr>
              <w:jc w:val="center"/>
              <w:rPr>
                <w:rFonts w:asciiTheme="minorEastAsia" w:eastAsiaTheme="minorEastAsia" w:hAnsiTheme="minorEastAsia"/>
              </w:rPr>
            </w:pPr>
          </w:p>
        </w:tc>
      </w:tr>
      <w:tr w:rsidR="00AE271D" w:rsidRPr="001F50AF" w:rsidTr="00841603">
        <w:trPr>
          <w:trHeight w:val="340"/>
          <w:jc w:val="center"/>
        </w:trPr>
        <w:tc>
          <w:tcPr>
            <w:tcW w:w="2123" w:type="dxa"/>
            <w:tcBorders>
              <w:top w:val="single" w:sz="8" w:space="0" w:color="auto"/>
            </w:tcBorders>
          </w:tcPr>
          <w:p w:rsidR="00AE271D" w:rsidRPr="001F50AF" w:rsidRDefault="002D5F8B">
            <w:pPr>
              <w:rPr>
                <w:rFonts w:asciiTheme="minorEastAsia" w:eastAsiaTheme="minorEastAsia" w:hAnsiTheme="minorEastAsia" w:cs="Arial"/>
                <w:szCs w:val="21"/>
              </w:rPr>
            </w:pPr>
            <w:r w:rsidRPr="001F50AF">
              <w:rPr>
                <w:rFonts w:asciiTheme="minorEastAsia" w:eastAsiaTheme="minorEastAsia" w:hAnsiTheme="minorEastAsia" w:cs="Arial" w:hint="eastAsia"/>
                <w:szCs w:val="21"/>
              </w:rPr>
              <w:t>理解组织及其环境</w:t>
            </w:r>
          </w:p>
        </w:tc>
        <w:tc>
          <w:tcPr>
            <w:tcW w:w="1026" w:type="dxa"/>
            <w:tcBorders>
              <w:top w:val="single" w:sz="8" w:space="0" w:color="auto"/>
            </w:tcBorders>
          </w:tcPr>
          <w:p w:rsidR="00AE271D" w:rsidRPr="001F50AF" w:rsidRDefault="00F14480">
            <w:pPr>
              <w:rPr>
                <w:rFonts w:asciiTheme="minorEastAsia" w:eastAsiaTheme="minorEastAsia" w:hAnsiTheme="minorEastAsia" w:cs="Arial"/>
                <w:szCs w:val="21"/>
              </w:rPr>
            </w:pPr>
            <w:r>
              <w:rPr>
                <w:rFonts w:asciiTheme="minorEastAsia" w:eastAsiaTheme="minorEastAsia" w:hAnsiTheme="minorEastAsia" w:cs="Arial" w:hint="eastAsia"/>
                <w:szCs w:val="21"/>
              </w:rPr>
              <w:t>QEO</w:t>
            </w:r>
            <w:r w:rsidR="002D5F8B" w:rsidRPr="001F50AF">
              <w:rPr>
                <w:rFonts w:asciiTheme="minorEastAsia" w:eastAsiaTheme="minorEastAsia" w:hAnsiTheme="minorEastAsia" w:cs="Arial" w:hint="eastAsia"/>
                <w:szCs w:val="21"/>
              </w:rPr>
              <w:t>4.1</w:t>
            </w:r>
          </w:p>
        </w:tc>
        <w:tc>
          <w:tcPr>
            <w:tcW w:w="9932" w:type="dxa"/>
            <w:tcBorders>
              <w:top w:val="single" w:sz="8" w:space="0" w:color="auto"/>
            </w:tcBorders>
          </w:tcPr>
          <w:p w:rsidR="00DC19EB" w:rsidRPr="001F50AF" w:rsidRDefault="00DC19EB" w:rsidP="00DC19EB">
            <w:pPr>
              <w:spacing w:line="360" w:lineRule="auto"/>
              <w:rPr>
                <w:rFonts w:asciiTheme="minorEastAsia" w:eastAsiaTheme="minorEastAsia" w:hAnsiTheme="minorEastAsia"/>
                <w:szCs w:val="24"/>
              </w:rPr>
            </w:pPr>
            <w:bookmarkStart w:id="0" w:name="组织名称"/>
            <w:r w:rsidRPr="001F50AF">
              <w:rPr>
                <w:rFonts w:asciiTheme="minorEastAsia" w:eastAsiaTheme="minorEastAsia" w:hAnsiTheme="minorEastAsia" w:hint="eastAsia"/>
                <w:szCs w:val="24"/>
              </w:rPr>
              <w:t xml:space="preserve">面谈人员：最高管理者郭尚萍、管代白国辉， </w:t>
            </w:r>
          </w:p>
          <w:p w:rsidR="00DC19EB" w:rsidRPr="001F50AF" w:rsidRDefault="00DC19EB" w:rsidP="00DC19EB">
            <w:pPr>
              <w:spacing w:line="360" w:lineRule="auto"/>
              <w:rPr>
                <w:rFonts w:asciiTheme="minorEastAsia" w:eastAsiaTheme="minorEastAsia" w:hAnsiTheme="minorEastAsia"/>
                <w:szCs w:val="24"/>
              </w:rPr>
            </w:pPr>
            <w:r w:rsidRPr="001F50AF">
              <w:rPr>
                <w:rFonts w:asciiTheme="minorEastAsia" w:eastAsiaTheme="minorEastAsia" w:hAnsiTheme="minorEastAsia" w:hint="eastAsia"/>
                <w:szCs w:val="24"/>
              </w:rPr>
              <w:t>本公司成立于2019年，法人代表兼董事长李广德，总经理郭尚萍。</w:t>
            </w:r>
          </w:p>
          <w:p w:rsidR="00DC19EB" w:rsidRPr="001F50AF" w:rsidRDefault="00DC19EB" w:rsidP="00DC19EB">
            <w:pPr>
              <w:spacing w:line="360" w:lineRule="auto"/>
              <w:rPr>
                <w:rFonts w:asciiTheme="minorEastAsia" w:eastAsiaTheme="minorEastAsia" w:hAnsiTheme="minorEastAsia"/>
                <w:szCs w:val="24"/>
              </w:rPr>
            </w:pPr>
            <w:r w:rsidRPr="001F50AF">
              <w:rPr>
                <w:rFonts w:asciiTheme="minorEastAsia" w:eastAsiaTheme="minorEastAsia" w:hAnsiTheme="minorEastAsia" w:hint="eastAsia"/>
                <w:szCs w:val="24"/>
              </w:rPr>
              <w:t>注册地址：河北省沧州市新华区小赵庄乡鞠官屯村沧州市三庆日用化妆品有限公司西侧。</w:t>
            </w:r>
          </w:p>
          <w:p w:rsidR="00DC19EB" w:rsidRPr="001F50AF" w:rsidRDefault="00DC19EB" w:rsidP="00DC19EB">
            <w:pPr>
              <w:spacing w:line="360" w:lineRule="auto"/>
              <w:rPr>
                <w:rFonts w:asciiTheme="minorEastAsia" w:eastAsiaTheme="minorEastAsia" w:hAnsiTheme="minorEastAsia"/>
                <w:szCs w:val="24"/>
              </w:rPr>
            </w:pPr>
            <w:r w:rsidRPr="001F50AF">
              <w:rPr>
                <w:rFonts w:asciiTheme="minorEastAsia" w:eastAsiaTheme="minorEastAsia" w:hAnsiTheme="minorEastAsia" w:hint="eastAsia"/>
                <w:szCs w:val="24"/>
              </w:rPr>
              <w:t>生产经营地址：河北省沧州市新华区小赵庄乡鞠官屯村沧州市三庆日用化妆品有限公司西侧，</w:t>
            </w:r>
          </w:p>
          <w:p w:rsidR="00DC19EB" w:rsidRPr="001F50AF" w:rsidRDefault="00DC19EB" w:rsidP="00DC19EB">
            <w:pPr>
              <w:spacing w:line="360" w:lineRule="auto"/>
              <w:rPr>
                <w:rFonts w:asciiTheme="minorEastAsia" w:eastAsiaTheme="minorEastAsia" w:hAnsiTheme="minorEastAsia"/>
                <w:szCs w:val="24"/>
              </w:rPr>
            </w:pPr>
            <w:r w:rsidRPr="001F50AF">
              <w:rPr>
                <w:rFonts w:asciiTheme="minorEastAsia" w:eastAsiaTheme="minorEastAsia" w:hAnsiTheme="minorEastAsia" w:hint="eastAsia"/>
                <w:szCs w:val="24"/>
              </w:rPr>
              <w:t>目前主要从事防静电服、阻燃防护服、普通工作服的生产。</w:t>
            </w:r>
          </w:p>
          <w:p w:rsidR="00DC19EB" w:rsidRPr="001F50AF" w:rsidRDefault="00DC19EB" w:rsidP="00DC19EB">
            <w:pPr>
              <w:spacing w:line="360" w:lineRule="auto"/>
              <w:rPr>
                <w:rFonts w:asciiTheme="minorEastAsia" w:eastAsiaTheme="minorEastAsia" w:hAnsiTheme="minorEastAsia"/>
                <w:szCs w:val="24"/>
              </w:rPr>
            </w:pPr>
            <w:r w:rsidRPr="001F50AF">
              <w:rPr>
                <w:rFonts w:asciiTheme="minorEastAsia" w:eastAsiaTheme="minorEastAsia" w:hAnsiTheme="minorEastAsia" w:hint="eastAsia"/>
                <w:szCs w:val="24"/>
              </w:rPr>
              <w:t>查有特种劳动防护用品生产许可证，有效期至2024.3.24日。</w:t>
            </w:r>
            <w:r w:rsidR="0014644B" w:rsidRPr="001F50AF">
              <w:rPr>
                <w:rFonts w:asciiTheme="minorEastAsia" w:eastAsiaTheme="minorEastAsia" w:hAnsiTheme="minorEastAsia" w:hint="eastAsia"/>
                <w:szCs w:val="24"/>
              </w:rPr>
              <w:t xml:space="preserve"> </w:t>
            </w:r>
          </w:p>
          <w:p w:rsidR="00DC19EB" w:rsidRPr="001F50AF" w:rsidRDefault="00DC19EB" w:rsidP="00DC19EB">
            <w:pPr>
              <w:adjustRightInd w:val="0"/>
              <w:snapToGrid w:val="0"/>
              <w:spacing w:line="240" w:lineRule="exact"/>
              <w:ind w:rightChars="50" w:right="105"/>
              <w:jc w:val="left"/>
              <w:textAlignment w:val="baseline"/>
              <w:rPr>
                <w:rFonts w:asciiTheme="minorEastAsia" w:eastAsiaTheme="minorEastAsia" w:hAnsiTheme="minorEastAsia"/>
                <w:sz w:val="24"/>
                <w:szCs w:val="24"/>
              </w:rPr>
            </w:pPr>
            <w:r w:rsidRPr="001F50AF">
              <w:rPr>
                <w:rFonts w:asciiTheme="minorEastAsia" w:eastAsiaTheme="minorEastAsia" w:hAnsiTheme="minorEastAsia"/>
                <w:noProof/>
                <w:szCs w:val="24"/>
              </w:rPr>
              <w:drawing>
                <wp:anchor distT="0" distB="0" distL="114300" distR="114300" simplePos="0" relativeHeight="251659264" behindDoc="0" locked="0" layoutInCell="1" allowOverlap="1" wp14:anchorId="502098B0" wp14:editId="0D8E87BC">
                  <wp:simplePos x="0" y="0"/>
                  <wp:positionH relativeFrom="column">
                    <wp:posOffset>243205</wp:posOffset>
                  </wp:positionH>
                  <wp:positionV relativeFrom="paragraph">
                    <wp:posOffset>44450</wp:posOffset>
                  </wp:positionV>
                  <wp:extent cx="2604770" cy="1847850"/>
                  <wp:effectExtent l="0" t="0" r="0" b="0"/>
                  <wp:wrapNone/>
                  <wp:docPr id="4" name="图片 4" descr="E:\360安全云盘同步版\国标联合审核\202004\沧州俏颖制衣有限公司\一监资料\沧州俏颖制衣1监申报材料\1 企业资质\生产许可证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360安全云盘同步版\国标联合审核\202004\沧州俏颖制衣有限公司\一监资料\沧州俏颖制衣1监申报材料\1 企业资质\生产许可证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04770" cy="1847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50AF">
              <w:rPr>
                <w:rFonts w:asciiTheme="minorEastAsia" w:eastAsiaTheme="minorEastAsia" w:hAnsiTheme="minorEastAsia"/>
                <w:noProof/>
                <w:szCs w:val="24"/>
              </w:rPr>
              <w:drawing>
                <wp:anchor distT="0" distB="0" distL="114300" distR="114300" simplePos="0" relativeHeight="251660288" behindDoc="0" locked="0" layoutInCell="1" allowOverlap="1" wp14:anchorId="2FF9EB13" wp14:editId="21BBFF16">
                  <wp:simplePos x="0" y="0"/>
                  <wp:positionH relativeFrom="column">
                    <wp:posOffset>3119755</wp:posOffset>
                  </wp:positionH>
                  <wp:positionV relativeFrom="paragraph">
                    <wp:posOffset>50165</wp:posOffset>
                  </wp:positionV>
                  <wp:extent cx="2494280" cy="1606550"/>
                  <wp:effectExtent l="0" t="0" r="0" b="0"/>
                  <wp:wrapNone/>
                  <wp:docPr id="5" name="图片 5" descr="E:\360安全云盘同步版\国标联合审核\202004\沧州俏颖制衣有限公司\一监资料\沧州俏颖制衣1监申报材料\1 企业资质\生产许可证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360安全云盘同步版\国标联合审核\202004\沧州俏颖制衣有限公司\一监资料\沧州俏颖制衣1监申报材料\1 企业资质\生产许可证2.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52218" b="2090"/>
                          <a:stretch/>
                        </pic:blipFill>
                        <pic:spPr bwMode="auto">
                          <a:xfrm>
                            <a:off x="0" y="0"/>
                            <a:ext cx="2494280" cy="16065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C19EB" w:rsidRPr="001F50AF" w:rsidRDefault="00DC19EB" w:rsidP="00DC19EB">
            <w:pPr>
              <w:adjustRightInd w:val="0"/>
              <w:snapToGrid w:val="0"/>
              <w:spacing w:line="240" w:lineRule="exact"/>
              <w:ind w:rightChars="50" w:right="105"/>
              <w:jc w:val="left"/>
              <w:textAlignment w:val="baseline"/>
              <w:rPr>
                <w:rFonts w:asciiTheme="minorEastAsia" w:eastAsiaTheme="minorEastAsia" w:hAnsiTheme="minorEastAsia"/>
                <w:sz w:val="24"/>
                <w:szCs w:val="24"/>
              </w:rPr>
            </w:pPr>
          </w:p>
          <w:p w:rsidR="00DC19EB" w:rsidRPr="001F50AF" w:rsidRDefault="00DC19EB" w:rsidP="00DC19EB">
            <w:pPr>
              <w:adjustRightInd w:val="0"/>
              <w:snapToGrid w:val="0"/>
              <w:spacing w:line="240" w:lineRule="exact"/>
              <w:ind w:rightChars="50" w:right="105"/>
              <w:jc w:val="left"/>
              <w:textAlignment w:val="baseline"/>
              <w:rPr>
                <w:rFonts w:asciiTheme="minorEastAsia" w:eastAsiaTheme="minorEastAsia" w:hAnsiTheme="minorEastAsia"/>
                <w:sz w:val="24"/>
                <w:szCs w:val="24"/>
              </w:rPr>
            </w:pPr>
          </w:p>
          <w:p w:rsidR="00DC19EB" w:rsidRPr="001F50AF" w:rsidRDefault="00DC19EB" w:rsidP="00DC19EB">
            <w:pPr>
              <w:adjustRightInd w:val="0"/>
              <w:snapToGrid w:val="0"/>
              <w:spacing w:line="240" w:lineRule="exact"/>
              <w:ind w:rightChars="50" w:right="105"/>
              <w:jc w:val="left"/>
              <w:textAlignment w:val="baseline"/>
              <w:rPr>
                <w:rFonts w:asciiTheme="minorEastAsia" w:eastAsiaTheme="minorEastAsia" w:hAnsiTheme="minorEastAsia"/>
                <w:sz w:val="24"/>
                <w:szCs w:val="24"/>
              </w:rPr>
            </w:pPr>
          </w:p>
          <w:p w:rsidR="00DC19EB" w:rsidRPr="001F50AF" w:rsidRDefault="00DC19EB" w:rsidP="00DC19EB">
            <w:pPr>
              <w:adjustRightInd w:val="0"/>
              <w:snapToGrid w:val="0"/>
              <w:spacing w:line="240" w:lineRule="exact"/>
              <w:ind w:rightChars="50" w:right="105"/>
              <w:jc w:val="left"/>
              <w:textAlignment w:val="baseline"/>
              <w:rPr>
                <w:rFonts w:asciiTheme="minorEastAsia" w:eastAsiaTheme="minorEastAsia" w:hAnsiTheme="minorEastAsia"/>
                <w:sz w:val="24"/>
                <w:szCs w:val="24"/>
              </w:rPr>
            </w:pPr>
          </w:p>
          <w:p w:rsidR="00DC19EB" w:rsidRPr="001F50AF" w:rsidRDefault="00DC19EB" w:rsidP="00DC19EB">
            <w:pPr>
              <w:adjustRightInd w:val="0"/>
              <w:snapToGrid w:val="0"/>
              <w:spacing w:line="240" w:lineRule="exact"/>
              <w:ind w:rightChars="50" w:right="105"/>
              <w:jc w:val="left"/>
              <w:textAlignment w:val="baseline"/>
              <w:rPr>
                <w:rFonts w:asciiTheme="minorEastAsia" w:eastAsiaTheme="minorEastAsia" w:hAnsiTheme="minorEastAsia"/>
                <w:sz w:val="24"/>
                <w:szCs w:val="24"/>
              </w:rPr>
            </w:pPr>
          </w:p>
          <w:p w:rsidR="00DC19EB" w:rsidRPr="001F50AF" w:rsidRDefault="00DC19EB" w:rsidP="00DC19EB">
            <w:pPr>
              <w:adjustRightInd w:val="0"/>
              <w:snapToGrid w:val="0"/>
              <w:spacing w:line="240" w:lineRule="exact"/>
              <w:ind w:rightChars="50" w:right="105"/>
              <w:jc w:val="left"/>
              <w:textAlignment w:val="baseline"/>
              <w:rPr>
                <w:rFonts w:asciiTheme="minorEastAsia" w:eastAsiaTheme="minorEastAsia" w:hAnsiTheme="minorEastAsia"/>
                <w:sz w:val="24"/>
                <w:szCs w:val="24"/>
              </w:rPr>
            </w:pPr>
          </w:p>
          <w:p w:rsidR="00DC19EB" w:rsidRPr="001F50AF" w:rsidRDefault="00DC19EB" w:rsidP="00DC19EB">
            <w:pPr>
              <w:adjustRightInd w:val="0"/>
              <w:snapToGrid w:val="0"/>
              <w:spacing w:line="240" w:lineRule="exact"/>
              <w:ind w:rightChars="50" w:right="105"/>
              <w:jc w:val="left"/>
              <w:textAlignment w:val="baseline"/>
              <w:rPr>
                <w:rFonts w:asciiTheme="minorEastAsia" w:eastAsiaTheme="minorEastAsia" w:hAnsiTheme="minorEastAsia"/>
                <w:sz w:val="24"/>
                <w:szCs w:val="24"/>
              </w:rPr>
            </w:pPr>
          </w:p>
          <w:p w:rsidR="00DC19EB" w:rsidRPr="001F50AF" w:rsidRDefault="00DC19EB" w:rsidP="00DC19EB">
            <w:pPr>
              <w:adjustRightInd w:val="0"/>
              <w:snapToGrid w:val="0"/>
              <w:spacing w:line="240" w:lineRule="exact"/>
              <w:ind w:rightChars="50" w:right="105"/>
              <w:jc w:val="left"/>
              <w:textAlignment w:val="baseline"/>
              <w:rPr>
                <w:rFonts w:asciiTheme="minorEastAsia" w:eastAsiaTheme="minorEastAsia" w:hAnsiTheme="minorEastAsia"/>
                <w:sz w:val="24"/>
                <w:szCs w:val="24"/>
              </w:rPr>
            </w:pPr>
          </w:p>
          <w:p w:rsidR="00DC19EB" w:rsidRPr="001F50AF" w:rsidRDefault="00DC19EB" w:rsidP="00DC19EB">
            <w:pPr>
              <w:adjustRightInd w:val="0"/>
              <w:snapToGrid w:val="0"/>
              <w:spacing w:line="240" w:lineRule="exact"/>
              <w:ind w:rightChars="50" w:right="105"/>
              <w:jc w:val="left"/>
              <w:textAlignment w:val="baseline"/>
              <w:rPr>
                <w:rFonts w:asciiTheme="minorEastAsia" w:eastAsiaTheme="minorEastAsia" w:hAnsiTheme="minorEastAsia"/>
                <w:sz w:val="24"/>
                <w:szCs w:val="24"/>
              </w:rPr>
            </w:pPr>
          </w:p>
          <w:p w:rsidR="00DC19EB" w:rsidRPr="001F50AF" w:rsidRDefault="00DC19EB" w:rsidP="00DC19EB">
            <w:pPr>
              <w:adjustRightInd w:val="0"/>
              <w:snapToGrid w:val="0"/>
              <w:spacing w:line="240" w:lineRule="exact"/>
              <w:ind w:rightChars="50" w:right="105"/>
              <w:jc w:val="left"/>
              <w:textAlignment w:val="baseline"/>
              <w:rPr>
                <w:rFonts w:asciiTheme="minorEastAsia" w:eastAsiaTheme="minorEastAsia" w:hAnsiTheme="minorEastAsia"/>
                <w:sz w:val="24"/>
                <w:szCs w:val="24"/>
              </w:rPr>
            </w:pPr>
          </w:p>
          <w:p w:rsidR="00DC19EB" w:rsidRPr="001F50AF" w:rsidRDefault="00DC19EB" w:rsidP="00DC19EB">
            <w:pPr>
              <w:adjustRightInd w:val="0"/>
              <w:snapToGrid w:val="0"/>
              <w:spacing w:line="240" w:lineRule="exact"/>
              <w:ind w:rightChars="50" w:right="105"/>
              <w:jc w:val="left"/>
              <w:textAlignment w:val="baseline"/>
              <w:rPr>
                <w:rFonts w:asciiTheme="minorEastAsia" w:eastAsiaTheme="minorEastAsia" w:hAnsiTheme="minorEastAsia"/>
                <w:sz w:val="24"/>
                <w:szCs w:val="24"/>
              </w:rPr>
            </w:pPr>
          </w:p>
          <w:p w:rsidR="00DC19EB" w:rsidRPr="001F50AF" w:rsidRDefault="00DC19EB" w:rsidP="00DC19EB">
            <w:pPr>
              <w:ind w:firstLineChars="200" w:firstLine="420"/>
              <w:jc w:val="left"/>
              <w:rPr>
                <w:rFonts w:asciiTheme="minorEastAsia" w:eastAsiaTheme="minorEastAsia" w:hAnsiTheme="minorEastAsia"/>
                <w:szCs w:val="24"/>
              </w:rPr>
            </w:pPr>
            <w:r w:rsidRPr="001F50AF">
              <w:rPr>
                <w:rFonts w:asciiTheme="minorEastAsia" w:eastAsiaTheme="minorEastAsia" w:hAnsiTheme="minorEastAsia" w:hint="eastAsia"/>
                <w:szCs w:val="24"/>
              </w:rPr>
              <w:t>组织从20</w:t>
            </w:r>
            <w:r w:rsidR="0014644B" w:rsidRPr="001F50AF">
              <w:rPr>
                <w:rFonts w:asciiTheme="minorEastAsia" w:eastAsiaTheme="minorEastAsia" w:hAnsiTheme="minorEastAsia" w:hint="eastAsia"/>
                <w:szCs w:val="24"/>
              </w:rPr>
              <w:t>21</w:t>
            </w:r>
            <w:r w:rsidRPr="001F50AF">
              <w:rPr>
                <w:rFonts w:asciiTheme="minorEastAsia" w:eastAsiaTheme="minorEastAsia" w:hAnsiTheme="minorEastAsia" w:hint="eastAsia"/>
                <w:szCs w:val="24"/>
              </w:rPr>
              <w:t>年</w:t>
            </w:r>
            <w:r w:rsidR="0014644B" w:rsidRPr="001F50AF">
              <w:rPr>
                <w:rFonts w:asciiTheme="minorEastAsia" w:eastAsiaTheme="minorEastAsia" w:hAnsiTheme="minorEastAsia" w:hint="eastAsia"/>
                <w:szCs w:val="24"/>
              </w:rPr>
              <w:t>10</w:t>
            </w:r>
            <w:r w:rsidRPr="001F50AF">
              <w:rPr>
                <w:rFonts w:asciiTheme="minorEastAsia" w:eastAsiaTheme="minorEastAsia" w:hAnsiTheme="minorEastAsia" w:hint="eastAsia"/>
                <w:szCs w:val="24"/>
              </w:rPr>
              <w:t>月</w:t>
            </w:r>
            <w:r w:rsidR="0014644B" w:rsidRPr="001F50AF">
              <w:rPr>
                <w:rFonts w:asciiTheme="minorEastAsia" w:eastAsiaTheme="minorEastAsia" w:hAnsiTheme="minorEastAsia" w:hint="eastAsia"/>
                <w:szCs w:val="24"/>
              </w:rPr>
              <w:t>1</w:t>
            </w:r>
            <w:r w:rsidRPr="001F50AF">
              <w:rPr>
                <w:rFonts w:asciiTheme="minorEastAsia" w:eastAsiaTheme="minorEastAsia" w:hAnsiTheme="minorEastAsia" w:hint="eastAsia"/>
                <w:szCs w:val="24"/>
              </w:rPr>
              <w:t>1日开始换版运行管理体系，组织了内审员培训，识别了生产的过程及其相互关系，企业提供编号：</w:t>
            </w:r>
            <w:r w:rsidR="000163CF" w:rsidRPr="001F50AF">
              <w:rPr>
                <w:rFonts w:asciiTheme="minorEastAsia" w:eastAsiaTheme="minorEastAsia" w:hAnsiTheme="minorEastAsia" w:hint="eastAsia"/>
                <w:szCs w:val="24"/>
              </w:rPr>
              <w:t>QYZY-SC-2021</w:t>
            </w:r>
            <w:r w:rsidRPr="001F50AF">
              <w:rPr>
                <w:rFonts w:asciiTheme="minorEastAsia" w:eastAsiaTheme="minorEastAsia" w:hAnsiTheme="minorEastAsia" w:hint="eastAsia"/>
                <w:szCs w:val="24"/>
              </w:rPr>
              <w:t xml:space="preserve"> 《管理手册》B版，编制时依据</w:t>
            </w:r>
            <w:r w:rsidR="001F72E5" w:rsidRPr="001F50AF">
              <w:rPr>
                <w:rFonts w:asciiTheme="minorEastAsia" w:eastAsiaTheme="minorEastAsia" w:hAnsiTheme="minorEastAsia" w:cs="宋体" w:hint="eastAsia"/>
              </w:rPr>
              <w:t>GB/T 19001-2016、GB/T 24001-2016、GB/T 45001-2020</w:t>
            </w:r>
            <w:r w:rsidRPr="001F50AF">
              <w:rPr>
                <w:rFonts w:asciiTheme="minorEastAsia" w:eastAsiaTheme="minorEastAsia" w:hAnsiTheme="minorEastAsia" w:hint="eastAsia"/>
                <w:szCs w:val="24"/>
              </w:rPr>
              <w:t>标准。</w:t>
            </w:r>
            <w:r w:rsidR="0014644B" w:rsidRPr="001F50AF">
              <w:rPr>
                <w:rFonts w:asciiTheme="minorEastAsia" w:eastAsiaTheme="minorEastAsia" w:hAnsiTheme="minorEastAsia" w:hint="eastAsia"/>
                <w:szCs w:val="24"/>
              </w:rPr>
              <w:t>2021.10</w:t>
            </w:r>
            <w:r w:rsidRPr="001F50AF">
              <w:rPr>
                <w:rFonts w:asciiTheme="minorEastAsia" w:eastAsiaTheme="minorEastAsia" w:hAnsiTheme="minorEastAsia" w:hint="eastAsia"/>
                <w:szCs w:val="24"/>
              </w:rPr>
              <w:t>.</w:t>
            </w:r>
            <w:r w:rsidR="0014644B" w:rsidRPr="001F50AF">
              <w:rPr>
                <w:rFonts w:asciiTheme="minorEastAsia" w:eastAsiaTheme="minorEastAsia" w:hAnsiTheme="minorEastAsia" w:hint="eastAsia"/>
                <w:szCs w:val="24"/>
              </w:rPr>
              <w:t>1</w:t>
            </w:r>
            <w:r w:rsidRPr="001F50AF">
              <w:rPr>
                <w:rFonts w:asciiTheme="minorEastAsia" w:eastAsiaTheme="minorEastAsia" w:hAnsiTheme="minorEastAsia" w:hint="eastAsia"/>
                <w:szCs w:val="24"/>
              </w:rPr>
              <w:t>1</w:t>
            </w:r>
            <w:r w:rsidR="001F72E5" w:rsidRPr="001F50AF">
              <w:rPr>
                <w:rFonts w:asciiTheme="minorEastAsia" w:eastAsiaTheme="minorEastAsia" w:hAnsiTheme="minorEastAsia" w:hint="eastAsia"/>
                <w:szCs w:val="24"/>
              </w:rPr>
              <w:t>日</w:t>
            </w:r>
            <w:r w:rsidRPr="001F50AF">
              <w:rPr>
                <w:rFonts w:asciiTheme="minorEastAsia" w:eastAsiaTheme="minorEastAsia" w:hAnsiTheme="minorEastAsia" w:hint="eastAsia"/>
                <w:szCs w:val="24"/>
              </w:rPr>
              <w:t>发布、实施；总经理郭尚萍批准，任命管代：白国辉</w:t>
            </w:r>
            <w:r w:rsidR="001F72E5" w:rsidRPr="001F50AF">
              <w:rPr>
                <w:rFonts w:asciiTheme="minorEastAsia" w:eastAsiaTheme="minorEastAsia" w:hAnsiTheme="minorEastAsia" w:hint="eastAsia"/>
                <w:szCs w:val="24"/>
              </w:rPr>
              <w:t>。</w:t>
            </w:r>
          </w:p>
          <w:bookmarkEnd w:id="0"/>
          <w:p w:rsidR="00AE271D" w:rsidRPr="001F50AF" w:rsidRDefault="002D5F8B">
            <w:pPr>
              <w:ind w:firstLineChars="200" w:firstLine="420"/>
              <w:jc w:val="left"/>
              <w:rPr>
                <w:rFonts w:asciiTheme="minorEastAsia" w:eastAsiaTheme="minorEastAsia" w:hAnsiTheme="minorEastAsia"/>
              </w:rPr>
            </w:pPr>
            <w:r w:rsidRPr="001F50AF">
              <w:rPr>
                <w:rFonts w:asciiTheme="minorEastAsia" w:eastAsiaTheme="minorEastAsia" w:hAnsiTheme="minorEastAsia" w:hint="eastAsia"/>
              </w:rPr>
              <w:t>公司总经理</w:t>
            </w:r>
            <w:r w:rsidR="00DC19EB" w:rsidRPr="001F50AF">
              <w:rPr>
                <w:rFonts w:asciiTheme="minorEastAsia" w:eastAsiaTheme="minorEastAsia" w:hAnsiTheme="minorEastAsia" w:hint="eastAsia"/>
              </w:rPr>
              <w:t>郭尚萍</w:t>
            </w:r>
            <w:r w:rsidRPr="001F50AF">
              <w:rPr>
                <w:rFonts w:asciiTheme="minorEastAsia" w:eastAsiaTheme="minorEastAsia" w:hAnsiTheme="minorEastAsia" w:hint="eastAsia"/>
              </w:rPr>
              <w:t>交流：</w:t>
            </w:r>
          </w:p>
          <w:p w:rsidR="00AE271D" w:rsidRPr="001F50AF" w:rsidRDefault="002D5F8B">
            <w:pPr>
              <w:spacing w:line="360" w:lineRule="auto"/>
              <w:ind w:firstLineChars="200" w:firstLine="420"/>
              <w:rPr>
                <w:rFonts w:asciiTheme="minorEastAsia" w:eastAsiaTheme="minorEastAsia" w:hAnsiTheme="minorEastAsia"/>
                <w:color w:val="000000"/>
              </w:rPr>
            </w:pPr>
            <w:r w:rsidRPr="001F50AF">
              <w:rPr>
                <w:rFonts w:asciiTheme="minorEastAsia" w:eastAsiaTheme="minorEastAsia" w:hAnsiTheme="minorEastAsia" w:hint="eastAsia"/>
                <w:color w:val="000000"/>
              </w:rPr>
              <w:t>本公司在建立质量、环境、职业健康安全综合管理体系时，确定外部（</w:t>
            </w:r>
            <w:bookmarkStart w:id="1" w:name="OLE_LINK241"/>
            <w:r w:rsidRPr="001F50AF">
              <w:rPr>
                <w:rFonts w:asciiTheme="minorEastAsia" w:eastAsiaTheme="minorEastAsia" w:hAnsiTheme="minorEastAsia" w:hint="eastAsia"/>
                <w:color w:val="000000"/>
              </w:rPr>
              <w:t>包括</w:t>
            </w:r>
            <w:bookmarkStart w:id="2" w:name="OLE_LINK243"/>
            <w:r w:rsidRPr="001F50AF">
              <w:rPr>
                <w:rFonts w:asciiTheme="minorEastAsia" w:eastAsiaTheme="minorEastAsia" w:hAnsiTheme="minorEastAsia" w:hint="eastAsia"/>
                <w:color w:val="000000"/>
              </w:rPr>
              <w:t>法规、先进技术、产品和服务使用者的文化、经济性及市场环境等</w:t>
            </w:r>
            <w:bookmarkEnd w:id="1"/>
            <w:bookmarkEnd w:id="2"/>
            <w:r w:rsidRPr="001F50AF">
              <w:rPr>
                <w:rFonts w:asciiTheme="minorEastAsia" w:eastAsiaTheme="minorEastAsia" w:hAnsiTheme="minorEastAsia" w:hint="eastAsia"/>
                <w:color w:val="000000"/>
              </w:rPr>
              <w:t>）和内部（企业的经营理念、经营战略、企业文化、公司知识和经验等）那些与组织的宗旨、战略方向有关、影响质量、环境、职业健康安全综合管理体系实现预期结果的能力的事务。</w:t>
            </w:r>
          </w:p>
          <w:p w:rsidR="00F57EAF" w:rsidRPr="001F50AF" w:rsidRDefault="00F57EAF">
            <w:pPr>
              <w:spacing w:line="360" w:lineRule="auto"/>
              <w:ind w:firstLineChars="200" w:firstLine="420"/>
              <w:rPr>
                <w:rFonts w:asciiTheme="minorEastAsia" w:eastAsiaTheme="minorEastAsia" w:hAnsiTheme="minorEastAsia"/>
                <w:color w:val="000000"/>
              </w:rPr>
            </w:pPr>
            <w:r w:rsidRPr="001F50AF">
              <w:rPr>
                <w:rFonts w:asciiTheme="minorEastAsia" w:eastAsiaTheme="minorEastAsia" w:hAnsiTheme="minorEastAsia" w:hint="eastAsia"/>
                <w:color w:val="000000"/>
              </w:rPr>
              <w:t>提供了“组织的内外重要环境因素分析表”，</w:t>
            </w:r>
          </w:p>
          <w:p w:rsidR="00AE271D" w:rsidRPr="001F50AF" w:rsidRDefault="002D5F8B">
            <w:pPr>
              <w:spacing w:line="360" w:lineRule="auto"/>
              <w:ind w:firstLineChars="200" w:firstLine="420"/>
              <w:rPr>
                <w:rFonts w:asciiTheme="minorEastAsia" w:eastAsiaTheme="minorEastAsia" w:hAnsiTheme="minorEastAsia"/>
                <w:color w:val="000000"/>
              </w:rPr>
            </w:pPr>
            <w:r w:rsidRPr="001F50AF">
              <w:rPr>
                <w:rFonts w:asciiTheme="minorEastAsia" w:eastAsiaTheme="minorEastAsia" w:hAnsiTheme="minorEastAsia" w:hint="eastAsia"/>
                <w:color w:val="000000"/>
              </w:rPr>
              <w:t>公司在确定这些相关的内部和外部事宜时，考虑以下方面：</w:t>
            </w:r>
          </w:p>
          <w:p w:rsidR="00AE271D" w:rsidRPr="001F50AF" w:rsidRDefault="002D5F8B">
            <w:pPr>
              <w:spacing w:line="360" w:lineRule="auto"/>
              <w:ind w:leftChars="200" w:left="420"/>
              <w:rPr>
                <w:rFonts w:asciiTheme="minorEastAsia" w:eastAsiaTheme="minorEastAsia" w:hAnsiTheme="minorEastAsia"/>
                <w:color w:val="000000"/>
              </w:rPr>
            </w:pPr>
            <w:r w:rsidRPr="001F50AF">
              <w:rPr>
                <w:rFonts w:asciiTheme="minorEastAsia" w:eastAsiaTheme="minorEastAsia" w:hAnsiTheme="minorEastAsia"/>
                <w:color w:val="000000"/>
              </w:rPr>
              <w:t>a</w:t>
            </w:r>
            <w:r w:rsidRPr="001F50AF">
              <w:rPr>
                <w:rFonts w:asciiTheme="minorEastAsia" w:eastAsiaTheme="minorEastAsia" w:hAnsiTheme="minorEastAsia" w:hint="eastAsia"/>
                <w:color w:val="000000"/>
              </w:rPr>
              <w:t>）可能对公司的目标造成影响的变更和趋势；</w:t>
            </w:r>
          </w:p>
          <w:p w:rsidR="00AE271D" w:rsidRPr="001F50AF" w:rsidRDefault="002D5F8B">
            <w:pPr>
              <w:spacing w:line="360" w:lineRule="auto"/>
              <w:ind w:leftChars="200" w:left="420"/>
              <w:rPr>
                <w:rFonts w:asciiTheme="minorEastAsia" w:eastAsiaTheme="minorEastAsia" w:hAnsiTheme="minorEastAsia"/>
                <w:color w:val="000000"/>
              </w:rPr>
            </w:pPr>
            <w:r w:rsidRPr="001F50AF">
              <w:rPr>
                <w:rFonts w:asciiTheme="minorEastAsia" w:eastAsiaTheme="minorEastAsia" w:hAnsiTheme="minorEastAsia"/>
                <w:color w:val="000000"/>
              </w:rPr>
              <w:t>b</w:t>
            </w:r>
            <w:r w:rsidRPr="001F50AF">
              <w:rPr>
                <w:rFonts w:asciiTheme="minorEastAsia" w:eastAsiaTheme="minorEastAsia" w:hAnsiTheme="minorEastAsia" w:hint="eastAsia"/>
                <w:color w:val="000000"/>
              </w:rPr>
              <w:t>）与相关方的关系，以及相关方的理念、价值观；</w:t>
            </w:r>
          </w:p>
          <w:p w:rsidR="00AE271D" w:rsidRPr="001F50AF" w:rsidRDefault="002D5F8B">
            <w:pPr>
              <w:spacing w:line="360" w:lineRule="auto"/>
              <w:ind w:leftChars="200" w:left="420"/>
              <w:rPr>
                <w:rFonts w:asciiTheme="minorEastAsia" w:eastAsiaTheme="minorEastAsia" w:hAnsiTheme="minorEastAsia"/>
                <w:color w:val="000000"/>
              </w:rPr>
            </w:pPr>
            <w:r w:rsidRPr="001F50AF">
              <w:rPr>
                <w:rFonts w:asciiTheme="minorEastAsia" w:eastAsiaTheme="minorEastAsia" w:hAnsiTheme="minorEastAsia"/>
                <w:color w:val="000000"/>
              </w:rPr>
              <w:t>c</w:t>
            </w:r>
            <w:r w:rsidRPr="001F50AF">
              <w:rPr>
                <w:rFonts w:asciiTheme="minorEastAsia" w:eastAsiaTheme="minorEastAsia" w:hAnsiTheme="minorEastAsia" w:hint="eastAsia"/>
                <w:color w:val="000000"/>
              </w:rPr>
              <w:t>）公司管理、战略优先、内部政策和承诺；</w:t>
            </w:r>
          </w:p>
          <w:p w:rsidR="00AE271D" w:rsidRPr="001F50AF" w:rsidRDefault="002D5F8B">
            <w:pPr>
              <w:spacing w:line="360" w:lineRule="auto"/>
              <w:ind w:leftChars="200" w:left="420"/>
              <w:rPr>
                <w:rFonts w:asciiTheme="minorEastAsia" w:eastAsiaTheme="minorEastAsia" w:hAnsiTheme="minorEastAsia"/>
                <w:color w:val="000000"/>
              </w:rPr>
            </w:pPr>
            <w:r w:rsidRPr="001F50AF">
              <w:rPr>
                <w:rFonts w:asciiTheme="minorEastAsia" w:eastAsiaTheme="minorEastAsia" w:hAnsiTheme="minorEastAsia"/>
                <w:color w:val="000000"/>
              </w:rPr>
              <w:t>d</w:t>
            </w:r>
            <w:r w:rsidRPr="001F50AF">
              <w:rPr>
                <w:rFonts w:asciiTheme="minorEastAsia" w:eastAsiaTheme="minorEastAsia" w:hAnsiTheme="minorEastAsia" w:hint="eastAsia"/>
                <w:color w:val="000000"/>
              </w:rPr>
              <w:t>）资源的获得和优先供给、技术变更；</w:t>
            </w:r>
          </w:p>
          <w:p w:rsidR="00AE271D" w:rsidRPr="001F50AF" w:rsidRDefault="002D5F8B">
            <w:pPr>
              <w:spacing w:line="360" w:lineRule="auto"/>
              <w:ind w:leftChars="200" w:left="420"/>
              <w:rPr>
                <w:rFonts w:asciiTheme="minorEastAsia" w:eastAsiaTheme="minorEastAsia" w:hAnsiTheme="minorEastAsia" w:cs="宋体"/>
                <w:bCs/>
                <w:color w:val="000000"/>
                <w:spacing w:val="10"/>
                <w:sz w:val="22"/>
                <w:szCs w:val="22"/>
              </w:rPr>
            </w:pPr>
            <w:r w:rsidRPr="001F50AF">
              <w:rPr>
                <w:rFonts w:asciiTheme="minorEastAsia" w:eastAsiaTheme="minorEastAsia" w:hAnsiTheme="minorEastAsia"/>
                <w:color w:val="000000"/>
              </w:rPr>
              <w:t xml:space="preserve">e) </w:t>
            </w:r>
            <w:r w:rsidRPr="001F50AF">
              <w:rPr>
                <w:rFonts w:asciiTheme="minorEastAsia" w:eastAsiaTheme="minorEastAsia" w:hAnsiTheme="minorEastAsia" w:hint="eastAsia"/>
                <w:color w:val="000000"/>
              </w:rPr>
              <w:t>受组织影响的或能够影响组织的环境因素、职业健康安全因素。</w:t>
            </w:r>
          </w:p>
        </w:tc>
        <w:tc>
          <w:tcPr>
            <w:tcW w:w="1557" w:type="dxa"/>
            <w:tcBorders>
              <w:top w:val="single" w:sz="8" w:space="0" w:color="auto"/>
            </w:tcBorders>
          </w:tcPr>
          <w:p w:rsidR="00AE271D" w:rsidRPr="001F50AF" w:rsidRDefault="002D5F8B">
            <w:pPr>
              <w:jc w:val="center"/>
              <w:rPr>
                <w:rFonts w:asciiTheme="minorEastAsia" w:eastAsiaTheme="minorEastAsia" w:hAnsiTheme="minorEastAsia"/>
              </w:rPr>
            </w:pPr>
            <w:r w:rsidRPr="001F50AF">
              <w:rPr>
                <w:rFonts w:asciiTheme="minorEastAsia" w:eastAsiaTheme="minorEastAsia" w:hAnsiTheme="minorEastAsia" w:hint="eastAsia"/>
              </w:rPr>
              <w:lastRenderedPageBreak/>
              <w:t>OK</w:t>
            </w:r>
          </w:p>
        </w:tc>
      </w:tr>
      <w:tr w:rsidR="00AE271D" w:rsidRPr="001F50AF" w:rsidTr="00841603">
        <w:trPr>
          <w:trHeight w:val="340"/>
          <w:jc w:val="center"/>
        </w:trPr>
        <w:tc>
          <w:tcPr>
            <w:tcW w:w="2123" w:type="dxa"/>
          </w:tcPr>
          <w:p w:rsidR="00AE271D" w:rsidRPr="001F50AF" w:rsidRDefault="002D5F8B">
            <w:pPr>
              <w:rPr>
                <w:rFonts w:asciiTheme="minorEastAsia" w:eastAsiaTheme="minorEastAsia" w:hAnsiTheme="minorEastAsia" w:cs="Arial"/>
                <w:szCs w:val="21"/>
              </w:rPr>
            </w:pPr>
            <w:r w:rsidRPr="001F50AF">
              <w:rPr>
                <w:rFonts w:asciiTheme="minorEastAsia" w:eastAsiaTheme="minorEastAsia" w:hAnsiTheme="minorEastAsia" w:cs="Arial" w:hint="eastAsia"/>
                <w:szCs w:val="21"/>
              </w:rPr>
              <w:lastRenderedPageBreak/>
              <w:t>理解相关方的需求和期望</w:t>
            </w:r>
          </w:p>
        </w:tc>
        <w:tc>
          <w:tcPr>
            <w:tcW w:w="1026" w:type="dxa"/>
          </w:tcPr>
          <w:p w:rsidR="00AE271D" w:rsidRPr="001F50AF" w:rsidRDefault="00F14480">
            <w:pPr>
              <w:rPr>
                <w:rFonts w:asciiTheme="minorEastAsia" w:eastAsiaTheme="minorEastAsia" w:hAnsiTheme="minorEastAsia" w:cs="Arial"/>
                <w:szCs w:val="21"/>
              </w:rPr>
            </w:pPr>
            <w:r>
              <w:rPr>
                <w:rFonts w:asciiTheme="minorEastAsia" w:eastAsiaTheme="minorEastAsia" w:hAnsiTheme="minorEastAsia" w:cs="Arial" w:hint="eastAsia"/>
                <w:szCs w:val="21"/>
              </w:rPr>
              <w:t>QEO</w:t>
            </w:r>
            <w:r w:rsidRPr="001F50AF">
              <w:rPr>
                <w:rFonts w:asciiTheme="minorEastAsia" w:eastAsiaTheme="minorEastAsia" w:hAnsiTheme="minorEastAsia" w:cs="Arial" w:hint="eastAsia"/>
                <w:szCs w:val="21"/>
              </w:rPr>
              <w:t xml:space="preserve"> </w:t>
            </w:r>
            <w:r w:rsidR="002D5F8B" w:rsidRPr="001F50AF">
              <w:rPr>
                <w:rFonts w:asciiTheme="minorEastAsia" w:eastAsiaTheme="minorEastAsia" w:hAnsiTheme="minorEastAsia" w:cs="Arial" w:hint="eastAsia"/>
                <w:szCs w:val="21"/>
              </w:rPr>
              <w:t>4.2</w:t>
            </w:r>
          </w:p>
        </w:tc>
        <w:tc>
          <w:tcPr>
            <w:tcW w:w="9932" w:type="dxa"/>
          </w:tcPr>
          <w:p w:rsidR="00AE271D" w:rsidRPr="001F50AF" w:rsidRDefault="002D5F8B">
            <w:pPr>
              <w:ind w:firstLineChars="200" w:firstLine="420"/>
              <w:jc w:val="left"/>
              <w:rPr>
                <w:rFonts w:asciiTheme="minorEastAsia" w:eastAsiaTheme="minorEastAsia" w:hAnsiTheme="minorEastAsia"/>
              </w:rPr>
            </w:pPr>
            <w:r w:rsidRPr="001F50AF">
              <w:rPr>
                <w:rFonts w:asciiTheme="minorEastAsia" w:eastAsiaTheme="minorEastAsia" w:hAnsiTheme="minorEastAsia" w:hint="eastAsia"/>
              </w:rPr>
              <w:t>公司总经理</w:t>
            </w:r>
            <w:r w:rsidR="00DC19EB" w:rsidRPr="001F50AF">
              <w:rPr>
                <w:rFonts w:asciiTheme="minorEastAsia" w:eastAsiaTheme="minorEastAsia" w:hAnsiTheme="minorEastAsia" w:hint="eastAsia"/>
              </w:rPr>
              <w:t>郭尚萍</w:t>
            </w:r>
            <w:r w:rsidRPr="001F50AF">
              <w:rPr>
                <w:rFonts w:asciiTheme="minorEastAsia" w:eastAsiaTheme="minorEastAsia" w:hAnsiTheme="minorEastAsia" w:hint="eastAsia"/>
              </w:rPr>
              <w:t>说明公司相关方包括：客户（最终使用者以及直接客户）、供方、委托方、员工（包括管理者）、政府部门，以及其他人员。</w:t>
            </w:r>
          </w:p>
          <w:p w:rsidR="00AE271D" w:rsidRPr="001F50AF" w:rsidRDefault="00F57EAF">
            <w:pPr>
              <w:ind w:firstLineChars="200" w:firstLine="420"/>
              <w:jc w:val="left"/>
              <w:rPr>
                <w:rFonts w:asciiTheme="minorEastAsia" w:eastAsiaTheme="minorEastAsia" w:hAnsiTheme="minorEastAsia"/>
              </w:rPr>
            </w:pPr>
            <w:r w:rsidRPr="001F50AF">
              <w:rPr>
                <w:rFonts w:asciiTheme="minorEastAsia" w:eastAsiaTheme="minorEastAsia" w:hAnsiTheme="minorEastAsia" w:hint="eastAsia"/>
              </w:rPr>
              <w:t>提供了“组织的相关方需求和期望调查表”，</w:t>
            </w:r>
            <w:r w:rsidR="002D5F8B" w:rsidRPr="001F50AF">
              <w:rPr>
                <w:rFonts w:asciiTheme="minorEastAsia" w:eastAsiaTheme="minorEastAsia" w:hAnsiTheme="minorEastAsia" w:hint="eastAsia"/>
              </w:rPr>
              <w:t>公司各负责部门建立了管理文件，分别对相关方的需求及期望进行识别确认，并对这类需求及要求等进行管理及定期更新，保持有效性。各负责部门按控制措施执行，满足这些相关</w:t>
            </w:r>
            <w:proofErr w:type="gramStart"/>
            <w:r w:rsidR="002D5F8B" w:rsidRPr="001F50AF">
              <w:rPr>
                <w:rFonts w:asciiTheme="minorEastAsia" w:eastAsiaTheme="minorEastAsia" w:hAnsiTheme="minorEastAsia" w:hint="eastAsia"/>
              </w:rPr>
              <w:t>方需求</w:t>
            </w:r>
            <w:proofErr w:type="gramEnd"/>
            <w:r w:rsidR="002D5F8B" w:rsidRPr="001F50AF">
              <w:rPr>
                <w:rFonts w:asciiTheme="minorEastAsia" w:eastAsiaTheme="minorEastAsia" w:hAnsiTheme="minorEastAsia" w:hint="eastAsia"/>
              </w:rPr>
              <w:t>和期望，没有发生相关</w:t>
            </w:r>
            <w:proofErr w:type="gramStart"/>
            <w:r w:rsidR="002D5F8B" w:rsidRPr="001F50AF">
              <w:rPr>
                <w:rFonts w:asciiTheme="minorEastAsia" w:eastAsiaTheme="minorEastAsia" w:hAnsiTheme="minorEastAsia" w:hint="eastAsia"/>
              </w:rPr>
              <w:t>方投诉</w:t>
            </w:r>
            <w:proofErr w:type="gramEnd"/>
            <w:r w:rsidR="002D5F8B" w:rsidRPr="001F50AF">
              <w:rPr>
                <w:rFonts w:asciiTheme="minorEastAsia" w:eastAsiaTheme="minorEastAsia" w:hAnsiTheme="minorEastAsia" w:hint="eastAsia"/>
              </w:rPr>
              <w:t xml:space="preserve">现象。 </w:t>
            </w:r>
          </w:p>
          <w:p w:rsidR="00AE271D" w:rsidRPr="001F50AF" w:rsidRDefault="002D5F8B">
            <w:pPr>
              <w:ind w:firstLineChars="200" w:firstLine="420"/>
              <w:jc w:val="left"/>
              <w:rPr>
                <w:rFonts w:asciiTheme="minorEastAsia" w:eastAsiaTheme="minorEastAsia" w:hAnsiTheme="minorEastAsia"/>
              </w:rPr>
            </w:pPr>
            <w:r w:rsidRPr="001F50AF">
              <w:rPr>
                <w:rFonts w:asciiTheme="minorEastAsia" w:eastAsiaTheme="minorEastAsia" w:hAnsiTheme="minorEastAsia" w:hint="eastAsia"/>
              </w:rPr>
              <w:t>公司重新识别、收集了适用的法律法规及其他相关要求并形成清单，定期对本公司环境、职业健康安</w:t>
            </w:r>
            <w:r w:rsidRPr="001F50AF">
              <w:rPr>
                <w:rFonts w:asciiTheme="minorEastAsia" w:eastAsiaTheme="minorEastAsia" w:hAnsiTheme="minorEastAsia" w:hint="eastAsia"/>
              </w:rPr>
              <w:lastRenderedPageBreak/>
              <w:t>全管理体系运行过程中，应遵循的国家环境保护、安全防护法律法规的承诺状况进行了评价。</w:t>
            </w:r>
          </w:p>
          <w:p w:rsidR="00AE271D" w:rsidRPr="001F50AF" w:rsidRDefault="00AE271D">
            <w:pPr>
              <w:pStyle w:val="a0"/>
              <w:rPr>
                <w:rFonts w:asciiTheme="minorEastAsia" w:eastAsiaTheme="minorEastAsia" w:hAnsiTheme="minorEastAsia"/>
              </w:rPr>
            </w:pPr>
          </w:p>
        </w:tc>
        <w:tc>
          <w:tcPr>
            <w:tcW w:w="1557" w:type="dxa"/>
          </w:tcPr>
          <w:p w:rsidR="00AE271D" w:rsidRPr="001F50AF" w:rsidRDefault="002D5F8B">
            <w:pPr>
              <w:jc w:val="center"/>
              <w:rPr>
                <w:rFonts w:asciiTheme="minorEastAsia" w:eastAsiaTheme="minorEastAsia" w:hAnsiTheme="minorEastAsia"/>
              </w:rPr>
            </w:pPr>
            <w:r w:rsidRPr="001F50AF">
              <w:rPr>
                <w:rFonts w:asciiTheme="minorEastAsia" w:eastAsiaTheme="minorEastAsia" w:hAnsiTheme="minorEastAsia" w:hint="eastAsia"/>
              </w:rPr>
              <w:lastRenderedPageBreak/>
              <w:t>OK</w:t>
            </w:r>
          </w:p>
        </w:tc>
      </w:tr>
      <w:tr w:rsidR="00AE271D" w:rsidRPr="001F50AF" w:rsidTr="00841603">
        <w:trPr>
          <w:trHeight w:val="340"/>
          <w:jc w:val="center"/>
        </w:trPr>
        <w:tc>
          <w:tcPr>
            <w:tcW w:w="2123" w:type="dxa"/>
          </w:tcPr>
          <w:p w:rsidR="00AE271D" w:rsidRPr="001F50AF" w:rsidRDefault="002D5F8B">
            <w:pPr>
              <w:rPr>
                <w:rFonts w:asciiTheme="minorEastAsia" w:eastAsiaTheme="minorEastAsia" w:hAnsiTheme="minorEastAsia" w:cs="Arial"/>
                <w:szCs w:val="21"/>
                <w:lang w:val="en-GB"/>
              </w:rPr>
            </w:pPr>
            <w:r w:rsidRPr="001F50AF">
              <w:rPr>
                <w:rFonts w:asciiTheme="minorEastAsia" w:eastAsiaTheme="minorEastAsia" w:hAnsiTheme="minorEastAsia" w:cs="Arial" w:hint="eastAsia"/>
                <w:szCs w:val="21"/>
              </w:rPr>
              <w:lastRenderedPageBreak/>
              <w:t>确定质量环境</w:t>
            </w:r>
            <w:r w:rsidRPr="001F50AF">
              <w:rPr>
                <w:rFonts w:asciiTheme="minorEastAsia" w:eastAsiaTheme="minorEastAsia" w:hAnsiTheme="minorEastAsia" w:cs="Arial" w:hint="eastAsia"/>
                <w:szCs w:val="21"/>
                <w:lang w:val="en-GB"/>
              </w:rPr>
              <w:t>职业健康安全</w:t>
            </w:r>
            <w:r w:rsidRPr="001F50AF">
              <w:rPr>
                <w:rFonts w:asciiTheme="minorEastAsia" w:eastAsiaTheme="minorEastAsia" w:hAnsiTheme="minorEastAsia" w:cs="Arial" w:hint="eastAsia"/>
                <w:szCs w:val="21"/>
              </w:rPr>
              <w:t xml:space="preserve">管理体系的范围 </w:t>
            </w:r>
          </w:p>
          <w:p w:rsidR="00AE271D" w:rsidRPr="001F50AF" w:rsidRDefault="00AE271D">
            <w:pPr>
              <w:rPr>
                <w:rFonts w:asciiTheme="minorEastAsia" w:eastAsiaTheme="minorEastAsia" w:hAnsiTheme="minorEastAsia"/>
              </w:rPr>
            </w:pPr>
          </w:p>
        </w:tc>
        <w:tc>
          <w:tcPr>
            <w:tcW w:w="1026" w:type="dxa"/>
          </w:tcPr>
          <w:p w:rsidR="00AE271D" w:rsidRPr="001F50AF" w:rsidRDefault="00F14480">
            <w:pPr>
              <w:rPr>
                <w:rFonts w:asciiTheme="minorEastAsia" w:eastAsiaTheme="minorEastAsia" w:hAnsiTheme="minorEastAsia" w:cs="Arial"/>
                <w:szCs w:val="21"/>
              </w:rPr>
            </w:pPr>
            <w:r>
              <w:rPr>
                <w:rFonts w:asciiTheme="minorEastAsia" w:eastAsiaTheme="minorEastAsia" w:hAnsiTheme="minorEastAsia" w:cs="Arial" w:hint="eastAsia"/>
                <w:szCs w:val="21"/>
              </w:rPr>
              <w:t>QEO</w:t>
            </w:r>
            <w:r w:rsidRPr="001F50AF">
              <w:rPr>
                <w:rFonts w:asciiTheme="minorEastAsia" w:eastAsiaTheme="minorEastAsia" w:hAnsiTheme="minorEastAsia" w:cs="Arial" w:hint="eastAsia"/>
                <w:szCs w:val="21"/>
              </w:rPr>
              <w:t xml:space="preserve"> </w:t>
            </w:r>
            <w:r w:rsidR="002D5F8B" w:rsidRPr="001F50AF">
              <w:rPr>
                <w:rFonts w:asciiTheme="minorEastAsia" w:eastAsiaTheme="minorEastAsia" w:hAnsiTheme="minorEastAsia" w:cs="Arial" w:hint="eastAsia"/>
                <w:szCs w:val="21"/>
              </w:rPr>
              <w:t xml:space="preserve">4.3 </w:t>
            </w:r>
          </w:p>
        </w:tc>
        <w:tc>
          <w:tcPr>
            <w:tcW w:w="9932" w:type="dxa"/>
          </w:tcPr>
          <w:p w:rsidR="00AE271D" w:rsidRPr="001F50AF" w:rsidRDefault="002D5F8B">
            <w:pPr>
              <w:ind w:firstLineChars="200" w:firstLine="480"/>
              <w:jc w:val="left"/>
              <w:rPr>
                <w:rFonts w:asciiTheme="minorEastAsia" w:eastAsiaTheme="minorEastAsia" w:hAnsiTheme="minorEastAsia" w:cs="宋体"/>
                <w:bCs/>
                <w:color w:val="000000"/>
                <w:spacing w:val="10"/>
                <w:sz w:val="22"/>
                <w:szCs w:val="22"/>
              </w:rPr>
            </w:pPr>
            <w:r w:rsidRPr="001F50AF">
              <w:rPr>
                <w:rFonts w:asciiTheme="minorEastAsia" w:eastAsiaTheme="minorEastAsia" w:hAnsiTheme="minorEastAsia" w:cs="宋体" w:hint="eastAsia"/>
                <w:bCs/>
                <w:color w:val="000000"/>
                <w:spacing w:val="10"/>
                <w:sz w:val="22"/>
                <w:szCs w:val="22"/>
              </w:rPr>
              <w:t>公司在确定管理体系范围时公司考虑了以下内容：各种内部和外部因素；相关方的要求，相关合</w:t>
            </w:r>
            <w:proofErr w:type="gramStart"/>
            <w:r w:rsidRPr="001F50AF">
              <w:rPr>
                <w:rFonts w:asciiTheme="minorEastAsia" w:eastAsiaTheme="minorEastAsia" w:hAnsiTheme="minorEastAsia" w:cs="宋体" w:hint="eastAsia"/>
                <w:bCs/>
                <w:color w:val="000000"/>
                <w:spacing w:val="10"/>
                <w:sz w:val="22"/>
                <w:szCs w:val="22"/>
              </w:rPr>
              <w:t>规</w:t>
            </w:r>
            <w:proofErr w:type="gramEnd"/>
            <w:r w:rsidRPr="001F50AF">
              <w:rPr>
                <w:rFonts w:asciiTheme="minorEastAsia" w:eastAsiaTheme="minorEastAsia" w:hAnsiTheme="minorEastAsia" w:cs="宋体" w:hint="eastAsia"/>
                <w:bCs/>
                <w:color w:val="000000"/>
                <w:spacing w:val="10"/>
                <w:sz w:val="22"/>
                <w:szCs w:val="22"/>
              </w:rPr>
              <w:t>义务；组织的活动、产品和服务等；</w:t>
            </w:r>
          </w:p>
          <w:p w:rsidR="00AE271D" w:rsidRPr="001F50AF" w:rsidRDefault="005F4446">
            <w:pPr>
              <w:ind w:firstLineChars="200" w:firstLine="480"/>
              <w:jc w:val="left"/>
              <w:rPr>
                <w:rFonts w:asciiTheme="minorEastAsia" w:eastAsiaTheme="minorEastAsia" w:hAnsiTheme="minorEastAsia" w:cs="宋体"/>
                <w:bCs/>
                <w:color w:val="000000"/>
                <w:spacing w:val="10"/>
                <w:sz w:val="22"/>
                <w:szCs w:val="22"/>
              </w:rPr>
            </w:pPr>
            <w:r w:rsidRPr="001F50AF">
              <w:rPr>
                <w:rFonts w:asciiTheme="minorEastAsia" w:eastAsiaTheme="minorEastAsia" w:hAnsiTheme="minorEastAsia" w:cs="宋体" w:hint="eastAsia"/>
                <w:bCs/>
                <w:color w:val="000000"/>
                <w:spacing w:val="10"/>
                <w:sz w:val="22"/>
                <w:szCs w:val="22"/>
              </w:rPr>
              <w:t>公司位于</w:t>
            </w:r>
            <w:r w:rsidRPr="001F50AF">
              <w:rPr>
                <w:rFonts w:asciiTheme="minorEastAsia" w:eastAsiaTheme="minorEastAsia" w:hAnsiTheme="minorEastAsia" w:hint="eastAsia"/>
                <w:szCs w:val="24"/>
              </w:rPr>
              <w:t>河北省沧州市新华区小赵庄乡鞠官屯村沧州市三庆日用化妆品有限公司西侧</w:t>
            </w:r>
            <w:r w:rsidR="002D5F8B" w:rsidRPr="001F50AF">
              <w:rPr>
                <w:rFonts w:asciiTheme="minorEastAsia" w:eastAsiaTheme="minorEastAsia" w:hAnsiTheme="minorEastAsia" w:cs="宋体" w:hint="eastAsia"/>
                <w:bCs/>
                <w:color w:val="000000"/>
                <w:spacing w:val="10"/>
                <w:sz w:val="22"/>
                <w:szCs w:val="22"/>
              </w:rPr>
              <w:t>；</w:t>
            </w:r>
          </w:p>
          <w:p w:rsidR="00AE271D" w:rsidRPr="001F50AF" w:rsidRDefault="002D5F8B">
            <w:pPr>
              <w:spacing w:line="280" w:lineRule="exact"/>
              <w:ind w:firstLineChars="200" w:firstLine="480"/>
              <w:rPr>
                <w:rFonts w:asciiTheme="minorEastAsia" w:eastAsiaTheme="minorEastAsia" w:hAnsiTheme="minorEastAsia" w:cs="宋体"/>
                <w:bCs/>
                <w:color w:val="000000"/>
                <w:spacing w:val="10"/>
                <w:sz w:val="22"/>
                <w:szCs w:val="22"/>
              </w:rPr>
            </w:pPr>
            <w:r w:rsidRPr="001F50AF">
              <w:rPr>
                <w:rFonts w:asciiTheme="minorEastAsia" w:eastAsiaTheme="minorEastAsia" w:hAnsiTheme="minorEastAsia" w:cs="宋体" w:hint="eastAsia"/>
                <w:bCs/>
                <w:color w:val="000000"/>
                <w:spacing w:val="10"/>
                <w:sz w:val="22"/>
                <w:szCs w:val="22"/>
              </w:rPr>
              <w:t>公司的部门设置包括：管理层、</w:t>
            </w:r>
            <w:r w:rsidR="005F4446" w:rsidRPr="001F50AF">
              <w:rPr>
                <w:rFonts w:asciiTheme="minorEastAsia" w:eastAsiaTheme="minorEastAsia" w:hAnsiTheme="minorEastAsia" w:cs="宋体" w:hint="eastAsia"/>
                <w:bCs/>
                <w:color w:val="000000"/>
                <w:spacing w:val="10"/>
                <w:sz w:val="22"/>
                <w:szCs w:val="22"/>
              </w:rPr>
              <w:t>综合办</w:t>
            </w:r>
            <w:r w:rsidRPr="001F50AF">
              <w:rPr>
                <w:rFonts w:asciiTheme="minorEastAsia" w:eastAsiaTheme="minorEastAsia" w:hAnsiTheme="minorEastAsia" w:cs="宋体" w:hint="eastAsia"/>
                <w:bCs/>
                <w:color w:val="000000"/>
                <w:spacing w:val="10"/>
                <w:sz w:val="22"/>
                <w:szCs w:val="22"/>
              </w:rPr>
              <w:t>（含财务）、生产</w:t>
            </w:r>
            <w:r w:rsidR="005F4446" w:rsidRPr="001F50AF">
              <w:rPr>
                <w:rFonts w:asciiTheme="minorEastAsia" w:eastAsiaTheme="minorEastAsia" w:hAnsiTheme="minorEastAsia" w:cs="宋体" w:hint="eastAsia"/>
                <w:bCs/>
                <w:color w:val="000000"/>
                <w:spacing w:val="10"/>
                <w:sz w:val="22"/>
                <w:szCs w:val="22"/>
              </w:rPr>
              <w:t>技术</w:t>
            </w:r>
            <w:r w:rsidRPr="001F50AF">
              <w:rPr>
                <w:rFonts w:asciiTheme="minorEastAsia" w:eastAsiaTheme="minorEastAsia" w:hAnsiTheme="minorEastAsia" w:cs="宋体" w:hint="eastAsia"/>
                <w:bCs/>
                <w:color w:val="000000"/>
                <w:spacing w:val="10"/>
                <w:sz w:val="22"/>
                <w:szCs w:val="22"/>
              </w:rPr>
              <w:t>部、</w:t>
            </w:r>
            <w:r w:rsidR="00FE1BBE" w:rsidRPr="001F50AF">
              <w:rPr>
                <w:rFonts w:asciiTheme="minorEastAsia" w:eastAsiaTheme="minorEastAsia" w:hAnsiTheme="minorEastAsia" w:cs="宋体" w:hint="eastAsia"/>
                <w:bCs/>
                <w:color w:val="000000"/>
                <w:spacing w:val="10"/>
                <w:sz w:val="22"/>
                <w:szCs w:val="22"/>
              </w:rPr>
              <w:t>供销部</w:t>
            </w:r>
            <w:r w:rsidRPr="001F50AF">
              <w:rPr>
                <w:rFonts w:asciiTheme="minorEastAsia" w:eastAsiaTheme="minorEastAsia" w:hAnsiTheme="minorEastAsia" w:cs="宋体" w:hint="eastAsia"/>
                <w:bCs/>
                <w:color w:val="000000"/>
                <w:spacing w:val="10"/>
                <w:sz w:val="22"/>
                <w:szCs w:val="22"/>
              </w:rPr>
              <w:t>；</w:t>
            </w:r>
          </w:p>
          <w:p w:rsidR="00AE271D" w:rsidRPr="001F50AF" w:rsidRDefault="002D5F8B">
            <w:pPr>
              <w:ind w:firstLineChars="200" w:firstLine="480"/>
              <w:jc w:val="left"/>
              <w:rPr>
                <w:rFonts w:asciiTheme="minorEastAsia" w:eastAsiaTheme="minorEastAsia" w:hAnsiTheme="minorEastAsia" w:cs="宋体"/>
                <w:bCs/>
                <w:color w:val="000000"/>
                <w:spacing w:val="10"/>
                <w:sz w:val="22"/>
                <w:szCs w:val="22"/>
              </w:rPr>
            </w:pPr>
            <w:r w:rsidRPr="001F50AF">
              <w:rPr>
                <w:rFonts w:asciiTheme="minorEastAsia" w:eastAsiaTheme="minorEastAsia" w:hAnsiTheme="minorEastAsia" w:cs="宋体" w:hint="eastAsia"/>
                <w:bCs/>
                <w:color w:val="000000"/>
                <w:spacing w:val="10"/>
                <w:sz w:val="22"/>
                <w:szCs w:val="22"/>
              </w:rPr>
              <w:t>公司管理体系范围为：</w:t>
            </w:r>
          </w:p>
          <w:p w:rsidR="005F4446" w:rsidRPr="001F50AF" w:rsidRDefault="005F4446" w:rsidP="001F50AF">
            <w:pPr>
              <w:ind w:firstLineChars="200" w:firstLine="480"/>
              <w:rPr>
                <w:rFonts w:asciiTheme="minorEastAsia" w:eastAsiaTheme="minorEastAsia" w:hAnsiTheme="minorEastAsia" w:cs="宋体"/>
                <w:bCs/>
                <w:color w:val="000000"/>
                <w:spacing w:val="10"/>
                <w:sz w:val="22"/>
                <w:szCs w:val="22"/>
              </w:rPr>
            </w:pPr>
            <w:bookmarkStart w:id="3" w:name="审核范围"/>
            <w:r w:rsidRPr="001F50AF">
              <w:rPr>
                <w:rFonts w:asciiTheme="minorEastAsia" w:eastAsiaTheme="minorEastAsia" w:hAnsiTheme="minorEastAsia" w:cs="宋体"/>
                <w:bCs/>
                <w:color w:val="000000"/>
                <w:spacing w:val="10"/>
                <w:sz w:val="22"/>
                <w:szCs w:val="22"/>
              </w:rPr>
              <w:t>Q：防静电服、阻燃防护服、普通工作服的生产</w:t>
            </w:r>
            <w:r w:rsidR="001F50AF">
              <w:rPr>
                <w:rFonts w:asciiTheme="minorEastAsia" w:eastAsiaTheme="minorEastAsia" w:hAnsiTheme="minorEastAsia" w:cs="宋体" w:hint="eastAsia"/>
                <w:bCs/>
                <w:color w:val="000000"/>
                <w:spacing w:val="10"/>
                <w:sz w:val="22"/>
                <w:szCs w:val="22"/>
              </w:rPr>
              <w:t>；</w:t>
            </w:r>
          </w:p>
          <w:p w:rsidR="005F4446" w:rsidRPr="001F50AF" w:rsidRDefault="005F4446" w:rsidP="001F50AF">
            <w:pPr>
              <w:ind w:firstLineChars="200" w:firstLine="480"/>
              <w:rPr>
                <w:rFonts w:asciiTheme="minorEastAsia" w:eastAsiaTheme="minorEastAsia" w:hAnsiTheme="minorEastAsia" w:cs="宋体"/>
                <w:bCs/>
                <w:color w:val="000000"/>
                <w:spacing w:val="10"/>
                <w:sz w:val="22"/>
                <w:szCs w:val="22"/>
              </w:rPr>
            </w:pPr>
            <w:r w:rsidRPr="001F50AF">
              <w:rPr>
                <w:rFonts w:asciiTheme="minorEastAsia" w:eastAsiaTheme="minorEastAsia" w:hAnsiTheme="minorEastAsia" w:cs="宋体"/>
                <w:bCs/>
                <w:color w:val="000000"/>
                <w:spacing w:val="10"/>
                <w:sz w:val="22"/>
                <w:szCs w:val="22"/>
              </w:rPr>
              <w:t>E：防静电服、阻燃防护服、普通工作服的生产所涉及场所的相关环境管理活动</w:t>
            </w:r>
            <w:r w:rsidR="001F50AF">
              <w:rPr>
                <w:rFonts w:asciiTheme="minorEastAsia" w:eastAsiaTheme="minorEastAsia" w:hAnsiTheme="minorEastAsia" w:cs="宋体" w:hint="eastAsia"/>
                <w:bCs/>
                <w:color w:val="000000"/>
                <w:spacing w:val="10"/>
                <w:sz w:val="22"/>
                <w:szCs w:val="22"/>
              </w:rPr>
              <w:t>；</w:t>
            </w:r>
          </w:p>
          <w:p w:rsidR="005F4446" w:rsidRPr="001F50AF" w:rsidRDefault="005F4446" w:rsidP="001F50AF">
            <w:pPr>
              <w:ind w:firstLineChars="200" w:firstLine="480"/>
              <w:jc w:val="left"/>
              <w:rPr>
                <w:rFonts w:asciiTheme="minorEastAsia" w:eastAsiaTheme="minorEastAsia" w:hAnsiTheme="minorEastAsia" w:cs="宋体"/>
                <w:bCs/>
                <w:color w:val="000000"/>
                <w:spacing w:val="10"/>
                <w:sz w:val="22"/>
                <w:szCs w:val="22"/>
              </w:rPr>
            </w:pPr>
            <w:r w:rsidRPr="001F50AF">
              <w:rPr>
                <w:rFonts w:asciiTheme="minorEastAsia" w:eastAsiaTheme="minorEastAsia" w:hAnsiTheme="minorEastAsia" w:cs="宋体"/>
                <w:bCs/>
                <w:color w:val="000000"/>
                <w:spacing w:val="10"/>
                <w:sz w:val="22"/>
                <w:szCs w:val="22"/>
              </w:rPr>
              <w:t>O：防静电服、阻燃防护服、普通工作服的生产所涉及场所的相关职业健康安全管理活动</w:t>
            </w:r>
            <w:bookmarkEnd w:id="3"/>
            <w:r w:rsidRPr="001F50AF">
              <w:rPr>
                <w:rFonts w:asciiTheme="minorEastAsia" w:eastAsiaTheme="minorEastAsia" w:hAnsiTheme="minorEastAsia" w:cs="宋体" w:hint="eastAsia"/>
                <w:bCs/>
                <w:color w:val="000000"/>
                <w:spacing w:val="10"/>
                <w:sz w:val="22"/>
                <w:szCs w:val="22"/>
              </w:rPr>
              <w:t>；</w:t>
            </w:r>
          </w:p>
          <w:p w:rsidR="00AE271D" w:rsidRPr="001F50AF" w:rsidRDefault="002D5F8B" w:rsidP="005F4446">
            <w:pPr>
              <w:ind w:firstLineChars="200" w:firstLine="480"/>
              <w:jc w:val="left"/>
              <w:rPr>
                <w:rFonts w:asciiTheme="minorEastAsia" w:eastAsiaTheme="minorEastAsia" w:hAnsiTheme="minorEastAsia" w:cs="宋体"/>
                <w:bCs/>
                <w:color w:val="000000"/>
                <w:spacing w:val="10"/>
                <w:sz w:val="22"/>
                <w:szCs w:val="22"/>
              </w:rPr>
            </w:pPr>
            <w:r w:rsidRPr="001F50AF">
              <w:rPr>
                <w:rFonts w:asciiTheme="minorEastAsia" w:eastAsiaTheme="minorEastAsia" w:hAnsiTheme="minorEastAsia" w:cs="宋体" w:hint="eastAsia"/>
                <w:bCs/>
                <w:color w:val="000000"/>
                <w:spacing w:val="10"/>
                <w:sz w:val="22"/>
                <w:szCs w:val="22"/>
              </w:rPr>
              <w:t>不适用条款</w:t>
            </w:r>
            <w:r w:rsidR="005F4446" w:rsidRPr="001F50AF">
              <w:rPr>
                <w:rFonts w:asciiTheme="minorEastAsia" w:eastAsiaTheme="minorEastAsia" w:hAnsiTheme="minorEastAsia" w:cs="宋体" w:hint="eastAsia"/>
                <w:bCs/>
                <w:color w:val="000000"/>
                <w:spacing w:val="10"/>
                <w:sz w:val="22"/>
                <w:szCs w:val="22"/>
              </w:rPr>
              <w:t>：Q8.3条款，按照顾客图纸及定型的样衣生产，无需再进行产品的设计开发</w:t>
            </w:r>
            <w:r w:rsidRPr="001F50AF">
              <w:rPr>
                <w:rFonts w:asciiTheme="minorEastAsia" w:eastAsiaTheme="minorEastAsia" w:hAnsiTheme="minorEastAsia" w:cs="宋体" w:hint="eastAsia"/>
                <w:bCs/>
                <w:color w:val="000000"/>
                <w:spacing w:val="10"/>
                <w:sz w:val="22"/>
                <w:szCs w:val="22"/>
              </w:rPr>
              <w:t>；</w:t>
            </w:r>
          </w:p>
          <w:p w:rsidR="00AE271D" w:rsidRPr="001F50AF" w:rsidRDefault="002D5F8B">
            <w:pPr>
              <w:ind w:firstLineChars="200" w:firstLine="480"/>
              <w:jc w:val="left"/>
              <w:rPr>
                <w:rFonts w:asciiTheme="minorEastAsia" w:eastAsiaTheme="minorEastAsia" w:hAnsiTheme="minorEastAsia" w:cs="宋体"/>
                <w:bCs/>
                <w:color w:val="000000"/>
                <w:spacing w:val="10"/>
                <w:sz w:val="22"/>
                <w:szCs w:val="22"/>
              </w:rPr>
            </w:pPr>
            <w:r w:rsidRPr="001F50AF">
              <w:rPr>
                <w:rFonts w:asciiTheme="minorEastAsia" w:eastAsiaTheme="minorEastAsia" w:hAnsiTheme="minorEastAsia" w:cs="宋体" w:hint="eastAsia"/>
                <w:bCs/>
                <w:color w:val="000000"/>
                <w:spacing w:val="10"/>
                <w:sz w:val="22"/>
                <w:szCs w:val="22"/>
              </w:rPr>
              <w:t>外包过程：</w:t>
            </w:r>
            <w:r w:rsidR="00CB5F19" w:rsidRPr="001F50AF">
              <w:rPr>
                <w:rFonts w:asciiTheme="minorEastAsia" w:eastAsiaTheme="minorEastAsia" w:hAnsiTheme="minorEastAsia" w:cs="宋体" w:hint="eastAsia"/>
                <w:bCs/>
                <w:color w:val="000000"/>
                <w:spacing w:val="10"/>
                <w:sz w:val="22"/>
                <w:szCs w:val="22"/>
              </w:rPr>
              <w:t>公司</w:t>
            </w:r>
            <w:r w:rsidR="00EA264F" w:rsidRPr="001F50AF">
              <w:rPr>
                <w:rFonts w:asciiTheme="minorEastAsia" w:eastAsiaTheme="minorEastAsia" w:hAnsiTheme="minorEastAsia" w:cs="宋体" w:hint="eastAsia"/>
                <w:bCs/>
                <w:color w:val="000000"/>
                <w:spacing w:val="10"/>
                <w:sz w:val="22"/>
                <w:szCs w:val="22"/>
              </w:rPr>
              <w:t>暂无</w:t>
            </w:r>
            <w:r w:rsidR="00CB5F19" w:rsidRPr="001F50AF">
              <w:rPr>
                <w:rFonts w:asciiTheme="minorEastAsia" w:eastAsiaTheme="minorEastAsia" w:hAnsiTheme="minorEastAsia" w:cs="宋体" w:hint="eastAsia"/>
                <w:bCs/>
                <w:color w:val="000000"/>
                <w:spacing w:val="10"/>
                <w:sz w:val="22"/>
                <w:szCs w:val="22"/>
              </w:rPr>
              <w:t>外包，</w:t>
            </w:r>
            <w:r w:rsidR="00EA264F" w:rsidRPr="001F50AF">
              <w:rPr>
                <w:rFonts w:asciiTheme="minorEastAsia" w:eastAsiaTheme="minorEastAsia" w:hAnsiTheme="minorEastAsia" w:cs="宋体" w:hint="eastAsia"/>
                <w:bCs/>
                <w:color w:val="000000"/>
                <w:spacing w:val="10"/>
                <w:sz w:val="22"/>
                <w:szCs w:val="22"/>
              </w:rPr>
              <w:t>今后如有发生</w:t>
            </w:r>
            <w:r w:rsidR="00CB5F19" w:rsidRPr="001F50AF">
              <w:rPr>
                <w:rFonts w:asciiTheme="minorEastAsia" w:eastAsiaTheme="minorEastAsia" w:hAnsiTheme="minorEastAsia" w:cs="宋体" w:hint="eastAsia"/>
                <w:bCs/>
                <w:color w:val="000000"/>
                <w:spacing w:val="10"/>
                <w:sz w:val="22"/>
                <w:szCs w:val="22"/>
              </w:rPr>
              <w:t>按照采购控制程序进行管理</w:t>
            </w:r>
            <w:r w:rsidRPr="001F50AF">
              <w:rPr>
                <w:rFonts w:asciiTheme="minorEastAsia" w:eastAsiaTheme="minorEastAsia" w:hAnsiTheme="minorEastAsia" w:cs="宋体" w:hint="eastAsia"/>
                <w:bCs/>
                <w:color w:val="000000"/>
                <w:spacing w:val="10"/>
                <w:sz w:val="22"/>
                <w:szCs w:val="22"/>
              </w:rPr>
              <w:t>。</w:t>
            </w:r>
          </w:p>
        </w:tc>
        <w:tc>
          <w:tcPr>
            <w:tcW w:w="1557" w:type="dxa"/>
          </w:tcPr>
          <w:p w:rsidR="00AE271D" w:rsidRPr="001F50AF" w:rsidRDefault="002D5F8B">
            <w:pPr>
              <w:jc w:val="center"/>
              <w:rPr>
                <w:rFonts w:asciiTheme="minorEastAsia" w:eastAsiaTheme="minorEastAsia" w:hAnsiTheme="minorEastAsia"/>
              </w:rPr>
            </w:pPr>
            <w:r w:rsidRPr="001F50AF">
              <w:rPr>
                <w:rFonts w:asciiTheme="minorEastAsia" w:eastAsiaTheme="minorEastAsia" w:hAnsiTheme="minorEastAsia" w:hint="eastAsia"/>
              </w:rPr>
              <w:t>OK</w:t>
            </w:r>
          </w:p>
        </w:tc>
      </w:tr>
      <w:tr w:rsidR="00AE271D" w:rsidRPr="001F50AF" w:rsidTr="00841603">
        <w:trPr>
          <w:trHeight w:val="340"/>
          <w:jc w:val="center"/>
        </w:trPr>
        <w:tc>
          <w:tcPr>
            <w:tcW w:w="2123" w:type="dxa"/>
          </w:tcPr>
          <w:p w:rsidR="00AE271D" w:rsidRPr="001F50AF" w:rsidRDefault="002D5F8B">
            <w:pPr>
              <w:rPr>
                <w:rFonts w:asciiTheme="minorEastAsia" w:eastAsiaTheme="minorEastAsia" w:hAnsiTheme="minorEastAsia" w:cs="Arial"/>
                <w:szCs w:val="21"/>
              </w:rPr>
            </w:pPr>
            <w:r w:rsidRPr="001F50AF">
              <w:rPr>
                <w:rFonts w:asciiTheme="minorEastAsia" w:eastAsiaTheme="minorEastAsia" w:hAnsiTheme="minorEastAsia" w:cs="Arial" w:hint="eastAsia"/>
                <w:szCs w:val="21"/>
              </w:rPr>
              <w:t>质量、环境 、职业健康安全管理体系及其过程</w:t>
            </w:r>
          </w:p>
          <w:p w:rsidR="00AE271D" w:rsidRPr="001F50AF" w:rsidRDefault="00AE271D">
            <w:pPr>
              <w:rPr>
                <w:rFonts w:asciiTheme="minorEastAsia" w:eastAsiaTheme="minorEastAsia" w:hAnsiTheme="minorEastAsia"/>
              </w:rPr>
            </w:pPr>
          </w:p>
        </w:tc>
        <w:tc>
          <w:tcPr>
            <w:tcW w:w="1026" w:type="dxa"/>
          </w:tcPr>
          <w:p w:rsidR="00AE271D" w:rsidRPr="001F50AF" w:rsidRDefault="00F14480">
            <w:pPr>
              <w:rPr>
                <w:rFonts w:asciiTheme="minorEastAsia" w:eastAsiaTheme="minorEastAsia" w:hAnsiTheme="minorEastAsia" w:cs="Arial"/>
                <w:szCs w:val="21"/>
              </w:rPr>
            </w:pPr>
            <w:r>
              <w:rPr>
                <w:rFonts w:asciiTheme="minorEastAsia" w:eastAsiaTheme="minorEastAsia" w:hAnsiTheme="minorEastAsia" w:cs="Arial" w:hint="eastAsia"/>
                <w:szCs w:val="21"/>
              </w:rPr>
              <w:t>QEO</w:t>
            </w:r>
            <w:r w:rsidRPr="001F50AF">
              <w:rPr>
                <w:rFonts w:asciiTheme="minorEastAsia" w:eastAsiaTheme="minorEastAsia" w:hAnsiTheme="minorEastAsia" w:cs="Arial" w:hint="eastAsia"/>
                <w:szCs w:val="21"/>
              </w:rPr>
              <w:t xml:space="preserve"> </w:t>
            </w:r>
            <w:r w:rsidR="002D5F8B" w:rsidRPr="001F50AF">
              <w:rPr>
                <w:rFonts w:asciiTheme="minorEastAsia" w:eastAsiaTheme="minorEastAsia" w:hAnsiTheme="minorEastAsia" w:cs="Arial" w:hint="eastAsia"/>
                <w:szCs w:val="21"/>
              </w:rPr>
              <w:t xml:space="preserve">4.4 </w:t>
            </w:r>
          </w:p>
          <w:p w:rsidR="00AE271D" w:rsidRPr="001F50AF" w:rsidRDefault="00AE271D">
            <w:pPr>
              <w:rPr>
                <w:rFonts w:asciiTheme="minorEastAsia" w:eastAsiaTheme="minorEastAsia" w:hAnsiTheme="minorEastAsia"/>
              </w:rPr>
            </w:pPr>
          </w:p>
        </w:tc>
        <w:tc>
          <w:tcPr>
            <w:tcW w:w="9932" w:type="dxa"/>
          </w:tcPr>
          <w:p w:rsidR="00AE271D" w:rsidRPr="001F50AF" w:rsidRDefault="002D5F8B">
            <w:pPr>
              <w:ind w:firstLineChars="200" w:firstLine="480"/>
              <w:jc w:val="left"/>
              <w:rPr>
                <w:rFonts w:asciiTheme="minorEastAsia" w:eastAsiaTheme="minorEastAsia" w:hAnsiTheme="minorEastAsia" w:cs="宋体"/>
                <w:bCs/>
                <w:color w:val="000000"/>
                <w:spacing w:val="10"/>
                <w:sz w:val="22"/>
                <w:szCs w:val="22"/>
              </w:rPr>
            </w:pPr>
            <w:r w:rsidRPr="001F50AF">
              <w:rPr>
                <w:rFonts w:asciiTheme="minorEastAsia" w:eastAsiaTheme="minorEastAsia" w:hAnsiTheme="minorEastAsia" w:cs="宋体" w:hint="eastAsia"/>
                <w:bCs/>
                <w:color w:val="000000"/>
                <w:spacing w:val="10"/>
                <w:sz w:val="22"/>
                <w:szCs w:val="22"/>
              </w:rPr>
              <w:t>公司在建立并保持质量、环境和职业健康安全管理体系时，考虑了标准4.1和4.2获得的知识并已形成文件化信息要求；</w:t>
            </w:r>
          </w:p>
          <w:p w:rsidR="00AE271D" w:rsidRPr="001F50AF" w:rsidRDefault="002D5F8B">
            <w:pPr>
              <w:ind w:firstLineChars="200" w:firstLine="480"/>
              <w:jc w:val="left"/>
              <w:rPr>
                <w:rFonts w:asciiTheme="minorEastAsia" w:eastAsiaTheme="minorEastAsia" w:hAnsiTheme="minorEastAsia" w:cs="宋体"/>
                <w:bCs/>
                <w:color w:val="000000"/>
                <w:spacing w:val="10"/>
                <w:sz w:val="22"/>
                <w:szCs w:val="22"/>
              </w:rPr>
            </w:pPr>
            <w:r w:rsidRPr="001F50AF">
              <w:rPr>
                <w:rFonts w:asciiTheme="minorEastAsia" w:eastAsiaTheme="minorEastAsia" w:hAnsiTheme="minorEastAsia" w:cs="宋体" w:hint="eastAsia"/>
                <w:bCs/>
                <w:color w:val="000000"/>
                <w:spacing w:val="10"/>
                <w:sz w:val="22"/>
                <w:szCs w:val="22"/>
              </w:rPr>
              <w:t>公司确定体系的目标和实现这些目标所需的过程；明确了为管理过程确定职责、权限和义务；确定了组织的能力及预先确定资源约束条件；确定了过程相互依赖的关系，分析了个别过程的变更对整个体系的影响；公司为确保获得必要的信息，以运行和改进过程并监视、分析和评价整个体系的绩效；</w:t>
            </w:r>
          </w:p>
          <w:p w:rsidR="00AE271D" w:rsidRPr="001F50AF" w:rsidRDefault="002D5F8B">
            <w:pPr>
              <w:ind w:firstLineChars="200" w:firstLine="480"/>
              <w:jc w:val="left"/>
              <w:rPr>
                <w:rFonts w:asciiTheme="minorEastAsia" w:eastAsiaTheme="minorEastAsia" w:hAnsiTheme="minorEastAsia" w:cs="宋体"/>
                <w:bCs/>
                <w:color w:val="000000"/>
                <w:spacing w:val="10"/>
                <w:sz w:val="22"/>
                <w:szCs w:val="22"/>
              </w:rPr>
            </w:pPr>
            <w:r w:rsidRPr="001F50AF">
              <w:rPr>
                <w:rFonts w:asciiTheme="minorEastAsia" w:eastAsiaTheme="minorEastAsia" w:hAnsiTheme="minorEastAsia" w:cs="宋体" w:hint="eastAsia"/>
                <w:bCs/>
                <w:color w:val="000000"/>
                <w:spacing w:val="10"/>
                <w:sz w:val="22"/>
                <w:szCs w:val="22"/>
              </w:rPr>
              <w:t>明确了管理可能影响过程输出和管理体系整体结果的风险；其中包括确定了管理体系范围、组织结构图、</w:t>
            </w:r>
            <w:r w:rsidR="00F14480">
              <w:rPr>
                <w:rFonts w:asciiTheme="minorEastAsia" w:eastAsiaTheme="minorEastAsia" w:hAnsiTheme="minorEastAsia" w:cs="宋体" w:hint="eastAsia"/>
                <w:bCs/>
                <w:color w:val="000000"/>
                <w:spacing w:val="10"/>
                <w:sz w:val="22"/>
                <w:szCs w:val="22"/>
              </w:rPr>
              <w:t>生产</w:t>
            </w:r>
            <w:r w:rsidRPr="001F50AF">
              <w:rPr>
                <w:rFonts w:asciiTheme="minorEastAsia" w:eastAsiaTheme="minorEastAsia" w:hAnsiTheme="minorEastAsia" w:cs="宋体" w:hint="eastAsia"/>
                <w:bCs/>
                <w:color w:val="000000"/>
                <w:spacing w:val="10"/>
                <w:sz w:val="22"/>
                <w:szCs w:val="22"/>
              </w:rPr>
              <w:t>销售服务的过程/能力、绩效指标的确定、风险及机遇的识别、职责和权限的公示、识别了变更对过程的影响、及体系应获取的资源、提供了内审和管理评审的实施情况等。</w:t>
            </w:r>
          </w:p>
          <w:p w:rsidR="00AE271D" w:rsidRPr="001F50AF" w:rsidRDefault="00AE271D">
            <w:pPr>
              <w:ind w:firstLineChars="200" w:firstLine="480"/>
              <w:jc w:val="left"/>
              <w:rPr>
                <w:rFonts w:asciiTheme="minorEastAsia" w:eastAsiaTheme="minorEastAsia" w:hAnsiTheme="minorEastAsia" w:cs="宋体"/>
                <w:bCs/>
                <w:color w:val="000000"/>
                <w:spacing w:val="10"/>
                <w:sz w:val="22"/>
                <w:szCs w:val="22"/>
              </w:rPr>
            </w:pPr>
          </w:p>
        </w:tc>
        <w:tc>
          <w:tcPr>
            <w:tcW w:w="1557" w:type="dxa"/>
          </w:tcPr>
          <w:p w:rsidR="00AE271D" w:rsidRPr="001F50AF" w:rsidRDefault="002D5F8B">
            <w:pPr>
              <w:jc w:val="center"/>
              <w:rPr>
                <w:rFonts w:asciiTheme="minorEastAsia" w:eastAsiaTheme="minorEastAsia" w:hAnsiTheme="minorEastAsia"/>
              </w:rPr>
            </w:pPr>
            <w:r w:rsidRPr="001F50AF">
              <w:rPr>
                <w:rFonts w:asciiTheme="minorEastAsia" w:eastAsiaTheme="minorEastAsia" w:hAnsiTheme="minorEastAsia" w:hint="eastAsia"/>
              </w:rPr>
              <w:t>OK</w:t>
            </w:r>
          </w:p>
        </w:tc>
      </w:tr>
      <w:tr w:rsidR="00AE271D" w:rsidRPr="001F50AF" w:rsidTr="00841603">
        <w:trPr>
          <w:trHeight w:val="340"/>
          <w:jc w:val="center"/>
        </w:trPr>
        <w:tc>
          <w:tcPr>
            <w:tcW w:w="2123" w:type="dxa"/>
          </w:tcPr>
          <w:p w:rsidR="00AE271D" w:rsidRPr="001F50AF" w:rsidRDefault="002D5F8B">
            <w:pPr>
              <w:rPr>
                <w:rFonts w:asciiTheme="minorEastAsia" w:eastAsiaTheme="minorEastAsia" w:hAnsiTheme="minorEastAsia"/>
              </w:rPr>
            </w:pPr>
            <w:r w:rsidRPr="001F50AF">
              <w:rPr>
                <w:rFonts w:asciiTheme="minorEastAsia" w:eastAsiaTheme="minorEastAsia" w:hAnsiTheme="minorEastAsia" w:cs="宋体" w:hint="eastAsia"/>
                <w:szCs w:val="21"/>
              </w:rPr>
              <w:t>领导作用与承诺——总则</w:t>
            </w:r>
          </w:p>
        </w:tc>
        <w:tc>
          <w:tcPr>
            <w:tcW w:w="1026" w:type="dxa"/>
          </w:tcPr>
          <w:p w:rsidR="00AE271D" w:rsidRPr="001F50AF" w:rsidRDefault="00F14480">
            <w:pPr>
              <w:rPr>
                <w:rFonts w:asciiTheme="minorEastAsia" w:eastAsiaTheme="minorEastAsia" w:hAnsiTheme="minorEastAsia" w:cs="宋体"/>
                <w:szCs w:val="21"/>
              </w:rPr>
            </w:pPr>
            <w:r>
              <w:rPr>
                <w:rFonts w:asciiTheme="minorEastAsia" w:eastAsiaTheme="minorEastAsia" w:hAnsiTheme="minorEastAsia" w:cs="Arial" w:hint="eastAsia"/>
                <w:szCs w:val="21"/>
              </w:rPr>
              <w:t>QEO</w:t>
            </w:r>
            <w:r w:rsidRPr="001F50AF">
              <w:rPr>
                <w:rFonts w:asciiTheme="minorEastAsia" w:eastAsiaTheme="minorEastAsia" w:hAnsiTheme="minorEastAsia" w:cs="宋体" w:hint="eastAsia"/>
                <w:szCs w:val="21"/>
              </w:rPr>
              <w:t xml:space="preserve"> </w:t>
            </w:r>
            <w:r w:rsidR="002D5F8B" w:rsidRPr="001F50AF">
              <w:rPr>
                <w:rFonts w:asciiTheme="minorEastAsia" w:eastAsiaTheme="minorEastAsia" w:hAnsiTheme="minorEastAsia" w:cs="宋体" w:hint="eastAsia"/>
                <w:szCs w:val="21"/>
              </w:rPr>
              <w:t>5.1</w:t>
            </w:r>
          </w:p>
          <w:p w:rsidR="00AE271D" w:rsidRPr="001F50AF" w:rsidRDefault="002D5F8B">
            <w:pPr>
              <w:rPr>
                <w:rFonts w:asciiTheme="minorEastAsia" w:eastAsiaTheme="minorEastAsia" w:hAnsiTheme="minorEastAsia" w:cs="宋体"/>
                <w:szCs w:val="21"/>
              </w:rPr>
            </w:pPr>
            <w:r w:rsidRPr="001F50AF">
              <w:rPr>
                <w:rFonts w:asciiTheme="minorEastAsia" w:eastAsiaTheme="minorEastAsia" w:hAnsiTheme="minorEastAsia" w:cs="宋体" w:hint="eastAsia"/>
                <w:szCs w:val="21"/>
              </w:rPr>
              <w:t>5.1.1</w:t>
            </w:r>
          </w:p>
          <w:p w:rsidR="00AE271D" w:rsidRPr="001F50AF" w:rsidRDefault="00AE271D">
            <w:pPr>
              <w:rPr>
                <w:rFonts w:asciiTheme="minorEastAsia" w:eastAsiaTheme="minorEastAsia" w:hAnsiTheme="minorEastAsia"/>
              </w:rPr>
            </w:pPr>
          </w:p>
        </w:tc>
        <w:tc>
          <w:tcPr>
            <w:tcW w:w="9932" w:type="dxa"/>
            <w:vAlign w:val="center"/>
          </w:tcPr>
          <w:p w:rsidR="00AE271D" w:rsidRPr="001F50AF" w:rsidRDefault="002D5F8B">
            <w:pPr>
              <w:ind w:firstLineChars="200" w:firstLine="480"/>
              <w:jc w:val="left"/>
              <w:rPr>
                <w:rFonts w:asciiTheme="minorEastAsia" w:eastAsiaTheme="minorEastAsia" w:hAnsiTheme="minorEastAsia" w:cs="宋体"/>
                <w:bCs/>
                <w:color w:val="000000"/>
                <w:spacing w:val="10"/>
                <w:sz w:val="22"/>
                <w:szCs w:val="22"/>
              </w:rPr>
            </w:pPr>
            <w:r w:rsidRPr="001F50AF">
              <w:rPr>
                <w:rFonts w:asciiTheme="minorEastAsia" w:eastAsiaTheme="minorEastAsia" w:hAnsiTheme="minorEastAsia" w:cs="宋体" w:hint="eastAsia"/>
                <w:bCs/>
                <w:color w:val="000000"/>
                <w:spacing w:val="10"/>
                <w:sz w:val="22"/>
                <w:szCs w:val="22"/>
              </w:rPr>
              <w:t>公司的管理承诺主要有：</w:t>
            </w:r>
          </w:p>
          <w:p w:rsidR="00AE271D" w:rsidRPr="001F50AF" w:rsidRDefault="002D5F8B">
            <w:pPr>
              <w:ind w:firstLineChars="200" w:firstLine="480"/>
              <w:jc w:val="left"/>
              <w:rPr>
                <w:rFonts w:asciiTheme="minorEastAsia" w:eastAsiaTheme="minorEastAsia" w:hAnsiTheme="minorEastAsia" w:cs="宋体"/>
                <w:bCs/>
                <w:color w:val="000000"/>
                <w:spacing w:val="10"/>
                <w:sz w:val="22"/>
                <w:szCs w:val="22"/>
              </w:rPr>
            </w:pPr>
            <w:r w:rsidRPr="001F50AF">
              <w:rPr>
                <w:rFonts w:asciiTheme="minorEastAsia" w:eastAsiaTheme="minorEastAsia" w:hAnsiTheme="minorEastAsia" w:cs="宋体" w:hint="eastAsia"/>
                <w:bCs/>
                <w:color w:val="000000"/>
                <w:spacing w:val="10"/>
                <w:sz w:val="22"/>
                <w:szCs w:val="22"/>
              </w:rPr>
              <w:t>最高管理者应通过以下方面证实其质量、环境、职业健康安全管理体系的领导作用与承诺：</w:t>
            </w:r>
          </w:p>
          <w:p w:rsidR="00AE271D" w:rsidRPr="001F50AF" w:rsidRDefault="002D5F8B">
            <w:pPr>
              <w:ind w:firstLineChars="200" w:firstLine="480"/>
              <w:jc w:val="left"/>
              <w:rPr>
                <w:rFonts w:asciiTheme="minorEastAsia" w:eastAsiaTheme="minorEastAsia" w:hAnsiTheme="minorEastAsia" w:cs="宋体"/>
                <w:bCs/>
                <w:color w:val="000000"/>
                <w:spacing w:val="10"/>
                <w:sz w:val="22"/>
                <w:szCs w:val="22"/>
              </w:rPr>
            </w:pPr>
            <w:r w:rsidRPr="001F50AF">
              <w:rPr>
                <w:rFonts w:asciiTheme="minorEastAsia" w:eastAsiaTheme="minorEastAsia" w:hAnsiTheme="minorEastAsia" w:cs="宋体" w:hint="eastAsia"/>
                <w:bCs/>
                <w:color w:val="000000"/>
                <w:spacing w:val="10"/>
                <w:sz w:val="22"/>
                <w:szCs w:val="22"/>
              </w:rPr>
              <w:t>a）确保质量、环境、职业健康安全方针和目标得到建立，并与组织的战略方向保持一致；</w:t>
            </w:r>
          </w:p>
          <w:p w:rsidR="00AE271D" w:rsidRPr="001F50AF" w:rsidRDefault="002D5F8B">
            <w:pPr>
              <w:ind w:firstLineChars="200" w:firstLine="480"/>
              <w:jc w:val="left"/>
              <w:rPr>
                <w:rFonts w:asciiTheme="minorEastAsia" w:eastAsiaTheme="minorEastAsia" w:hAnsiTheme="minorEastAsia" w:cs="宋体"/>
                <w:bCs/>
                <w:color w:val="000000"/>
                <w:spacing w:val="10"/>
                <w:sz w:val="22"/>
                <w:szCs w:val="22"/>
              </w:rPr>
            </w:pPr>
            <w:r w:rsidRPr="001F50AF">
              <w:rPr>
                <w:rFonts w:asciiTheme="minorEastAsia" w:eastAsiaTheme="minorEastAsia" w:hAnsiTheme="minorEastAsia" w:cs="宋体" w:hint="eastAsia"/>
                <w:bCs/>
                <w:color w:val="000000"/>
                <w:spacing w:val="10"/>
                <w:sz w:val="22"/>
                <w:szCs w:val="22"/>
              </w:rPr>
              <w:t>b）确保质量、环境、职业健康安全方针在组织内得到理解和实施；</w:t>
            </w:r>
          </w:p>
          <w:p w:rsidR="00AE271D" w:rsidRPr="001F50AF" w:rsidRDefault="002D5F8B">
            <w:pPr>
              <w:ind w:firstLineChars="200" w:firstLine="480"/>
              <w:jc w:val="left"/>
              <w:rPr>
                <w:rFonts w:asciiTheme="minorEastAsia" w:eastAsiaTheme="minorEastAsia" w:hAnsiTheme="minorEastAsia" w:cs="宋体"/>
                <w:bCs/>
                <w:color w:val="000000"/>
                <w:spacing w:val="10"/>
                <w:sz w:val="22"/>
                <w:szCs w:val="22"/>
              </w:rPr>
            </w:pPr>
            <w:r w:rsidRPr="001F50AF">
              <w:rPr>
                <w:rFonts w:asciiTheme="minorEastAsia" w:eastAsiaTheme="minorEastAsia" w:hAnsiTheme="minorEastAsia" w:cs="宋体" w:hint="eastAsia"/>
                <w:bCs/>
                <w:color w:val="000000"/>
                <w:spacing w:val="10"/>
                <w:sz w:val="22"/>
                <w:szCs w:val="22"/>
              </w:rPr>
              <w:lastRenderedPageBreak/>
              <w:t>c）确保质量、环境、职业健康安全管理体系的要求纳入到组织的业务动作；</w:t>
            </w:r>
          </w:p>
          <w:p w:rsidR="00AE271D" w:rsidRPr="001F50AF" w:rsidRDefault="002D5F8B">
            <w:pPr>
              <w:ind w:firstLineChars="200" w:firstLine="480"/>
              <w:jc w:val="left"/>
              <w:rPr>
                <w:rFonts w:asciiTheme="minorEastAsia" w:eastAsiaTheme="minorEastAsia" w:hAnsiTheme="minorEastAsia" w:cs="宋体"/>
                <w:bCs/>
                <w:color w:val="000000"/>
                <w:spacing w:val="10"/>
                <w:sz w:val="22"/>
                <w:szCs w:val="22"/>
              </w:rPr>
            </w:pPr>
            <w:r w:rsidRPr="001F50AF">
              <w:rPr>
                <w:rFonts w:asciiTheme="minorEastAsia" w:eastAsiaTheme="minorEastAsia" w:hAnsiTheme="minorEastAsia" w:cs="宋体" w:hint="eastAsia"/>
                <w:bCs/>
                <w:color w:val="000000"/>
                <w:spacing w:val="10"/>
                <w:sz w:val="22"/>
                <w:szCs w:val="22"/>
              </w:rPr>
              <w:t>d）提高过程方法的意识；</w:t>
            </w:r>
          </w:p>
          <w:p w:rsidR="00AE271D" w:rsidRPr="001F50AF" w:rsidRDefault="002D5F8B">
            <w:pPr>
              <w:ind w:firstLineChars="200" w:firstLine="480"/>
              <w:jc w:val="left"/>
              <w:rPr>
                <w:rFonts w:asciiTheme="minorEastAsia" w:eastAsiaTheme="minorEastAsia" w:hAnsiTheme="minorEastAsia" w:cs="宋体"/>
                <w:bCs/>
                <w:color w:val="000000"/>
                <w:spacing w:val="10"/>
                <w:sz w:val="22"/>
                <w:szCs w:val="22"/>
              </w:rPr>
            </w:pPr>
            <w:r w:rsidRPr="001F50AF">
              <w:rPr>
                <w:rFonts w:asciiTheme="minorEastAsia" w:eastAsiaTheme="minorEastAsia" w:hAnsiTheme="minorEastAsia" w:cs="宋体" w:hint="eastAsia"/>
                <w:bCs/>
                <w:color w:val="000000"/>
                <w:spacing w:val="10"/>
                <w:sz w:val="22"/>
                <w:szCs w:val="22"/>
              </w:rPr>
              <w:t>e）确保质量、环境、职业健康安全管理体系所需的资源的获得；</w:t>
            </w:r>
          </w:p>
          <w:p w:rsidR="00AE271D" w:rsidRPr="001F50AF" w:rsidRDefault="002D5F8B">
            <w:pPr>
              <w:ind w:firstLineChars="200" w:firstLine="480"/>
              <w:jc w:val="left"/>
              <w:rPr>
                <w:rFonts w:asciiTheme="minorEastAsia" w:eastAsiaTheme="minorEastAsia" w:hAnsiTheme="minorEastAsia" w:cs="宋体"/>
                <w:bCs/>
                <w:color w:val="000000"/>
                <w:spacing w:val="10"/>
                <w:sz w:val="22"/>
                <w:szCs w:val="22"/>
              </w:rPr>
            </w:pPr>
            <w:r w:rsidRPr="001F50AF">
              <w:rPr>
                <w:rFonts w:asciiTheme="minorEastAsia" w:eastAsiaTheme="minorEastAsia" w:hAnsiTheme="minorEastAsia" w:cs="宋体" w:hint="eastAsia"/>
                <w:bCs/>
                <w:color w:val="000000"/>
                <w:spacing w:val="10"/>
                <w:sz w:val="22"/>
                <w:szCs w:val="22"/>
              </w:rPr>
              <w:t>f）传达有效的质量、环境、职业健康安全管理以及满足管理体系、产品和服务要求的重要性；</w:t>
            </w:r>
          </w:p>
          <w:p w:rsidR="00AE271D" w:rsidRPr="001F50AF" w:rsidRDefault="002D5F8B">
            <w:pPr>
              <w:ind w:firstLineChars="200" w:firstLine="480"/>
              <w:jc w:val="left"/>
              <w:rPr>
                <w:rFonts w:asciiTheme="minorEastAsia" w:eastAsiaTheme="minorEastAsia" w:hAnsiTheme="minorEastAsia" w:cs="宋体"/>
                <w:bCs/>
                <w:color w:val="000000"/>
                <w:spacing w:val="10"/>
                <w:sz w:val="22"/>
                <w:szCs w:val="22"/>
              </w:rPr>
            </w:pPr>
            <w:r w:rsidRPr="001F50AF">
              <w:rPr>
                <w:rFonts w:asciiTheme="minorEastAsia" w:eastAsiaTheme="minorEastAsia" w:hAnsiTheme="minorEastAsia" w:cs="宋体" w:hint="eastAsia"/>
                <w:bCs/>
                <w:color w:val="000000"/>
                <w:spacing w:val="10"/>
                <w:sz w:val="22"/>
                <w:szCs w:val="22"/>
              </w:rPr>
              <w:t>g）确保质量、环境、职业健康安全管理体系实现预期的输出；</w:t>
            </w:r>
          </w:p>
          <w:p w:rsidR="00AE271D" w:rsidRPr="001F50AF" w:rsidRDefault="002D5F8B">
            <w:pPr>
              <w:ind w:firstLineChars="200" w:firstLine="480"/>
              <w:jc w:val="left"/>
              <w:rPr>
                <w:rFonts w:asciiTheme="minorEastAsia" w:eastAsiaTheme="minorEastAsia" w:hAnsiTheme="minorEastAsia" w:cs="宋体"/>
                <w:bCs/>
                <w:color w:val="000000"/>
                <w:spacing w:val="10"/>
                <w:sz w:val="22"/>
                <w:szCs w:val="22"/>
              </w:rPr>
            </w:pPr>
            <w:r w:rsidRPr="001F50AF">
              <w:rPr>
                <w:rFonts w:asciiTheme="minorEastAsia" w:eastAsiaTheme="minorEastAsia" w:hAnsiTheme="minorEastAsia" w:cs="宋体" w:hint="eastAsia"/>
                <w:bCs/>
                <w:color w:val="000000"/>
                <w:spacing w:val="10"/>
                <w:sz w:val="22"/>
                <w:szCs w:val="22"/>
              </w:rPr>
              <w:t>h）吸纳、指导和支持员工参与对质量、环境、职业健康安全管理体系的有效性</w:t>
            </w:r>
            <w:proofErr w:type="gramStart"/>
            <w:r w:rsidRPr="001F50AF">
              <w:rPr>
                <w:rFonts w:asciiTheme="minorEastAsia" w:eastAsiaTheme="minorEastAsia" w:hAnsiTheme="minorEastAsia" w:cs="宋体" w:hint="eastAsia"/>
                <w:bCs/>
                <w:color w:val="000000"/>
                <w:spacing w:val="10"/>
                <w:sz w:val="22"/>
                <w:szCs w:val="22"/>
              </w:rPr>
              <w:t>作出</w:t>
            </w:r>
            <w:proofErr w:type="gramEnd"/>
            <w:r w:rsidRPr="001F50AF">
              <w:rPr>
                <w:rFonts w:asciiTheme="minorEastAsia" w:eastAsiaTheme="minorEastAsia" w:hAnsiTheme="minorEastAsia" w:cs="宋体" w:hint="eastAsia"/>
                <w:bCs/>
                <w:color w:val="000000"/>
                <w:spacing w:val="10"/>
                <w:sz w:val="22"/>
                <w:szCs w:val="22"/>
              </w:rPr>
              <w:t>贡献；</w:t>
            </w:r>
          </w:p>
          <w:p w:rsidR="00AE271D" w:rsidRPr="001F50AF" w:rsidRDefault="002D5F8B">
            <w:pPr>
              <w:ind w:firstLineChars="200" w:firstLine="480"/>
              <w:jc w:val="left"/>
              <w:rPr>
                <w:rFonts w:asciiTheme="minorEastAsia" w:eastAsiaTheme="minorEastAsia" w:hAnsiTheme="minorEastAsia" w:cs="宋体"/>
                <w:bCs/>
                <w:color w:val="000000"/>
                <w:spacing w:val="10"/>
                <w:sz w:val="22"/>
                <w:szCs w:val="22"/>
              </w:rPr>
            </w:pPr>
            <w:proofErr w:type="spellStart"/>
            <w:r w:rsidRPr="001F50AF">
              <w:rPr>
                <w:rFonts w:asciiTheme="minorEastAsia" w:eastAsiaTheme="minorEastAsia" w:hAnsiTheme="minorEastAsia" w:cs="宋体" w:hint="eastAsia"/>
                <w:bCs/>
                <w:color w:val="000000"/>
                <w:spacing w:val="10"/>
                <w:sz w:val="22"/>
                <w:szCs w:val="22"/>
              </w:rPr>
              <w:t>i</w:t>
            </w:r>
            <w:proofErr w:type="spellEnd"/>
            <w:r w:rsidRPr="001F50AF">
              <w:rPr>
                <w:rFonts w:asciiTheme="minorEastAsia" w:eastAsiaTheme="minorEastAsia" w:hAnsiTheme="minorEastAsia" w:cs="宋体" w:hint="eastAsia"/>
                <w:bCs/>
                <w:color w:val="000000"/>
                <w:spacing w:val="10"/>
                <w:sz w:val="22"/>
                <w:szCs w:val="22"/>
              </w:rPr>
              <w:t>）增强持续改进和创新；</w:t>
            </w:r>
          </w:p>
          <w:p w:rsidR="00AE271D" w:rsidRPr="001F50AF" w:rsidRDefault="002D5F8B">
            <w:pPr>
              <w:ind w:firstLineChars="200" w:firstLine="480"/>
              <w:jc w:val="left"/>
              <w:rPr>
                <w:rFonts w:asciiTheme="minorEastAsia" w:eastAsiaTheme="minorEastAsia" w:hAnsiTheme="minorEastAsia" w:cs="宋体"/>
                <w:bCs/>
                <w:color w:val="000000"/>
                <w:spacing w:val="10"/>
                <w:sz w:val="22"/>
                <w:szCs w:val="22"/>
              </w:rPr>
            </w:pPr>
            <w:r w:rsidRPr="001F50AF">
              <w:rPr>
                <w:rFonts w:asciiTheme="minorEastAsia" w:eastAsiaTheme="minorEastAsia" w:hAnsiTheme="minorEastAsia" w:cs="宋体" w:hint="eastAsia"/>
                <w:bCs/>
                <w:color w:val="000000"/>
                <w:spacing w:val="10"/>
                <w:sz w:val="22"/>
                <w:szCs w:val="22"/>
              </w:rPr>
              <w:t>j）支持其他的管理者在其负责的领域证实其领导作用。公司通过会议、培训等形式要求员工理解公司的方针和目标，以及遵守法律法规的重要性及顾客满意的重要性，并形成制度化，规定了定期检查落实的情况，并有具体要求。</w:t>
            </w:r>
          </w:p>
          <w:p w:rsidR="00AE271D" w:rsidRPr="001F50AF" w:rsidRDefault="002D5F8B">
            <w:pPr>
              <w:ind w:firstLineChars="200" w:firstLine="480"/>
              <w:jc w:val="left"/>
              <w:rPr>
                <w:rFonts w:asciiTheme="minorEastAsia" w:eastAsiaTheme="minorEastAsia" w:hAnsiTheme="minorEastAsia" w:cs="宋体"/>
                <w:bCs/>
                <w:color w:val="000000"/>
                <w:spacing w:val="10"/>
                <w:sz w:val="22"/>
                <w:szCs w:val="22"/>
              </w:rPr>
            </w:pPr>
            <w:r w:rsidRPr="001F50AF">
              <w:rPr>
                <w:rFonts w:asciiTheme="minorEastAsia" w:eastAsiaTheme="minorEastAsia" w:hAnsiTheme="minorEastAsia" w:cs="宋体" w:hint="eastAsia"/>
                <w:bCs/>
                <w:color w:val="000000"/>
                <w:spacing w:val="10"/>
                <w:sz w:val="22"/>
                <w:szCs w:val="22"/>
              </w:rPr>
              <w:t>公司对全体员工进行了产品质量以及顾客关注焦点的宣传和培训，制定了管理文件和管理目标并按规定进行了管理评审，管理体系基本得到了落实。</w:t>
            </w:r>
          </w:p>
          <w:p w:rsidR="00AE271D" w:rsidRPr="001F50AF" w:rsidRDefault="002D5F8B">
            <w:pPr>
              <w:ind w:firstLineChars="200" w:firstLine="480"/>
              <w:jc w:val="left"/>
              <w:rPr>
                <w:rFonts w:asciiTheme="minorEastAsia" w:eastAsiaTheme="minorEastAsia" w:hAnsiTheme="minorEastAsia" w:cs="宋体"/>
                <w:bCs/>
                <w:color w:val="000000"/>
                <w:spacing w:val="10"/>
                <w:sz w:val="22"/>
                <w:szCs w:val="22"/>
              </w:rPr>
            </w:pPr>
            <w:r w:rsidRPr="001F50AF">
              <w:rPr>
                <w:rFonts w:asciiTheme="minorEastAsia" w:eastAsiaTheme="minorEastAsia" w:hAnsiTheme="minorEastAsia" w:cs="宋体" w:hint="eastAsia"/>
                <w:bCs/>
                <w:color w:val="000000"/>
                <w:spacing w:val="10"/>
                <w:sz w:val="22"/>
                <w:szCs w:val="22"/>
              </w:rPr>
              <w:t>管理层通过制定方针和目标并通过会议、培训等形式要求员工理解企业的方针目标以及传达守法经营及达到顾客满意的质量意识的重要性并形成制度化，强调企业实施管理体系的重要性。</w:t>
            </w:r>
          </w:p>
          <w:p w:rsidR="00AE271D" w:rsidRPr="001F50AF" w:rsidRDefault="002D5F8B">
            <w:pPr>
              <w:ind w:firstLineChars="200" w:firstLine="480"/>
              <w:jc w:val="left"/>
              <w:rPr>
                <w:rFonts w:asciiTheme="minorEastAsia" w:eastAsiaTheme="minorEastAsia" w:hAnsiTheme="minorEastAsia" w:cs="宋体"/>
                <w:bCs/>
                <w:color w:val="000000"/>
                <w:spacing w:val="10"/>
                <w:sz w:val="22"/>
                <w:szCs w:val="22"/>
              </w:rPr>
            </w:pPr>
            <w:r w:rsidRPr="001F50AF">
              <w:rPr>
                <w:rFonts w:asciiTheme="minorEastAsia" w:eastAsiaTheme="minorEastAsia" w:hAnsiTheme="minorEastAsia" w:cs="宋体" w:hint="eastAsia"/>
                <w:bCs/>
                <w:color w:val="000000"/>
                <w:spacing w:val="10"/>
                <w:sz w:val="22"/>
                <w:szCs w:val="22"/>
              </w:rPr>
              <w:t>资源提供充分并通过定期进行管理评审发现过程中存在问题并加以改进，承诺基本有效。</w:t>
            </w:r>
          </w:p>
          <w:p w:rsidR="00AE271D" w:rsidRPr="001F50AF" w:rsidRDefault="00AE271D">
            <w:pPr>
              <w:jc w:val="left"/>
              <w:rPr>
                <w:rFonts w:asciiTheme="minorEastAsia" w:eastAsiaTheme="minorEastAsia" w:hAnsiTheme="minorEastAsia" w:cs="宋体"/>
                <w:bCs/>
                <w:color w:val="000000"/>
                <w:spacing w:val="10"/>
                <w:sz w:val="22"/>
                <w:szCs w:val="22"/>
              </w:rPr>
            </w:pPr>
          </w:p>
        </w:tc>
        <w:tc>
          <w:tcPr>
            <w:tcW w:w="1557" w:type="dxa"/>
          </w:tcPr>
          <w:p w:rsidR="00AE271D" w:rsidRPr="001F50AF" w:rsidRDefault="002D5F8B">
            <w:pPr>
              <w:jc w:val="center"/>
              <w:rPr>
                <w:rFonts w:asciiTheme="minorEastAsia" w:eastAsiaTheme="minorEastAsia" w:hAnsiTheme="minorEastAsia"/>
              </w:rPr>
            </w:pPr>
            <w:r w:rsidRPr="001F50AF">
              <w:rPr>
                <w:rFonts w:asciiTheme="minorEastAsia" w:eastAsiaTheme="minorEastAsia" w:hAnsiTheme="minorEastAsia" w:hint="eastAsia"/>
              </w:rPr>
              <w:lastRenderedPageBreak/>
              <w:t>OK</w:t>
            </w:r>
          </w:p>
        </w:tc>
      </w:tr>
      <w:tr w:rsidR="00AE271D" w:rsidRPr="001F50AF" w:rsidTr="00841603">
        <w:trPr>
          <w:trHeight w:val="340"/>
          <w:jc w:val="center"/>
        </w:trPr>
        <w:tc>
          <w:tcPr>
            <w:tcW w:w="2123" w:type="dxa"/>
          </w:tcPr>
          <w:p w:rsidR="00AE271D" w:rsidRPr="001F50AF" w:rsidRDefault="002D5F8B">
            <w:pPr>
              <w:rPr>
                <w:rFonts w:asciiTheme="minorEastAsia" w:eastAsiaTheme="minorEastAsia" w:hAnsiTheme="minorEastAsia" w:cs="宋体"/>
                <w:szCs w:val="21"/>
              </w:rPr>
            </w:pPr>
            <w:r w:rsidRPr="001F50AF">
              <w:rPr>
                <w:rFonts w:asciiTheme="minorEastAsia" w:eastAsiaTheme="minorEastAsia" w:hAnsiTheme="minorEastAsia" w:cs="宋体" w:hint="eastAsia"/>
                <w:szCs w:val="21"/>
              </w:rPr>
              <w:lastRenderedPageBreak/>
              <w:t>以顾客为关注焦点</w:t>
            </w:r>
          </w:p>
        </w:tc>
        <w:tc>
          <w:tcPr>
            <w:tcW w:w="1026" w:type="dxa"/>
          </w:tcPr>
          <w:p w:rsidR="00AE271D" w:rsidRPr="001F50AF" w:rsidRDefault="00F14480">
            <w:pPr>
              <w:rPr>
                <w:rFonts w:asciiTheme="minorEastAsia" w:eastAsiaTheme="minorEastAsia" w:hAnsiTheme="minorEastAsia" w:cs="宋体"/>
                <w:szCs w:val="21"/>
              </w:rPr>
            </w:pPr>
            <w:r>
              <w:rPr>
                <w:rFonts w:asciiTheme="minorEastAsia" w:eastAsiaTheme="minorEastAsia" w:hAnsiTheme="minorEastAsia" w:cs="宋体" w:hint="eastAsia"/>
                <w:szCs w:val="21"/>
              </w:rPr>
              <w:t>Q</w:t>
            </w:r>
            <w:r w:rsidR="002D5F8B" w:rsidRPr="001F50AF">
              <w:rPr>
                <w:rFonts w:asciiTheme="minorEastAsia" w:eastAsiaTheme="minorEastAsia" w:hAnsiTheme="minorEastAsia" w:cs="宋体" w:hint="eastAsia"/>
                <w:szCs w:val="21"/>
              </w:rPr>
              <w:t>5.1.2</w:t>
            </w:r>
          </w:p>
          <w:p w:rsidR="00AE271D" w:rsidRPr="001F50AF" w:rsidRDefault="00AE271D">
            <w:pPr>
              <w:rPr>
                <w:rFonts w:asciiTheme="minorEastAsia" w:eastAsiaTheme="minorEastAsia" w:hAnsiTheme="minorEastAsia"/>
              </w:rPr>
            </w:pPr>
          </w:p>
        </w:tc>
        <w:tc>
          <w:tcPr>
            <w:tcW w:w="9932" w:type="dxa"/>
          </w:tcPr>
          <w:p w:rsidR="00AE271D" w:rsidRPr="001F50AF" w:rsidRDefault="002D5F8B">
            <w:pPr>
              <w:ind w:firstLineChars="200" w:firstLine="480"/>
              <w:jc w:val="left"/>
              <w:rPr>
                <w:rFonts w:asciiTheme="minorEastAsia" w:eastAsiaTheme="minorEastAsia" w:hAnsiTheme="minorEastAsia" w:cs="宋体"/>
                <w:bCs/>
                <w:color w:val="000000"/>
                <w:spacing w:val="10"/>
                <w:sz w:val="22"/>
                <w:szCs w:val="22"/>
              </w:rPr>
            </w:pPr>
            <w:r w:rsidRPr="001F50AF">
              <w:rPr>
                <w:rFonts w:asciiTheme="minorEastAsia" w:eastAsiaTheme="minorEastAsia" w:hAnsiTheme="minorEastAsia" w:cs="宋体" w:hint="eastAsia"/>
                <w:bCs/>
                <w:color w:val="000000"/>
                <w:spacing w:val="10"/>
                <w:sz w:val="22"/>
                <w:szCs w:val="22"/>
              </w:rPr>
              <w:t>公司以顾客满意为关注焦点，公司通过制度、培训、会议/文件要求确保得到全员关注：</w:t>
            </w:r>
          </w:p>
          <w:p w:rsidR="00AE271D" w:rsidRPr="001F50AF" w:rsidRDefault="002D5F8B">
            <w:pPr>
              <w:ind w:firstLineChars="200" w:firstLine="480"/>
              <w:jc w:val="left"/>
              <w:rPr>
                <w:rFonts w:asciiTheme="minorEastAsia" w:eastAsiaTheme="minorEastAsia" w:hAnsiTheme="minorEastAsia" w:cs="宋体"/>
                <w:bCs/>
                <w:color w:val="000000"/>
                <w:spacing w:val="10"/>
                <w:sz w:val="22"/>
                <w:szCs w:val="22"/>
              </w:rPr>
            </w:pPr>
            <w:r w:rsidRPr="001F50AF">
              <w:rPr>
                <w:rFonts w:asciiTheme="minorEastAsia" w:eastAsiaTheme="minorEastAsia" w:hAnsiTheme="minorEastAsia" w:cs="宋体" w:hint="eastAsia"/>
                <w:bCs/>
                <w:color w:val="000000"/>
                <w:spacing w:val="10"/>
                <w:sz w:val="22"/>
                <w:szCs w:val="22"/>
              </w:rPr>
              <w:t>—公司准确识别和应对可能影响产品符合性、顾客满意度等；</w:t>
            </w:r>
          </w:p>
          <w:p w:rsidR="00AE271D" w:rsidRPr="001F50AF" w:rsidRDefault="002D5F8B">
            <w:pPr>
              <w:ind w:firstLineChars="200" w:firstLine="480"/>
              <w:jc w:val="left"/>
              <w:rPr>
                <w:rFonts w:asciiTheme="minorEastAsia" w:eastAsiaTheme="minorEastAsia" w:hAnsiTheme="minorEastAsia" w:cs="宋体"/>
                <w:bCs/>
                <w:color w:val="000000"/>
                <w:spacing w:val="10"/>
                <w:sz w:val="22"/>
                <w:szCs w:val="22"/>
              </w:rPr>
            </w:pPr>
            <w:r w:rsidRPr="001F50AF">
              <w:rPr>
                <w:rFonts w:asciiTheme="minorEastAsia" w:eastAsiaTheme="minorEastAsia" w:hAnsiTheme="minorEastAsia" w:cs="宋体" w:hint="eastAsia"/>
                <w:bCs/>
                <w:color w:val="000000"/>
                <w:spacing w:val="10"/>
                <w:sz w:val="22"/>
                <w:szCs w:val="22"/>
              </w:rPr>
              <w:t>—公司确定了顾客要求并予以满足；</w:t>
            </w:r>
          </w:p>
          <w:p w:rsidR="00AE271D" w:rsidRPr="001F50AF" w:rsidRDefault="002D5F8B">
            <w:pPr>
              <w:ind w:firstLineChars="200" w:firstLine="480"/>
              <w:jc w:val="left"/>
              <w:rPr>
                <w:rFonts w:asciiTheme="minorEastAsia" w:eastAsiaTheme="minorEastAsia" w:hAnsiTheme="minorEastAsia" w:cs="宋体"/>
                <w:bCs/>
                <w:color w:val="000000"/>
                <w:spacing w:val="10"/>
                <w:sz w:val="22"/>
                <w:szCs w:val="22"/>
              </w:rPr>
            </w:pPr>
            <w:r w:rsidRPr="001F50AF">
              <w:rPr>
                <w:rFonts w:asciiTheme="minorEastAsia" w:eastAsiaTheme="minorEastAsia" w:hAnsiTheme="minorEastAsia" w:cs="宋体" w:hint="eastAsia"/>
                <w:bCs/>
                <w:color w:val="000000"/>
                <w:spacing w:val="10"/>
                <w:sz w:val="22"/>
                <w:szCs w:val="22"/>
              </w:rPr>
              <w:t>—公司明确了相关法律法规要求，保持以稳定提供满足顾客和相关法规要求产品为焦点；</w:t>
            </w:r>
          </w:p>
          <w:p w:rsidR="00AE271D" w:rsidRPr="001F50AF" w:rsidRDefault="002D5F8B">
            <w:pPr>
              <w:ind w:firstLineChars="200" w:firstLine="480"/>
              <w:jc w:val="left"/>
              <w:rPr>
                <w:rFonts w:asciiTheme="minorEastAsia" w:eastAsiaTheme="minorEastAsia" w:hAnsiTheme="minorEastAsia" w:cs="宋体"/>
                <w:szCs w:val="21"/>
              </w:rPr>
            </w:pPr>
            <w:r w:rsidRPr="001F50AF">
              <w:rPr>
                <w:rFonts w:asciiTheme="minorEastAsia" w:eastAsiaTheme="minorEastAsia" w:hAnsiTheme="minorEastAsia" w:cs="宋体" w:hint="eastAsia"/>
                <w:bCs/>
                <w:color w:val="000000"/>
                <w:spacing w:val="10"/>
                <w:sz w:val="22"/>
                <w:szCs w:val="22"/>
              </w:rPr>
              <w:t>—切实达到了以增强顾客满意、实现污染、安全预防为目的。</w:t>
            </w:r>
          </w:p>
        </w:tc>
        <w:tc>
          <w:tcPr>
            <w:tcW w:w="1557" w:type="dxa"/>
          </w:tcPr>
          <w:p w:rsidR="00AE271D" w:rsidRPr="001F50AF" w:rsidRDefault="002D5F8B">
            <w:pPr>
              <w:jc w:val="center"/>
              <w:rPr>
                <w:rFonts w:asciiTheme="minorEastAsia" w:eastAsiaTheme="minorEastAsia" w:hAnsiTheme="minorEastAsia"/>
              </w:rPr>
            </w:pPr>
            <w:r w:rsidRPr="001F50AF">
              <w:rPr>
                <w:rFonts w:asciiTheme="minorEastAsia" w:eastAsiaTheme="minorEastAsia" w:hAnsiTheme="minorEastAsia" w:hint="eastAsia"/>
              </w:rPr>
              <w:t>OK</w:t>
            </w:r>
          </w:p>
        </w:tc>
      </w:tr>
      <w:tr w:rsidR="00DC19EB" w:rsidRPr="001F50AF" w:rsidTr="00841603">
        <w:trPr>
          <w:trHeight w:val="340"/>
          <w:jc w:val="center"/>
        </w:trPr>
        <w:tc>
          <w:tcPr>
            <w:tcW w:w="2123" w:type="dxa"/>
          </w:tcPr>
          <w:p w:rsidR="00DC19EB" w:rsidRPr="00F14480" w:rsidRDefault="00DC19EB">
            <w:pPr>
              <w:rPr>
                <w:rFonts w:asciiTheme="minorEastAsia" w:eastAsiaTheme="minorEastAsia" w:hAnsiTheme="minorEastAsia" w:cs="宋体"/>
                <w:bCs/>
                <w:color w:val="000000"/>
                <w:spacing w:val="10"/>
                <w:sz w:val="22"/>
                <w:szCs w:val="22"/>
              </w:rPr>
            </w:pPr>
            <w:r w:rsidRPr="00F14480">
              <w:rPr>
                <w:rFonts w:asciiTheme="minorEastAsia" w:eastAsiaTheme="minorEastAsia" w:hAnsiTheme="minorEastAsia" w:cs="宋体" w:hint="eastAsia"/>
                <w:bCs/>
                <w:color w:val="000000"/>
                <w:spacing w:val="10"/>
                <w:sz w:val="22"/>
                <w:szCs w:val="22"/>
              </w:rPr>
              <w:t>质量/环境/职业健康安全方针</w:t>
            </w:r>
          </w:p>
        </w:tc>
        <w:tc>
          <w:tcPr>
            <w:tcW w:w="1026" w:type="dxa"/>
          </w:tcPr>
          <w:p w:rsidR="00DC19EB" w:rsidRPr="00F14480" w:rsidRDefault="00F14480">
            <w:pPr>
              <w:rPr>
                <w:rFonts w:asciiTheme="minorEastAsia" w:eastAsiaTheme="minorEastAsia" w:hAnsiTheme="minorEastAsia" w:cs="宋体"/>
                <w:bCs/>
                <w:color w:val="000000"/>
                <w:spacing w:val="10"/>
                <w:sz w:val="22"/>
                <w:szCs w:val="22"/>
              </w:rPr>
            </w:pPr>
            <w:r w:rsidRPr="00F14480">
              <w:rPr>
                <w:rFonts w:asciiTheme="minorEastAsia" w:eastAsiaTheme="minorEastAsia" w:hAnsiTheme="minorEastAsia" w:cs="宋体" w:hint="eastAsia"/>
                <w:bCs/>
                <w:color w:val="000000"/>
                <w:spacing w:val="10"/>
                <w:sz w:val="22"/>
                <w:szCs w:val="22"/>
              </w:rPr>
              <w:t>QEO</w:t>
            </w:r>
            <w:r w:rsidRPr="00F14480">
              <w:rPr>
                <w:rFonts w:asciiTheme="minorEastAsia" w:eastAsiaTheme="minorEastAsia" w:hAnsiTheme="minorEastAsia" w:cs="宋体" w:hint="eastAsia"/>
                <w:bCs/>
                <w:color w:val="000000"/>
                <w:spacing w:val="10"/>
                <w:sz w:val="22"/>
                <w:szCs w:val="22"/>
              </w:rPr>
              <w:t xml:space="preserve"> </w:t>
            </w:r>
            <w:r w:rsidR="00DC19EB" w:rsidRPr="00F14480">
              <w:rPr>
                <w:rFonts w:asciiTheme="minorEastAsia" w:eastAsiaTheme="minorEastAsia" w:hAnsiTheme="minorEastAsia" w:cs="宋体" w:hint="eastAsia"/>
                <w:bCs/>
                <w:color w:val="000000"/>
                <w:spacing w:val="10"/>
                <w:sz w:val="22"/>
                <w:szCs w:val="22"/>
              </w:rPr>
              <w:t>5.2</w:t>
            </w:r>
          </w:p>
          <w:p w:rsidR="00DC19EB" w:rsidRPr="00F14480" w:rsidRDefault="00DC19EB" w:rsidP="00F14480">
            <w:pPr>
              <w:ind w:firstLineChars="200" w:firstLine="480"/>
              <w:rPr>
                <w:rFonts w:asciiTheme="minorEastAsia" w:eastAsiaTheme="minorEastAsia" w:hAnsiTheme="minorEastAsia" w:cs="宋体"/>
                <w:bCs/>
                <w:color w:val="000000"/>
                <w:spacing w:val="10"/>
                <w:sz w:val="22"/>
                <w:szCs w:val="22"/>
              </w:rPr>
            </w:pPr>
          </w:p>
        </w:tc>
        <w:tc>
          <w:tcPr>
            <w:tcW w:w="9932" w:type="dxa"/>
            <w:vAlign w:val="center"/>
          </w:tcPr>
          <w:p w:rsidR="00DC19EB" w:rsidRPr="00F14480" w:rsidRDefault="00DC19EB" w:rsidP="00181C1C">
            <w:pPr>
              <w:spacing w:line="360" w:lineRule="auto"/>
              <w:rPr>
                <w:rFonts w:asciiTheme="minorEastAsia" w:eastAsiaTheme="minorEastAsia" w:hAnsiTheme="minorEastAsia" w:cs="宋体"/>
                <w:bCs/>
                <w:color w:val="000000"/>
                <w:spacing w:val="10"/>
                <w:sz w:val="22"/>
                <w:szCs w:val="22"/>
              </w:rPr>
            </w:pPr>
            <w:r w:rsidRPr="00F14480">
              <w:rPr>
                <w:rFonts w:asciiTheme="minorEastAsia" w:eastAsiaTheme="minorEastAsia" w:hAnsiTheme="minorEastAsia" w:cs="宋体" w:hint="eastAsia"/>
                <w:bCs/>
                <w:color w:val="000000"/>
                <w:spacing w:val="10"/>
                <w:sz w:val="22"/>
                <w:szCs w:val="22"/>
              </w:rPr>
              <w:t>企业已经制定质量、环境、安全方针，具体包含在《管理手册》明确了：</w:t>
            </w:r>
          </w:p>
          <w:p w:rsidR="00DC19EB" w:rsidRPr="00F14480" w:rsidRDefault="00DC19EB" w:rsidP="00F14480">
            <w:pPr>
              <w:tabs>
                <w:tab w:val="right" w:pos="8306"/>
              </w:tabs>
              <w:spacing w:line="360" w:lineRule="auto"/>
              <w:ind w:firstLineChars="200" w:firstLine="480"/>
              <w:rPr>
                <w:rFonts w:asciiTheme="minorEastAsia" w:eastAsiaTheme="minorEastAsia" w:hAnsiTheme="minorEastAsia" w:cs="宋体"/>
                <w:bCs/>
                <w:color w:val="000000"/>
                <w:spacing w:val="10"/>
                <w:sz w:val="22"/>
                <w:szCs w:val="22"/>
              </w:rPr>
            </w:pPr>
            <w:r w:rsidRPr="00F14480">
              <w:rPr>
                <w:rFonts w:asciiTheme="minorEastAsia" w:eastAsiaTheme="minorEastAsia" w:hAnsiTheme="minorEastAsia" w:cs="宋体" w:hint="eastAsia"/>
                <w:bCs/>
                <w:color w:val="000000"/>
                <w:spacing w:val="10"/>
                <w:sz w:val="22"/>
                <w:szCs w:val="22"/>
              </w:rPr>
              <w:t>质量环境安全方针没有变化：</w:t>
            </w:r>
          </w:p>
          <w:p w:rsidR="00DC19EB" w:rsidRPr="00F14480" w:rsidRDefault="00DC19EB" w:rsidP="00181C1C">
            <w:pPr>
              <w:spacing w:line="360" w:lineRule="exact"/>
              <w:ind w:right="210"/>
              <w:rPr>
                <w:rFonts w:asciiTheme="minorEastAsia" w:eastAsiaTheme="minorEastAsia" w:hAnsiTheme="minorEastAsia" w:cs="宋体"/>
                <w:bCs/>
                <w:color w:val="000000"/>
                <w:spacing w:val="10"/>
                <w:sz w:val="22"/>
                <w:szCs w:val="22"/>
              </w:rPr>
            </w:pPr>
            <w:r w:rsidRPr="00F14480">
              <w:rPr>
                <w:rFonts w:asciiTheme="minorEastAsia" w:eastAsiaTheme="minorEastAsia" w:hAnsiTheme="minorEastAsia" w:cs="宋体" w:hint="eastAsia"/>
                <w:bCs/>
                <w:color w:val="000000"/>
                <w:spacing w:val="10"/>
                <w:sz w:val="22"/>
                <w:szCs w:val="22"/>
              </w:rPr>
              <w:t>诚信至上，质量为主，优质高效；</w:t>
            </w:r>
          </w:p>
          <w:p w:rsidR="00DC19EB" w:rsidRPr="00F14480" w:rsidRDefault="00DC19EB" w:rsidP="00181C1C">
            <w:pPr>
              <w:spacing w:line="360" w:lineRule="exact"/>
              <w:ind w:right="210"/>
              <w:rPr>
                <w:rFonts w:asciiTheme="minorEastAsia" w:eastAsiaTheme="minorEastAsia" w:hAnsiTheme="minorEastAsia" w:cs="宋体"/>
                <w:bCs/>
                <w:color w:val="000000"/>
                <w:spacing w:val="10"/>
                <w:sz w:val="22"/>
                <w:szCs w:val="22"/>
              </w:rPr>
            </w:pPr>
            <w:r w:rsidRPr="00F14480">
              <w:rPr>
                <w:rFonts w:asciiTheme="minorEastAsia" w:eastAsiaTheme="minorEastAsia" w:hAnsiTheme="minorEastAsia" w:cs="宋体" w:hint="eastAsia"/>
                <w:bCs/>
                <w:color w:val="000000"/>
                <w:spacing w:val="10"/>
                <w:sz w:val="22"/>
                <w:szCs w:val="22"/>
              </w:rPr>
              <w:t>节能降耗，防治污染，保护环境；</w:t>
            </w:r>
          </w:p>
          <w:p w:rsidR="00DC19EB" w:rsidRPr="00F14480" w:rsidRDefault="00DC19EB" w:rsidP="00181C1C">
            <w:pPr>
              <w:spacing w:line="360" w:lineRule="exact"/>
              <w:ind w:right="210"/>
              <w:rPr>
                <w:rFonts w:asciiTheme="minorEastAsia" w:eastAsiaTheme="minorEastAsia" w:hAnsiTheme="minorEastAsia" w:cs="宋体"/>
                <w:bCs/>
                <w:color w:val="000000"/>
                <w:spacing w:val="10"/>
                <w:sz w:val="22"/>
                <w:szCs w:val="22"/>
              </w:rPr>
            </w:pPr>
            <w:r w:rsidRPr="00F14480">
              <w:rPr>
                <w:rFonts w:asciiTheme="minorEastAsia" w:eastAsiaTheme="minorEastAsia" w:hAnsiTheme="minorEastAsia" w:cs="宋体" w:hint="eastAsia"/>
                <w:bCs/>
                <w:color w:val="000000"/>
                <w:spacing w:val="10"/>
                <w:sz w:val="22"/>
                <w:szCs w:val="22"/>
              </w:rPr>
              <w:lastRenderedPageBreak/>
              <w:t>安全第一，保障健康，减少风险；</w:t>
            </w:r>
          </w:p>
          <w:p w:rsidR="00DC19EB" w:rsidRPr="00F14480" w:rsidRDefault="00DC19EB" w:rsidP="00181C1C">
            <w:pPr>
              <w:spacing w:line="360" w:lineRule="auto"/>
              <w:rPr>
                <w:rFonts w:asciiTheme="minorEastAsia" w:eastAsiaTheme="minorEastAsia" w:hAnsiTheme="minorEastAsia" w:cs="宋体"/>
                <w:bCs/>
                <w:color w:val="000000"/>
                <w:spacing w:val="10"/>
                <w:sz w:val="22"/>
                <w:szCs w:val="22"/>
              </w:rPr>
            </w:pPr>
            <w:r w:rsidRPr="00F14480">
              <w:rPr>
                <w:rFonts w:asciiTheme="minorEastAsia" w:eastAsiaTheme="minorEastAsia" w:hAnsiTheme="minorEastAsia" w:cs="宋体" w:hint="eastAsia"/>
                <w:bCs/>
                <w:color w:val="000000"/>
                <w:spacing w:val="10"/>
                <w:sz w:val="22"/>
                <w:szCs w:val="22"/>
              </w:rPr>
              <w:t>全员参与，遵守法规，持续改进；</w:t>
            </w:r>
          </w:p>
          <w:p w:rsidR="00DC19EB" w:rsidRPr="00F14480" w:rsidRDefault="00DC19EB" w:rsidP="00181C1C">
            <w:pPr>
              <w:spacing w:line="360" w:lineRule="auto"/>
              <w:rPr>
                <w:rFonts w:asciiTheme="minorEastAsia" w:eastAsiaTheme="minorEastAsia" w:hAnsiTheme="minorEastAsia" w:cs="宋体"/>
                <w:bCs/>
                <w:color w:val="000000"/>
                <w:spacing w:val="10"/>
                <w:sz w:val="22"/>
                <w:szCs w:val="22"/>
              </w:rPr>
            </w:pPr>
            <w:r w:rsidRPr="00F14480">
              <w:rPr>
                <w:rFonts w:asciiTheme="minorEastAsia" w:eastAsiaTheme="minorEastAsia" w:hAnsiTheme="minorEastAsia" w:cs="宋体" w:hint="eastAsia"/>
                <w:bCs/>
                <w:color w:val="000000"/>
                <w:spacing w:val="10"/>
                <w:sz w:val="22"/>
                <w:szCs w:val="22"/>
              </w:rPr>
              <w:t>查领导</w:t>
            </w:r>
            <w:proofErr w:type="gramStart"/>
            <w:r w:rsidRPr="00F14480">
              <w:rPr>
                <w:rFonts w:asciiTheme="minorEastAsia" w:eastAsiaTheme="minorEastAsia" w:hAnsiTheme="minorEastAsia" w:cs="宋体" w:hint="eastAsia"/>
                <w:bCs/>
                <w:color w:val="000000"/>
                <w:spacing w:val="10"/>
                <w:sz w:val="22"/>
                <w:szCs w:val="22"/>
              </w:rPr>
              <w:t>层参与</w:t>
            </w:r>
            <w:proofErr w:type="gramEnd"/>
            <w:r w:rsidRPr="00F14480">
              <w:rPr>
                <w:rFonts w:asciiTheme="minorEastAsia" w:eastAsiaTheme="minorEastAsia" w:hAnsiTheme="minorEastAsia" w:cs="宋体" w:hint="eastAsia"/>
                <w:bCs/>
                <w:color w:val="000000"/>
                <w:spacing w:val="10"/>
                <w:sz w:val="22"/>
                <w:szCs w:val="22"/>
              </w:rPr>
              <w:t>制定管理体系方针的情况，是否熟悉组织的管理体系方针内容、含义：</w:t>
            </w:r>
          </w:p>
          <w:p w:rsidR="00DC19EB" w:rsidRPr="00F14480" w:rsidRDefault="00DC19EB" w:rsidP="00181C1C">
            <w:pPr>
              <w:spacing w:line="360" w:lineRule="auto"/>
              <w:rPr>
                <w:rFonts w:asciiTheme="minorEastAsia" w:eastAsiaTheme="minorEastAsia" w:hAnsiTheme="minorEastAsia" w:cs="宋体"/>
                <w:bCs/>
                <w:color w:val="000000"/>
                <w:spacing w:val="10"/>
                <w:sz w:val="22"/>
                <w:szCs w:val="22"/>
              </w:rPr>
            </w:pPr>
            <w:r w:rsidRPr="00F14480">
              <w:rPr>
                <w:rFonts w:asciiTheme="minorEastAsia" w:eastAsiaTheme="minorEastAsia" w:hAnsiTheme="minorEastAsia" w:cs="宋体" w:hint="eastAsia"/>
                <w:bCs/>
                <w:color w:val="000000"/>
                <w:spacing w:val="10"/>
                <w:sz w:val="22"/>
                <w:szCs w:val="22"/>
              </w:rPr>
              <w:t>总经理: 郭尚萍；管代：白国辉，按照标准要求制订的方针，并介绍了方针的含义，对体系知识的学习还需加强。管理评审对质量方针的适宜性作了评审，判定适宜，适合公司的发展需求。</w:t>
            </w:r>
            <w:r w:rsidR="00F14480" w:rsidRPr="00F14480">
              <w:rPr>
                <w:rFonts w:asciiTheme="minorEastAsia" w:eastAsiaTheme="minorEastAsia" w:hAnsiTheme="minorEastAsia" w:cs="宋体" w:hint="eastAsia"/>
                <w:bCs/>
                <w:color w:val="000000"/>
                <w:spacing w:val="10"/>
                <w:sz w:val="22"/>
                <w:szCs w:val="22"/>
              </w:rPr>
              <w:t>管理</w:t>
            </w:r>
            <w:r w:rsidRPr="00F14480">
              <w:rPr>
                <w:rFonts w:asciiTheme="minorEastAsia" w:eastAsiaTheme="minorEastAsia" w:hAnsiTheme="minorEastAsia" w:cs="宋体" w:hint="eastAsia"/>
                <w:bCs/>
                <w:color w:val="000000"/>
                <w:spacing w:val="10"/>
                <w:sz w:val="22"/>
                <w:szCs w:val="22"/>
              </w:rPr>
              <w:t>方针符合标准要求。</w:t>
            </w:r>
          </w:p>
        </w:tc>
        <w:tc>
          <w:tcPr>
            <w:tcW w:w="1557" w:type="dxa"/>
          </w:tcPr>
          <w:p w:rsidR="00DC19EB" w:rsidRPr="001F50AF" w:rsidRDefault="00DC19EB" w:rsidP="00181C1C">
            <w:pPr>
              <w:rPr>
                <w:rFonts w:asciiTheme="minorEastAsia" w:eastAsiaTheme="minorEastAsia" w:hAnsiTheme="minorEastAsia"/>
                <w:sz w:val="24"/>
                <w:szCs w:val="24"/>
              </w:rPr>
            </w:pPr>
          </w:p>
        </w:tc>
      </w:tr>
      <w:tr w:rsidR="00DC19EB" w:rsidRPr="001F50AF" w:rsidTr="00841603">
        <w:trPr>
          <w:trHeight w:val="340"/>
          <w:jc w:val="center"/>
        </w:trPr>
        <w:tc>
          <w:tcPr>
            <w:tcW w:w="2123" w:type="dxa"/>
          </w:tcPr>
          <w:p w:rsidR="00DC19EB" w:rsidRPr="001F50AF" w:rsidRDefault="00DC19EB">
            <w:pPr>
              <w:jc w:val="left"/>
              <w:rPr>
                <w:rFonts w:asciiTheme="minorEastAsia" w:eastAsiaTheme="minorEastAsia" w:hAnsiTheme="minorEastAsia" w:cs="宋体"/>
                <w:szCs w:val="21"/>
              </w:rPr>
            </w:pPr>
            <w:r w:rsidRPr="001F50AF">
              <w:rPr>
                <w:rFonts w:asciiTheme="minorEastAsia" w:eastAsiaTheme="minorEastAsia" w:hAnsiTheme="minorEastAsia" w:cs="宋体" w:hint="eastAsia"/>
                <w:szCs w:val="21"/>
              </w:rPr>
              <w:lastRenderedPageBreak/>
              <w:t>组织的岗位、职责和权限</w:t>
            </w:r>
          </w:p>
          <w:p w:rsidR="00DC19EB" w:rsidRPr="001F50AF" w:rsidRDefault="00DC19EB">
            <w:pPr>
              <w:ind w:firstLineChars="200" w:firstLine="420"/>
              <w:jc w:val="left"/>
              <w:rPr>
                <w:rFonts w:asciiTheme="minorEastAsia" w:eastAsiaTheme="minorEastAsia" w:hAnsiTheme="minorEastAsia"/>
              </w:rPr>
            </w:pPr>
          </w:p>
        </w:tc>
        <w:tc>
          <w:tcPr>
            <w:tcW w:w="1026" w:type="dxa"/>
          </w:tcPr>
          <w:p w:rsidR="00DC19EB" w:rsidRPr="001F50AF" w:rsidRDefault="00F14480">
            <w:pPr>
              <w:rPr>
                <w:rFonts w:asciiTheme="minorEastAsia" w:eastAsiaTheme="minorEastAsia" w:hAnsiTheme="minorEastAsia" w:cs="宋体"/>
                <w:szCs w:val="21"/>
              </w:rPr>
            </w:pPr>
            <w:r>
              <w:rPr>
                <w:rFonts w:asciiTheme="minorEastAsia" w:eastAsiaTheme="minorEastAsia" w:hAnsiTheme="minorEastAsia" w:cs="Arial" w:hint="eastAsia"/>
                <w:szCs w:val="21"/>
              </w:rPr>
              <w:t>QEO</w:t>
            </w:r>
            <w:r w:rsidRPr="001F50AF">
              <w:rPr>
                <w:rFonts w:asciiTheme="minorEastAsia" w:eastAsiaTheme="minorEastAsia" w:hAnsiTheme="minorEastAsia" w:cs="宋体" w:hint="eastAsia"/>
                <w:szCs w:val="21"/>
              </w:rPr>
              <w:t xml:space="preserve"> </w:t>
            </w:r>
            <w:r w:rsidR="00DC19EB" w:rsidRPr="001F50AF">
              <w:rPr>
                <w:rFonts w:asciiTheme="minorEastAsia" w:eastAsiaTheme="minorEastAsia" w:hAnsiTheme="minorEastAsia" w:cs="宋体" w:hint="eastAsia"/>
                <w:szCs w:val="21"/>
              </w:rPr>
              <w:t xml:space="preserve">5.3 </w:t>
            </w:r>
          </w:p>
        </w:tc>
        <w:tc>
          <w:tcPr>
            <w:tcW w:w="9932" w:type="dxa"/>
            <w:vAlign w:val="center"/>
          </w:tcPr>
          <w:p w:rsidR="00DC19EB" w:rsidRPr="001F50AF" w:rsidRDefault="00DC19EB">
            <w:pPr>
              <w:ind w:firstLineChars="200" w:firstLine="480"/>
              <w:jc w:val="left"/>
              <w:rPr>
                <w:rFonts w:asciiTheme="minorEastAsia" w:eastAsiaTheme="minorEastAsia" w:hAnsiTheme="minorEastAsia" w:cs="宋体"/>
                <w:bCs/>
                <w:color w:val="000000"/>
                <w:spacing w:val="10"/>
                <w:sz w:val="22"/>
                <w:szCs w:val="22"/>
              </w:rPr>
            </w:pPr>
            <w:r w:rsidRPr="001F50AF">
              <w:rPr>
                <w:rFonts w:asciiTheme="minorEastAsia" w:eastAsiaTheme="minorEastAsia" w:hAnsiTheme="minorEastAsia" w:cs="宋体" w:hint="eastAsia"/>
                <w:bCs/>
                <w:color w:val="000000"/>
                <w:spacing w:val="10"/>
                <w:sz w:val="22"/>
                <w:szCs w:val="22"/>
              </w:rPr>
              <w:t>公司确定组织机构并提供组织机构图，规定了各部门、各岗位人员职责、权限和相互关系；</w:t>
            </w:r>
          </w:p>
          <w:p w:rsidR="00DC19EB" w:rsidRPr="001F50AF" w:rsidRDefault="00DC19EB">
            <w:pPr>
              <w:ind w:firstLineChars="200" w:firstLine="480"/>
              <w:jc w:val="left"/>
              <w:rPr>
                <w:rFonts w:asciiTheme="minorEastAsia" w:eastAsiaTheme="minorEastAsia" w:hAnsiTheme="minorEastAsia" w:cs="宋体"/>
                <w:bCs/>
                <w:color w:val="000000"/>
                <w:spacing w:val="10"/>
                <w:sz w:val="22"/>
                <w:szCs w:val="22"/>
              </w:rPr>
            </w:pPr>
            <w:r w:rsidRPr="001F50AF">
              <w:rPr>
                <w:rFonts w:asciiTheme="minorEastAsia" w:eastAsiaTheme="minorEastAsia" w:hAnsiTheme="minorEastAsia" w:cs="宋体" w:hint="eastAsia"/>
                <w:bCs/>
                <w:color w:val="000000"/>
                <w:spacing w:val="10"/>
                <w:sz w:val="22"/>
                <w:szCs w:val="22"/>
              </w:rPr>
              <w:t>为建立、实施和保持公司管理体系所需的过程，公司任命</w:t>
            </w:r>
            <w:r w:rsidRPr="001F50AF">
              <w:rPr>
                <w:rFonts w:asciiTheme="minorEastAsia" w:eastAsiaTheme="minorEastAsia" w:hAnsiTheme="minorEastAsia" w:cs="宋体" w:hint="eastAsia"/>
                <w:bCs/>
                <w:color w:val="000000"/>
                <w:spacing w:val="10"/>
                <w:sz w:val="22"/>
                <w:szCs w:val="22"/>
                <w:u w:val="single"/>
              </w:rPr>
              <w:t>白国辉</w:t>
            </w:r>
            <w:r w:rsidRPr="001F50AF">
              <w:rPr>
                <w:rFonts w:asciiTheme="minorEastAsia" w:eastAsiaTheme="minorEastAsia" w:hAnsiTheme="minorEastAsia" w:cs="宋体" w:hint="eastAsia"/>
                <w:bCs/>
                <w:color w:val="000000"/>
                <w:spacing w:val="10"/>
                <w:sz w:val="22"/>
                <w:szCs w:val="22"/>
              </w:rPr>
              <w:t>为管理体系的管理者代表，推选</w:t>
            </w:r>
            <w:r w:rsidRPr="001F50AF">
              <w:rPr>
                <w:rFonts w:asciiTheme="minorEastAsia" w:eastAsiaTheme="minorEastAsia" w:hAnsiTheme="minorEastAsia" w:cs="宋体" w:hint="eastAsia"/>
                <w:bCs/>
                <w:color w:val="000000"/>
                <w:spacing w:val="10"/>
                <w:sz w:val="22"/>
                <w:szCs w:val="22"/>
                <w:u w:val="single"/>
              </w:rPr>
              <w:t>李桂存</w:t>
            </w:r>
            <w:r w:rsidRPr="001F50AF">
              <w:rPr>
                <w:rFonts w:asciiTheme="minorEastAsia" w:eastAsiaTheme="minorEastAsia" w:hAnsiTheme="minorEastAsia" w:cs="宋体" w:hint="eastAsia"/>
                <w:bCs/>
                <w:color w:val="000000"/>
                <w:spacing w:val="10"/>
                <w:sz w:val="22"/>
                <w:szCs w:val="22"/>
              </w:rPr>
              <w:t>为安全事务代表。</w:t>
            </w:r>
            <w:r w:rsidR="00F14480">
              <w:rPr>
                <w:rFonts w:asciiTheme="minorEastAsia" w:eastAsiaTheme="minorEastAsia" w:hAnsiTheme="minorEastAsia" w:cs="宋体" w:hint="eastAsia"/>
                <w:bCs/>
                <w:color w:val="000000"/>
                <w:spacing w:val="10"/>
                <w:sz w:val="22"/>
                <w:szCs w:val="22"/>
              </w:rPr>
              <w:t>无变化。</w:t>
            </w:r>
          </w:p>
          <w:p w:rsidR="00DC19EB" w:rsidRPr="001F50AF" w:rsidRDefault="00DC19EB">
            <w:pPr>
              <w:ind w:left="525"/>
              <w:rPr>
                <w:rFonts w:asciiTheme="minorEastAsia" w:eastAsiaTheme="minorEastAsia" w:hAnsiTheme="minorEastAsia" w:cs="宋体"/>
                <w:bCs/>
                <w:color w:val="000000"/>
                <w:spacing w:val="10"/>
                <w:sz w:val="22"/>
                <w:szCs w:val="22"/>
              </w:rPr>
            </w:pPr>
            <w:r w:rsidRPr="001F50AF">
              <w:rPr>
                <w:rFonts w:asciiTheme="minorEastAsia" w:eastAsiaTheme="minorEastAsia" w:hAnsiTheme="minorEastAsia" w:cs="宋体" w:hint="eastAsia"/>
                <w:bCs/>
                <w:color w:val="000000"/>
                <w:spacing w:val="10"/>
                <w:sz w:val="22"/>
                <w:szCs w:val="22"/>
              </w:rPr>
              <w:t>与管代交流明确其职责和权限：</w:t>
            </w:r>
          </w:p>
          <w:p w:rsidR="00DC19EB" w:rsidRPr="001F50AF" w:rsidRDefault="00DC19EB">
            <w:pPr>
              <w:pStyle w:val="a8"/>
              <w:numPr>
                <w:ilvl w:val="0"/>
                <w:numId w:val="1"/>
              </w:numPr>
              <w:ind w:firstLineChars="0"/>
              <w:rPr>
                <w:rFonts w:asciiTheme="minorEastAsia" w:eastAsiaTheme="minorEastAsia" w:hAnsiTheme="minorEastAsia"/>
              </w:rPr>
            </w:pPr>
            <w:r w:rsidRPr="001F50AF">
              <w:rPr>
                <w:rFonts w:asciiTheme="minorEastAsia" w:eastAsiaTheme="minorEastAsia" w:hAnsiTheme="minorEastAsia" w:cs="宋体" w:hint="eastAsia"/>
              </w:rPr>
              <w:t>确保按照GB/T 1</w:t>
            </w:r>
            <w:r w:rsidRPr="001F50AF">
              <w:rPr>
                <w:rFonts w:asciiTheme="minorEastAsia" w:eastAsiaTheme="minorEastAsia" w:hAnsiTheme="minorEastAsia" w:cs="宋体"/>
              </w:rPr>
              <w:t>9001</w:t>
            </w:r>
            <w:r w:rsidRPr="001F50AF">
              <w:rPr>
                <w:rFonts w:asciiTheme="minorEastAsia" w:eastAsiaTheme="minorEastAsia" w:hAnsiTheme="minorEastAsia" w:cs="宋体" w:hint="eastAsia"/>
              </w:rPr>
              <w:t>-</w:t>
            </w:r>
            <w:r w:rsidRPr="001F50AF">
              <w:rPr>
                <w:rFonts w:asciiTheme="minorEastAsia" w:eastAsiaTheme="minorEastAsia" w:hAnsiTheme="minorEastAsia" w:cs="宋体"/>
              </w:rPr>
              <w:t>201</w:t>
            </w:r>
            <w:r w:rsidRPr="001F50AF">
              <w:rPr>
                <w:rFonts w:asciiTheme="minorEastAsia" w:eastAsiaTheme="minorEastAsia" w:hAnsiTheme="minorEastAsia" w:cs="宋体" w:hint="eastAsia"/>
              </w:rPr>
              <w:t>6、GB/T 2</w:t>
            </w:r>
            <w:r w:rsidRPr="001F50AF">
              <w:rPr>
                <w:rFonts w:asciiTheme="minorEastAsia" w:eastAsiaTheme="minorEastAsia" w:hAnsiTheme="minorEastAsia" w:cs="宋体"/>
              </w:rPr>
              <w:t>4001</w:t>
            </w:r>
            <w:r w:rsidRPr="001F50AF">
              <w:rPr>
                <w:rFonts w:asciiTheme="minorEastAsia" w:eastAsiaTheme="minorEastAsia" w:hAnsiTheme="minorEastAsia" w:cs="宋体" w:hint="eastAsia"/>
              </w:rPr>
              <w:t>-</w:t>
            </w:r>
            <w:r w:rsidRPr="001F50AF">
              <w:rPr>
                <w:rFonts w:asciiTheme="minorEastAsia" w:eastAsiaTheme="minorEastAsia" w:hAnsiTheme="minorEastAsia" w:cs="宋体"/>
              </w:rPr>
              <w:t>20</w:t>
            </w:r>
            <w:r w:rsidRPr="001F50AF">
              <w:rPr>
                <w:rFonts w:asciiTheme="minorEastAsia" w:eastAsiaTheme="minorEastAsia" w:hAnsiTheme="minorEastAsia" w:cs="宋体" w:hint="eastAsia"/>
              </w:rPr>
              <w:t>16、</w:t>
            </w:r>
            <w:r w:rsidRPr="001F50AF">
              <w:rPr>
                <w:rFonts w:asciiTheme="minorEastAsia" w:eastAsiaTheme="minorEastAsia" w:hAnsiTheme="minorEastAsia" w:cs="宋体"/>
              </w:rPr>
              <w:t>GB/T</w:t>
            </w:r>
            <w:r w:rsidRPr="001F50AF">
              <w:rPr>
                <w:rFonts w:asciiTheme="minorEastAsia" w:eastAsiaTheme="minorEastAsia" w:hAnsiTheme="minorEastAsia" w:cs="宋体" w:hint="eastAsia"/>
              </w:rPr>
              <w:t xml:space="preserve"> 45001-2020标准建立、实施并保持综合管理体系。</w:t>
            </w:r>
          </w:p>
          <w:p w:rsidR="00DC19EB" w:rsidRPr="001F50AF" w:rsidRDefault="00DC19EB">
            <w:pPr>
              <w:numPr>
                <w:ilvl w:val="0"/>
                <w:numId w:val="1"/>
              </w:numPr>
              <w:rPr>
                <w:rFonts w:asciiTheme="minorEastAsia" w:eastAsiaTheme="minorEastAsia" w:hAnsiTheme="minorEastAsia"/>
                <w:color w:val="000000"/>
              </w:rPr>
            </w:pPr>
            <w:r w:rsidRPr="001F50AF">
              <w:rPr>
                <w:rFonts w:asciiTheme="minorEastAsia" w:eastAsiaTheme="minorEastAsia" w:hAnsiTheme="minorEastAsia" w:cs="宋体" w:hint="eastAsia"/>
                <w:color w:val="000000"/>
              </w:rPr>
              <w:t>向总经理报告质量、环境、职业健康安全管理体系的运行情况，包括对改进的需求。</w:t>
            </w:r>
          </w:p>
          <w:p w:rsidR="00DC19EB" w:rsidRPr="001F50AF" w:rsidRDefault="00DC19EB">
            <w:pPr>
              <w:numPr>
                <w:ilvl w:val="0"/>
                <w:numId w:val="1"/>
              </w:numPr>
              <w:rPr>
                <w:rFonts w:asciiTheme="minorEastAsia" w:eastAsiaTheme="minorEastAsia" w:hAnsiTheme="minorEastAsia"/>
                <w:color w:val="000000"/>
              </w:rPr>
            </w:pPr>
            <w:r w:rsidRPr="001F50AF">
              <w:rPr>
                <w:rFonts w:asciiTheme="minorEastAsia" w:eastAsiaTheme="minorEastAsia" w:hAnsiTheme="minorEastAsia" w:cs="宋体" w:hint="eastAsia"/>
                <w:color w:val="000000"/>
              </w:rPr>
              <w:t>提高公司全体员工的质量、环境、职业健康安全意识。</w:t>
            </w:r>
          </w:p>
          <w:p w:rsidR="00DC19EB" w:rsidRPr="001F50AF" w:rsidRDefault="00DC19EB">
            <w:pPr>
              <w:numPr>
                <w:ilvl w:val="0"/>
                <w:numId w:val="1"/>
              </w:numPr>
              <w:rPr>
                <w:rFonts w:asciiTheme="minorEastAsia" w:eastAsiaTheme="minorEastAsia" w:hAnsiTheme="minorEastAsia" w:cs="宋体"/>
                <w:szCs w:val="21"/>
              </w:rPr>
            </w:pPr>
            <w:r w:rsidRPr="001F50AF">
              <w:rPr>
                <w:rFonts w:asciiTheme="minorEastAsia" w:eastAsiaTheme="minorEastAsia" w:hAnsiTheme="minorEastAsia" w:cs="宋体" w:hint="eastAsia"/>
                <w:color w:val="000000"/>
              </w:rPr>
              <w:t>负责公司质量、环境、职业健康安全综合管理体系与外部有关各方的联络工作。</w:t>
            </w:r>
          </w:p>
        </w:tc>
        <w:tc>
          <w:tcPr>
            <w:tcW w:w="1557" w:type="dxa"/>
          </w:tcPr>
          <w:p w:rsidR="00DC19EB" w:rsidRPr="001F50AF" w:rsidRDefault="00DC19EB">
            <w:pPr>
              <w:jc w:val="center"/>
              <w:rPr>
                <w:rFonts w:asciiTheme="minorEastAsia" w:eastAsiaTheme="minorEastAsia" w:hAnsiTheme="minorEastAsia"/>
              </w:rPr>
            </w:pPr>
            <w:r w:rsidRPr="001F50AF">
              <w:rPr>
                <w:rFonts w:asciiTheme="minorEastAsia" w:eastAsiaTheme="minorEastAsia" w:hAnsiTheme="minorEastAsia" w:hint="eastAsia"/>
              </w:rPr>
              <w:t>OK</w:t>
            </w:r>
          </w:p>
        </w:tc>
      </w:tr>
      <w:tr w:rsidR="00DC19EB" w:rsidRPr="001F50AF" w:rsidTr="00841603">
        <w:trPr>
          <w:trHeight w:val="340"/>
          <w:jc w:val="center"/>
        </w:trPr>
        <w:tc>
          <w:tcPr>
            <w:tcW w:w="2123" w:type="dxa"/>
          </w:tcPr>
          <w:p w:rsidR="00DC19EB" w:rsidRPr="001F50AF" w:rsidRDefault="00DC19EB">
            <w:pPr>
              <w:jc w:val="left"/>
              <w:rPr>
                <w:rFonts w:asciiTheme="minorEastAsia" w:eastAsiaTheme="minorEastAsia" w:hAnsiTheme="minorEastAsia" w:cs="宋体"/>
                <w:szCs w:val="21"/>
              </w:rPr>
            </w:pPr>
            <w:r w:rsidRPr="001F50AF">
              <w:rPr>
                <w:rFonts w:asciiTheme="minorEastAsia" w:eastAsiaTheme="minorEastAsia" w:hAnsiTheme="minorEastAsia" w:cs="宋体" w:hint="eastAsia"/>
                <w:szCs w:val="21"/>
              </w:rPr>
              <w:t>协商与参与</w:t>
            </w:r>
          </w:p>
          <w:p w:rsidR="00DC19EB" w:rsidRDefault="00DC19EB">
            <w:pPr>
              <w:ind w:firstLineChars="200" w:firstLine="420"/>
              <w:jc w:val="left"/>
              <w:rPr>
                <w:rFonts w:asciiTheme="minorEastAsia" w:eastAsiaTheme="minorEastAsia" w:hAnsiTheme="minorEastAsia" w:hint="eastAsia"/>
              </w:rPr>
            </w:pPr>
          </w:p>
          <w:p w:rsidR="00F14480" w:rsidRPr="00F14480" w:rsidRDefault="00F14480" w:rsidP="00F14480">
            <w:pPr>
              <w:pStyle w:val="a0"/>
            </w:pPr>
            <w:r>
              <w:rPr>
                <w:rFonts w:hint="eastAsia"/>
              </w:rPr>
              <w:t>员工代表</w:t>
            </w:r>
          </w:p>
        </w:tc>
        <w:tc>
          <w:tcPr>
            <w:tcW w:w="1026" w:type="dxa"/>
          </w:tcPr>
          <w:p w:rsidR="00DC19EB" w:rsidRPr="001F50AF" w:rsidRDefault="00DC19EB">
            <w:pPr>
              <w:jc w:val="left"/>
              <w:rPr>
                <w:rFonts w:asciiTheme="minorEastAsia" w:eastAsiaTheme="minorEastAsia" w:hAnsiTheme="minorEastAsia" w:cs="宋体"/>
                <w:szCs w:val="21"/>
              </w:rPr>
            </w:pPr>
            <w:r w:rsidRPr="001F50AF">
              <w:rPr>
                <w:rFonts w:asciiTheme="minorEastAsia" w:eastAsiaTheme="minorEastAsia" w:hAnsiTheme="minorEastAsia" w:cs="宋体" w:hint="eastAsia"/>
                <w:szCs w:val="21"/>
              </w:rPr>
              <w:t xml:space="preserve">O 5.4 </w:t>
            </w:r>
          </w:p>
          <w:p w:rsidR="00DC19EB" w:rsidRPr="001F50AF" w:rsidRDefault="00DC19EB">
            <w:pPr>
              <w:ind w:firstLineChars="200" w:firstLine="420"/>
              <w:jc w:val="left"/>
              <w:rPr>
                <w:rFonts w:asciiTheme="minorEastAsia" w:eastAsiaTheme="minorEastAsia" w:hAnsiTheme="minorEastAsia"/>
              </w:rPr>
            </w:pPr>
          </w:p>
        </w:tc>
        <w:tc>
          <w:tcPr>
            <w:tcW w:w="9932" w:type="dxa"/>
          </w:tcPr>
          <w:p w:rsidR="00DC19EB" w:rsidRPr="001F50AF" w:rsidRDefault="00DC19EB">
            <w:pPr>
              <w:ind w:firstLineChars="200" w:firstLine="480"/>
              <w:jc w:val="left"/>
              <w:rPr>
                <w:rFonts w:asciiTheme="minorEastAsia" w:eastAsiaTheme="minorEastAsia" w:hAnsiTheme="minorEastAsia" w:cs="宋体"/>
                <w:bCs/>
                <w:color w:val="000000"/>
                <w:spacing w:val="10"/>
                <w:sz w:val="22"/>
                <w:szCs w:val="22"/>
              </w:rPr>
            </w:pPr>
            <w:r w:rsidRPr="001F50AF">
              <w:rPr>
                <w:rFonts w:asciiTheme="minorEastAsia" w:eastAsiaTheme="minorEastAsia" w:hAnsiTheme="minorEastAsia" w:cs="宋体" w:hint="eastAsia"/>
                <w:bCs/>
                <w:color w:val="000000"/>
                <w:spacing w:val="10"/>
                <w:sz w:val="22"/>
                <w:szCs w:val="22"/>
              </w:rPr>
              <w:t>公司设立了</w:t>
            </w:r>
            <w:r w:rsidR="00F14480">
              <w:rPr>
                <w:rFonts w:asciiTheme="minorEastAsia" w:eastAsiaTheme="minorEastAsia" w:hAnsiTheme="minorEastAsia" w:cs="宋体" w:hint="eastAsia"/>
                <w:bCs/>
                <w:color w:val="000000"/>
                <w:spacing w:val="10"/>
                <w:sz w:val="22"/>
                <w:szCs w:val="22"/>
              </w:rPr>
              <w:t>员工代表</w:t>
            </w:r>
            <w:r w:rsidRPr="001F50AF">
              <w:rPr>
                <w:rFonts w:asciiTheme="minorEastAsia" w:eastAsiaTheme="minorEastAsia" w:hAnsiTheme="minorEastAsia" w:cs="宋体" w:hint="eastAsia"/>
                <w:bCs/>
                <w:color w:val="000000"/>
                <w:spacing w:val="10"/>
                <w:sz w:val="22"/>
                <w:szCs w:val="22"/>
              </w:rPr>
              <w:t>，提供时间、培训、人力财力物力等资源，及时提供渠道，以获取清晰的、可理解的和相关的职业健康安全信息。考虑了确定和消除妨碍参与的障碍或壁垒，并尽可能减少那些无法消除的障碍或壁垒。明确了与非管理类工作人员的协商和参与内容。</w:t>
            </w:r>
          </w:p>
          <w:p w:rsidR="00DC19EB" w:rsidRPr="001F50AF" w:rsidRDefault="00DC19EB">
            <w:pPr>
              <w:ind w:firstLineChars="200" w:firstLine="480"/>
              <w:jc w:val="left"/>
              <w:rPr>
                <w:rFonts w:asciiTheme="minorEastAsia" w:eastAsiaTheme="minorEastAsia" w:hAnsiTheme="minorEastAsia" w:cs="宋体"/>
                <w:bCs/>
                <w:color w:val="000000"/>
                <w:spacing w:val="10"/>
                <w:sz w:val="22"/>
                <w:szCs w:val="22"/>
              </w:rPr>
            </w:pPr>
            <w:r w:rsidRPr="001F50AF">
              <w:rPr>
                <w:rFonts w:asciiTheme="minorEastAsia" w:eastAsiaTheme="minorEastAsia" w:hAnsiTheme="minorEastAsia" w:cs="宋体" w:hint="eastAsia"/>
                <w:bCs/>
                <w:color w:val="000000"/>
                <w:spacing w:val="10"/>
                <w:sz w:val="22"/>
                <w:szCs w:val="22"/>
              </w:rPr>
              <w:t>公司</w:t>
            </w:r>
            <w:r w:rsidR="00F14480">
              <w:rPr>
                <w:rFonts w:asciiTheme="minorEastAsia" w:eastAsiaTheme="minorEastAsia" w:hAnsiTheme="minorEastAsia" w:cs="宋体" w:hint="eastAsia"/>
                <w:bCs/>
                <w:color w:val="000000"/>
                <w:spacing w:val="10"/>
                <w:sz w:val="22"/>
                <w:szCs w:val="22"/>
              </w:rPr>
              <w:t>员工</w:t>
            </w:r>
            <w:r w:rsidRPr="001F50AF">
              <w:rPr>
                <w:rFonts w:asciiTheme="minorEastAsia" w:eastAsiaTheme="minorEastAsia" w:hAnsiTheme="minorEastAsia" w:cs="宋体" w:hint="eastAsia"/>
                <w:bCs/>
                <w:color w:val="000000"/>
                <w:spacing w:val="10"/>
                <w:sz w:val="22"/>
                <w:szCs w:val="22"/>
              </w:rPr>
              <w:t>代表须经公司各部门会议选举，并正式公告。</w:t>
            </w:r>
          </w:p>
          <w:p w:rsidR="00DC19EB" w:rsidRPr="001F50AF" w:rsidRDefault="00DC19EB">
            <w:pPr>
              <w:ind w:firstLineChars="200" w:firstLine="480"/>
              <w:jc w:val="left"/>
              <w:rPr>
                <w:rFonts w:asciiTheme="minorEastAsia" w:eastAsiaTheme="minorEastAsia" w:hAnsiTheme="minorEastAsia"/>
              </w:rPr>
            </w:pPr>
            <w:r w:rsidRPr="001F50AF">
              <w:rPr>
                <w:rFonts w:asciiTheme="minorEastAsia" w:eastAsiaTheme="minorEastAsia" w:hAnsiTheme="minorEastAsia" w:cs="宋体" w:hint="eastAsia"/>
                <w:bCs/>
                <w:color w:val="000000"/>
                <w:spacing w:val="10"/>
                <w:sz w:val="22"/>
                <w:szCs w:val="22"/>
              </w:rPr>
              <w:t>与</w:t>
            </w:r>
            <w:r w:rsidR="00F14480">
              <w:rPr>
                <w:rFonts w:asciiTheme="minorEastAsia" w:eastAsiaTheme="minorEastAsia" w:hAnsiTheme="minorEastAsia" w:cs="宋体" w:hint="eastAsia"/>
                <w:bCs/>
                <w:color w:val="000000"/>
                <w:spacing w:val="10"/>
                <w:sz w:val="22"/>
                <w:szCs w:val="22"/>
              </w:rPr>
              <w:t>员工代表</w:t>
            </w:r>
            <w:r w:rsidRPr="001F50AF">
              <w:rPr>
                <w:rFonts w:asciiTheme="minorEastAsia" w:eastAsiaTheme="minorEastAsia" w:hAnsiTheme="minorEastAsia" w:cs="宋体" w:hint="eastAsia"/>
                <w:bCs/>
                <w:color w:val="000000"/>
                <w:spacing w:val="10"/>
                <w:sz w:val="22"/>
                <w:szCs w:val="22"/>
                <w:u w:val="single"/>
              </w:rPr>
              <w:t>李桂存</w:t>
            </w:r>
            <w:r w:rsidRPr="001F50AF">
              <w:rPr>
                <w:rFonts w:asciiTheme="minorEastAsia" w:eastAsiaTheme="minorEastAsia" w:hAnsiTheme="minorEastAsia" w:cs="宋体" w:hint="eastAsia"/>
                <w:bCs/>
                <w:color w:val="000000"/>
                <w:spacing w:val="10"/>
                <w:sz w:val="22"/>
                <w:szCs w:val="22"/>
              </w:rPr>
              <w:t>交流其应当履行的职责和权限：收集员工对职业健康安全存在的问题和建议，向管理者代表和公司汇报职业健康安全存在的问题、提出意见和建议，并对公司职业健康安全管理体系的运行进行监督，为评审和改进职业健康安全管理体系提供依据。</w:t>
            </w:r>
          </w:p>
        </w:tc>
        <w:tc>
          <w:tcPr>
            <w:tcW w:w="1557" w:type="dxa"/>
          </w:tcPr>
          <w:p w:rsidR="00DC19EB" w:rsidRPr="001F50AF" w:rsidRDefault="00DC19EB">
            <w:pPr>
              <w:jc w:val="center"/>
              <w:rPr>
                <w:rFonts w:asciiTheme="minorEastAsia" w:eastAsiaTheme="minorEastAsia" w:hAnsiTheme="minorEastAsia"/>
              </w:rPr>
            </w:pPr>
            <w:r w:rsidRPr="001F50AF">
              <w:rPr>
                <w:rFonts w:asciiTheme="minorEastAsia" w:eastAsiaTheme="minorEastAsia" w:hAnsiTheme="minorEastAsia" w:hint="eastAsia"/>
              </w:rPr>
              <w:t>OK</w:t>
            </w:r>
          </w:p>
        </w:tc>
      </w:tr>
      <w:tr w:rsidR="00DC19EB" w:rsidRPr="001F50AF" w:rsidTr="00841603">
        <w:trPr>
          <w:trHeight w:val="340"/>
          <w:jc w:val="center"/>
        </w:trPr>
        <w:tc>
          <w:tcPr>
            <w:tcW w:w="2123" w:type="dxa"/>
          </w:tcPr>
          <w:p w:rsidR="00DC19EB" w:rsidRPr="001F50AF" w:rsidRDefault="00DC19EB">
            <w:pPr>
              <w:jc w:val="left"/>
              <w:rPr>
                <w:rFonts w:asciiTheme="minorEastAsia" w:eastAsiaTheme="minorEastAsia" w:hAnsiTheme="minorEastAsia" w:cs="宋体"/>
                <w:szCs w:val="21"/>
              </w:rPr>
            </w:pPr>
            <w:r w:rsidRPr="001F50AF">
              <w:rPr>
                <w:rFonts w:asciiTheme="minorEastAsia" w:eastAsiaTheme="minorEastAsia" w:hAnsiTheme="minorEastAsia" w:cs="宋体" w:hint="eastAsia"/>
                <w:szCs w:val="21"/>
              </w:rPr>
              <w:t>应对风险和机遇的措施</w:t>
            </w:r>
          </w:p>
          <w:p w:rsidR="00DC19EB" w:rsidRPr="001F50AF" w:rsidRDefault="00DC19EB">
            <w:pPr>
              <w:jc w:val="left"/>
              <w:rPr>
                <w:rFonts w:asciiTheme="minorEastAsia" w:eastAsiaTheme="minorEastAsia" w:hAnsiTheme="minorEastAsia"/>
              </w:rPr>
            </w:pPr>
          </w:p>
        </w:tc>
        <w:tc>
          <w:tcPr>
            <w:tcW w:w="1026" w:type="dxa"/>
          </w:tcPr>
          <w:p w:rsidR="00DC19EB" w:rsidRPr="001F50AF" w:rsidRDefault="00F14480">
            <w:pPr>
              <w:jc w:val="left"/>
              <w:rPr>
                <w:rFonts w:asciiTheme="minorEastAsia" w:eastAsiaTheme="minorEastAsia" w:hAnsiTheme="minorEastAsia" w:cs="宋体"/>
                <w:szCs w:val="21"/>
              </w:rPr>
            </w:pPr>
            <w:r>
              <w:rPr>
                <w:rFonts w:asciiTheme="minorEastAsia" w:eastAsiaTheme="minorEastAsia" w:hAnsiTheme="minorEastAsia" w:cs="Arial" w:hint="eastAsia"/>
                <w:szCs w:val="21"/>
              </w:rPr>
              <w:lastRenderedPageBreak/>
              <w:t>QEO</w:t>
            </w:r>
            <w:r w:rsidRPr="001F50AF">
              <w:rPr>
                <w:rFonts w:asciiTheme="minorEastAsia" w:eastAsiaTheme="minorEastAsia" w:hAnsiTheme="minorEastAsia" w:cs="宋体" w:hint="eastAsia"/>
                <w:szCs w:val="21"/>
              </w:rPr>
              <w:t xml:space="preserve"> </w:t>
            </w:r>
            <w:r w:rsidR="00DC19EB" w:rsidRPr="001F50AF">
              <w:rPr>
                <w:rFonts w:asciiTheme="minorEastAsia" w:eastAsiaTheme="minorEastAsia" w:hAnsiTheme="minorEastAsia" w:cs="宋体" w:hint="eastAsia"/>
                <w:szCs w:val="21"/>
              </w:rPr>
              <w:t>6.1</w:t>
            </w:r>
          </w:p>
          <w:p w:rsidR="00DC19EB" w:rsidRPr="001F50AF" w:rsidRDefault="00DC19EB">
            <w:pPr>
              <w:jc w:val="left"/>
              <w:rPr>
                <w:rFonts w:asciiTheme="minorEastAsia" w:eastAsiaTheme="minorEastAsia" w:hAnsiTheme="minorEastAsia"/>
              </w:rPr>
            </w:pPr>
          </w:p>
        </w:tc>
        <w:tc>
          <w:tcPr>
            <w:tcW w:w="9932" w:type="dxa"/>
            <w:vAlign w:val="center"/>
          </w:tcPr>
          <w:p w:rsidR="00DC19EB" w:rsidRPr="001F50AF" w:rsidRDefault="00DC19EB">
            <w:pPr>
              <w:ind w:firstLineChars="200" w:firstLine="480"/>
              <w:jc w:val="left"/>
              <w:rPr>
                <w:rFonts w:asciiTheme="minorEastAsia" w:eastAsiaTheme="minorEastAsia" w:hAnsiTheme="minorEastAsia" w:cs="宋体"/>
                <w:bCs/>
                <w:color w:val="000000"/>
                <w:spacing w:val="10"/>
                <w:sz w:val="22"/>
                <w:szCs w:val="22"/>
              </w:rPr>
            </w:pPr>
            <w:r w:rsidRPr="001F50AF">
              <w:rPr>
                <w:rFonts w:asciiTheme="minorEastAsia" w:eastAsiaTheme="minorEastAsia" w:hAnsiTheme="minorEastAsia" w:cs="宋体" w:hint="eastAsia"/>
                <w:bCs/>
                <w:color w:val="000000"/>
                <w:spacing w:val="10"/>
                <w:sz w:val="22"/>
                <w:szCs w:val="22"/>
              </w:rPr>
              <w:t>公司制定并实施《</w:t>
            </w:r>
            <w:r w:rsidR="00611672" w:rsidRPr="001F50AF">
              <w:rPr>
                <w:rFonts w:asciiTheme="minorEastAsia" w:eastAsiaTheme="minorEastAsia" w:hAnsiTheme="minorEastAsia" w:cs="宋体" w:hint="eastAsia"/>
                <w:bCs/>
                <w:color w:val="000000"/>
                <w:spacing w:val="10"/>
                <w:sz w:val="22"/>
                <w:szCs w:val="22"/>
              </w:rPr>
              <w:t>风险和机遇的应对控制程序</w:t>
            </w:r>
            <w:r w:rsidR="00611672" w:rsidRPr="001F50AF">
              <w:rPr>
                <w:rFonts w:asciiTheme="minorEastAsia" w:eastAsiaTheme="minorEastAsia" w:hAnsiTheme="minorEastAsia" w:cs="宋体" w:hint="eastAsia"/>
                <w:bCs/>
                <w:color w:val="000000"/>
                <w:spacing w:val="10"/>
                <w:sz w:val="22"/>
                <w:szCs w:val="22"/>
              </w:rPr>
              <w:tab/>
              <w:t>QYZY-CX-23</w:t>
            </w:r>
            <w:r w:rsidRPr="001F50AF">
              <w:rPr>
                <w:rFonts w:asciiTheme="minorEastAsia" w:eastAsiaTheme="minorEastAsia" w:hAnsiTheme="minorEastAsia" w:cs="宋体" w:hint="eastAsia"/>
                <w:bCs/>
                <w:color w:val="000000"/>
                <w:spacing w:val="10"/>
                <w:sz w:val="22"/>
                <w:szCs w:val="22"/>
              </w:rPr>
              <w:t>》，明确风险和机遇事件的识别方法/途径、风险和机遇事件的评估方式、制定主要风险和机遇事件的应对措施的要求、评</w:t>
            </w:r>
            <w:r w:rsidRPr="001F50AF">
              <w:rPr>
                <w:rFonts w:asciiTheme="minorEastAsia" w:eastAsiaTheme="minorEastAsia" w:hAnsiTheme="minorEastAsia" w:cs="宋体" w:hint="eastAsia"/>
                <w:bCs/>
                <w:color w:val="000000"/>
                <w:spacing w:val="10"/>
                <w:sz w:val="22"/>
                <w:szCs w:val="22"/>
              </w:rPr>
              <w:lastRenderedPageBreak/>
              <w:t>价这些措施有效性的方法。</w:t>
            </w:r>
          </w:p>
          <w:p w:rsidR="00DC19EB" w:rsidRPr="001F50AF" w:rsidRDefault="00DC19EB">
            <w:pPr>
              <w:ind w:firstLineChars="200" w:firstLine="480"/>
              <w:jc w:val="left"/>
              <w:rPr>
                <w:rFonts w:asciiTheme="minorEastAsia" w:eastAsiaTheme="minorEastAsia" w:hAnsiTheme="minorEastAsia" w:cs="宋体"/>
                <w:bCs/>
                <w:color w:val="000000"/>
                <w:spacing w:val="10"/>
                <w:sz w:val="22"/>
                <w:szCs w:val="22"/>
              </w:rPr>
            </w:pPr>
            <w:r w:rsidRPr="001F50AF">
              <w:rPr>
                <w:rFonts w:asciiTheme="minorEastAsia" w:eastAsiaTheme="minorEastAsia" w:hAnsiTheme="minorEastAsia" w:cs="宋体" w:hint="eastAsia"/>
                <w:bCs/>
                <w:color w:val="000000"/>
                <w:spacing w:val="10"/>
                <w:sz w:val="22"/>
                <w:szCs w:val="22"/>
              </w:rPr>
              <w:t>提供《风险和机遇评估分析表》：</w:t>
            </w:r>
          </w:p>
          <w:p w:rsidR="00DC19EB" w:rsidRPr="001F50AF" w:rsidRDefault="00DC19EB" w:rsidP="00883E2E">
            <w:pPr>
              <w:ind w:firstLineChars="150" w:firstLine="360"/>
              <w:rPr>
                <w:rFonts w:asciiTheme="minorEastAsia" w:eastAsiaTheme="minorEastAsia" w:hAnsiTheme="minorEastAsia"/>
              </w:rPr>
            </w:pPr>
            <w:r w:rsidRPr="001F50AF">
              <w:rPr>
                <w:rFonts w:asciiTheme="minorEastAsia" w:eastAsiaTheme="minorEastAsia" w:hAnsiTheme="minorEastAsia" w:cs="宋体" w:hint="eastAsia"/>
                <w:bCs/>
                <w:color w:val="000000"/>
                <w:spacing w:val="10"/>
                <w:sz w:val="22"/>
                <w:szCs w:val="22"/>
              </w:rPr>
              <w:t>2021年</w:t>
            </w:r>
            <w:r w:rsidR="00F14480">
              <w:rPr>
                <w:rFonts w:asciiTheme="minorEastAsia" w:eastAsiaTheme="minorEastAsia" w:hAnsiTheme="minorEastAsia" w:cs="宋体" w:hint="eastAsia"/>
                <w:bCs/>
                <w:color w:val="000000"/>
                <w:spacing w:val="10"/>
                <w:sz w:val="22"/>
                <w:szCs w:val="22"/>
              </w:rPr>
              <w:t>1</w:t>
            </w:r>
            <w:r w:rsidR="00883E2E">
              <w:rPr>
                <w:rFonts w:asciiTheme="minorEastAsia" w:eastAsiaTheme="minorEastAsia" w:hAnsiTheme="minorEastAsia" w:cs="宋体" w:hint="eastAsia"/>
                <w:bCs/>
                <w:color w:val="000000"/>
                <w:spacing w:val="10"/>
                <w:sz w:val="22"/>
                <w:szCs w:val="22"/>
              </w:rPr>
              <w:t>0</w:t>
            </w:r>
            <w:r w:rsidRPr="001F50AF">
              <w:rPr>
                <w:rFonts w:asciiTheme="minorEastAsia" w:eastAsiaTheme="minorEastAsia" w:hAnsiTheme="minorEastAsia" w:cs="宋体" w:hint="eastAsia"/>
                <w:bCs/>
                <w:color w:val="000000"/>
                <w:spacing w:val="10"/>
                <w:sz w:val="22"/>
                <w:szCs w:val="22"/>
              </w:rPr>
              <w:t>月1</w:t>
            </w:r>
            <w:r w:rsidR="00883E2E">
              <w:rPr>
                <w:rFonts w:asciiTheme="minorEastAsia" w:eastAsiaTheme="minorEastAsia" w:hAnsiTheme="minorEastAsia" w:cs="宋体" w:hint="eastAsia"/>
                <w:bCs/>
                <w:color w:val="000000"/>
                <w:spacing w:val="10"/>
                <w:sz w:val="22"/>
                <w:szCs w:val="22"/>
              </w:rPr>
              <w:t>1</w:t>
            </w:r>
            <w:r w:rsidRPr="001F50AF">
              <w:rPr>
                <w:rFonts w:asciiTheme="minorEastAsia" w:eastAsiaTheme="minorEastAsia" w:hAnsiTheme="minorEastAsia" w:cs="宋体" w:hint="eastAsia"/>
                <w:bCs/>
                <w:color w:val="000000"/>
                <w:spacing w:val="10"/>
                <w:sz w:val="22"/>
                <w:szCs w:val="22"/>
              </w:rPr>
              <w:t>日对内部、外部存在的风险和机遇进行了评估分析，外部从</w:t>
            </w:r>
            <w:r w:rsidRPr="001F50AF">
              <w:rPr>
                <w:rFonts w:asciiTheme="minorEastAsia" w:eastAsiaTheme="minorEastAsia" w:hAnsiTheme="minorEastAsia" w:hint="eastAsia"/>
              </w:rPr>
              <w:t>法规要求、相关方要求、</w:t>
            </w:r>
            <w:r w:rsidRPr="001F50AF">
              <w:rPr>
                <w:rFonts w:asciiTheme="minorEastAsia" w:eastAsiaTheme="minorEastAsia" w:hAnsiTheme="minorEastAsia" w:cs="宋体" w:hint="eastAsia"/>
                <w:kern w:val="0"/>
                <w:sz w:val="24"/>
              </w:rPr>
              <w:t>竞争、</w:t>
            </w:r>
            <w:r w:rsidRPr="001F50AF">
              <w:rPr>
                <w:rFonts w:asciiTheme="minorEastAsia" w:eastAsiaTheme="minorEastAsia" w:hAnsiTheme="minorEastAsia" w:hint="eastAsia"/>
              </w:rPr>
              <w:t>市场、经济</w:t>
            </w:r>
            <w:r w:rsidRPr="001F50AF">
              <w:rPr>
                <w:rFonts w:asciiTheme="minorEastAsia" w:eastAsiaTheme="minorEastAsia" w:hAnsiTheme="minorEastAsia" w:cs="宋体" w:hint="eastAsia"/>
                <w:bCs/>
                <w:color w:val="000000"/>
                <w:spacing w:val="10"/>
                <w:sz w:val="22"/>
                <w:szCs w:val="22"/>
              </w:rPr>
              <w:t>等，内部从</w:t>
            </w:r>
            <w:r w:rsidRPr="001F50AF">
              <w:rPr>
                <w:rFonts w:asciiTheme="minorEastAsia" w:eastAsiaTheme="minorEastAsia" w:hAnsiTheme="minorEastAsia" w:cs="宋体" w:hint="eastAsia"/>
                <w:kern w:val="0"/>
                <w:szCs w:val="21"/>
              </w:rPr>
              <w:t>公司运营、</w:t>
            </w:r>
            <w:r w:rsidRPr="001F50AF">
              <w:rPr>
                <w:rFonts w:asciiTheme="minorEastAsia" w:eastAsiaTheme="minorEastAsia" w:hAnsiTheme="minorEastAsia" w:hint="eastAsia"/>
                <w:szCs w:val="21"/>
              </w:rPr>
              <w:t>财务状况、人力资源等</w:t>
            </w:r>
            <w:r w:rsidRPr="001F50AF">
              <w:rPr>
                <w:rFonts w:asciiTheme="minorEastAsia" w:eastAsiaTheme="minorEastAsia" w:hAnsiTheme="minorEastAsia" w:cs="宋体" w:hint="eastAsia"/>
                <w:bCs/>
                <w:color w:val="000000"/>
                <w:spacing w:val="10"/>
                <w:sz w:val="22"/>
                <w:szCs w:val="22"/>
              </w:rPr>
              <w:t>方面识别和评估风险和机遇，并制定了相关控制措施。</w:t>
            </w:r>
            <w:r w:rsidRPr="001F50AF">
              <w:rPr>
                <w:rFonts w:asciiTheme="minorEastAsia" w:eastAsiaTheme="minorEastAsia" w:hAnsiTheme="minorEastAsia" w:hint="eastAsia"/>
              </w:rPr>
              <w:t xml:space="preserve">  </w:t>
            </w:r>
          </w:p>
        </w:tc>
        <w:tc>
          <w:tcPr>
            <w:tcW w:w="1557" w:type="dxa"/>
          </w:tcPr>
          <w:p w:rsidR="00DC19EB" w:rsidRPr="001F50AF" w:rsidRDefault="00DC19EB">
            <w:pPr>
              <w:jc w:val="center"/>
              <w:rPr>
                <w:rFonts w:asciiTheme="minorEastAsia" w:eastAsiaTheme="minorEastAsia" w:hAnsiTheme="minorEastAsia"/>
              </w:rPr>
            </w:pPr>
            <w:r w:rsidRPr="001F50AF">
              <w:rPr>
                <w:rFonts w:asciiTheme="minorEastAsia" w:eastAsiaTheme="minorEastAsia" w:hAnsiTheme="minorEastAsia" w:hint="eastAsia"/>
              </w:rPr>
              <w:lastRenderedPageBreak/>
              <w:t>OK</w:t>
            </w:r>
          </w:p>
        </w:tc>
      </w:tr>
      <w:tr w:rsidR="00DC19EB" w:rsidRPr="001F50AF" w:rsidTr="00841603">
        <w:trPr>
          <w:trHeight w:val="340"/>
          <w:jc w:val="center"/>
        </w:trPr>
        <w:tc>
          <w:tcPr>
            <w:tcW w:w="2123" w:type="dxa"/>
          </w:tcPr>
          <w:p w:rsidR="00DC19EB" w:rsidRPr="001F50AF" w:rsidRDefault="00DC19EB">
            <w:pPr>
              <w:jc w:val="left"/>
              <w:rPr>
                <w:rFonts w:asciiTheme="minorEastAsia" w:eastAsiaTheme="minorEastAsia" w:hAnsiTheme="minorEastAsia"/>
              </w:rPr>
            </w:pPr>
            <w:r w:rsidRPr="001F50AF">
              <w:rPr>
                <w:rFonts w:asciiTheme="minorEastAsia" w:eastAsiaTheme="minorEastAsia" w:hAnsiTheme="minorEastAsia" w:cs="宋体" w:hint="eastAsia"/>
                <w:szCs w:val="21"/>
              </w:rPr>
              <w:lastRenderedPageBreak/>
              <w:t>质量/环境/职业健康安全目标及其实现的策划</w:t>
            </w:r>
          </w:p>
        </w:tc>
        <w:tc>
          <w:tcPr>
            <w:tcW w:w="1026" w:type="dxa"/>
          </w:tcPr>
          <w:p w:rsidR="00DC19EB" w:rsidRPr="001F50AF" w:rsidRDefault="00F14480">
            <w:pPr>
              <w:jc w:val="left"/>
              <w:rPr>
                <w:rFonts w:asciiTheme="minorEastAsia" w:eastAsiaTheme="minorEastAsia" w:hAnsiTheme="minorEastAsia"/>
              </w:rPr>
            </w:pPr>
            <w:r>
              <w:rPr>
                <w:rFonts w:asciiTheme="minorEastAsia" w:eastAsiaTheme="minorEastAsia" w:hAnsiTheme="minorEastAsia" w:cs="Arial" w:hint="eastAsia"/>
                <w:szCs w:val="21"/>
              </w:rPr>
              <w:t>QEO</w:t>
            </w:r>
            <w:r w:rsidRPr="001F50AF">
              <w:rPr>
                <w:rFonts w:asciiTheme="minorEastAsia" w:eastAsiaTheme="minorEastAsia" w:hAnsiTheme="minorEastAsia" w:cs="宋体" w:hint="eastAsia"/>
                <w:szCs w:val="21"/>
              </w:rPr>
              <w:t xml:space="preserve"> </w:t>
            </w:r>
            <w:r w:rsidR="00DC19EB" w:rsidRPr="001F50AF">
              <w:rPr>
                <w:rFonts w:asciiTheme="minorEastAsia" w:eastAsiaTheme="minorEastAsia" w:hAnsiTheme="minorEastAsia" w:cs="宋体" w:hint="eastAsia"/>
                <w:szCs w:val="21"/>
              </w:rPr>
              <w:t>6.2</w:t>
            </w:r>
          </w:p>
        </w:tc>
        <w:tc>
          <w:tcPr>
            <w:tcW w:w="9932" w:type="dxa"/>
            <w:vAlign w:val="center"/>
          </w:tcPr>
          <w:p w:rsidR="00DC19EB" w:rsidRPr="001F50AF" w:rsidRDefault="00DC19EB" w:rsidP="00200AF2">
            <w:pPr>
              <w:ind w:firstLineChars="200" w:firstLine="480"/>
              <w:jc w:val="left"/>
              <w:rPr>
                <w:rFonts w:asciiTheme="minorEastAsia" w:eastAsiaTheme="minorEastAsia" w:hAnsiTheme="minorEastAsia" w:cs="宋体"/>
                <w:bCs/>
                <w:color w:val="000000"/>
                <w:spacing w:val="10"/>
                <w:sz w:val="22"/>
                <w:szCs w:val="22"/>
              </w:rPr>
            </w:pPr>
            <w:r w:rsidRPr="001F50AF">
              <w:rPr>
                <w:rFonts w:asciiTheme="minorEastAsia" w:eastAsiaTheme="minorEastAsia" w:hAnsiTheme="minorEastAsia" w:cs="宋体" w:hint="eastAsia"/>
                <w:bCs/>
                <w:color w:val="000000"/>
                <w:spacing w:val="10"/>
                <w:sz w:val="22"/>
                <w:szCs w:val="22"/>
              </w:rPr>
              <w:t>提供公司质量、环境、职业健康安全目标：</w:t>
            </w:r>
          </w:p>
          <w:p w:rsidR="00046029" w:rsidRPr="00046029" w:rsidRDefault="00046029" w:rsidP="00046029">
            <w:pPr>
              <w:pStyle w:val="a0"/>
              <w:rPr>
                <w:rFonts w:asciiTheme="minorEastAsia" w:eastAsiaTheme="minorEastAsia" w:hAnsiTheme="minorEastAsia" w:cs="宋体" w:hint="eastAsia"/>
                <w:color w:val="000000"/>
                <w:sz w:val="22"/>
                <w:szCs w:val="22"/>
              </w:rPr>
            </w:pPr>
            <w:r w:rsidRPr="00046029">
              <w:rPr>
                <w:rFonts w:asciiTheme="minorEastAsia" w:eastAsiaTheme="minorEastAsia" w:hAnsiTheme="minorEastAsia" w:cs="宋体" w:hint="eastAsia"/>
                <w:color w:val="000000"/>
                <w:sz w:val="22"/>
                <w:szCs w:val="22"/>
              </w:rPr>
              <w:t>质量目标：</w:t>
            </w:r>
          </w:p>
          <w:p w:rsidR="00046029" w:rsidRPr="00046029" w:rsidRDefault="00046029" w:rsidP="00046029">
            <w:pPr>
              <w:pStyle w:val="a0"/>
              <w:rPr>
                <w:rFonts w:asciiTheme="minorEastAsia" w:eastAsiaTheme="minorEastAsia" w:hAnsiTheme="minorEastAsia" w:cs="宋体" w:hint="eastAsia"/>
                <w:color w:val="000000"/>
                <w:sz w:val="22"/>
                <w:szCs w:val="22"/>
              </w:rPr>
            </w:pPr>
            <w:r w:rsidRPr="00046029">
              <w:rPr>
                <w:rFonts w:asciiTheme="minorEastAsia" w:eastAsiaTheme="minorEastAsia" w:hAnsiTheme="minorEastAsia" w:cs="宋体" w:hint="eastAsia"/>
                <w:color w:val="000000"/>
                <w:sz w:val="22"/>
                <w:szCs w:val="22"/>
              </w:rPr>
              <w:t>产品一次检验合格率≥95%；</w:t>
            </w:r>
          </w:p>
          <w:p w:rsidR="00046029" w:rsidRPr="00046029" w:rsidRDefault="00046029" w:rsidP="00046029">
            <w:pPr>
              <w:pStyle w:val="a0"/>
              <w:rPr>
                <w:rFonts w:asciiTheme="minorEastAsia" w:eastAsiaTheme="minorEastAsia" w:hAnsiTheme="minorEastAsia" w:cs="宋体" w:hint="eastAsia"/>
                <w:color w:val="000000"/>
                <w:sz w:val="22"/>
                <w:szCs w:val="22"/>
              </w:rPr>
            </w:pPr>
            <w:r w:rsidRPr="00046029">
              <w:rPr>
                <w:rFonts w:asciiTheme="minorEastAsia" w:eastAsiaTheme="minorEastAsia" w:hAnsiTheme="minorEastAsia" w:cs="宋体" w:hint="eastAsia"/>
                <w:color w:val="000000"/>
                <w:sz w:val="22"/>
                <w:szCs w:val="22"/>
              </w:rPr>
              <w:t xml:space="preserve">顾客满意度≥95% </w:t>
            </w:r>
          </w:p>
          <w:p w:rsidR="00046029" w:rsidRPr="00046029" w:rsidRDefault="00046029" w:rsidP="00046029">
            <w:pPr>
              <w:pStyle w:val="a0"/>
              <w:rPr>
                <w:rFonts w:asciiTheme="minorEastAsia" w:eastAsiaTheme="minorEastAsia" w:hAnsiTheme="minorEastAsia" w:cs="宋体" w:hint="eastAsia"/>
                <w:color w:val="000000"/>
                <w:sz w:val="22"/>
                <w:szCs w:val="22"/>
              </w:rPr>
            </w:pPr>
            <w:r w:rsidRPr="00046029">
              <w:rPr>
                <w:rFonts w:asciiTheme="minorEastAsia" w:eastAsiaTheme="minorEastAsia" w:hAnsiTheme="minorEastAsia" w:cs="宋体" w:hint="eastAsia"/>
                <w:color w:val="000000"/>
                <w:sz w:val="22"/>
                <w:szCs w:val="22"/>
              </w:rPr>
              <w:t>环境目标：</w:t>
            </w:r>
          </w:p>
          <w:p w:rsidR="00046029" w:rsidRPr="00046029" w:rsidRDefault="00046029" w:rsidP="00046029">
            <w:pPr>
              <w:pStyle w:val="a0"/>
              <w:rPr>
                <w:rFonts w:asciiTheme="minorEastAsia" w:eastAsiaTheme="minorEastAsia" w:hAnsiTheme="minorEastAsia" w:cs="宋体" w:hint="eastAsia"/>
                <w:color w:val="000000"/>
                <w:sz w:val="22"/>
                <w:szCs w:val="22"/>
              </w:rPr>
            </w:pPr>
            <w:r w:rsidRPr="00046029">
              <w:rPr>
                <w:rFonts w:asciiTheme="minorEastAsia" w:eastAsiaTheme="minorEastAsia" w:hAnsiTheme="minorEastAsia" w:cs="宋体" w:hint="eastAsia"/>
                <w:color w:val="000000"/>
                <w:sz w:val="22"/>
                <w:szCs w:val="22"/>
              </w:rPr>
              <w:t>杜绝火灾事故发生</w:t>
            </w:r>
          </w:p>
          <w:p w:rsidR="00046029" w:rsidRPr="00046029" w:rsidRDefault="00046029" w:rsidP="00046029">
            <w:pPr>
              <w:pStyle w:val="a0"/>
              <w:rPr>
                <w:rFonts w:asciiTheme="minorEastAsia" w:eastAsiaTheme="minorEastAsia" w:hAnsiTheme="minorEastAsia" w:cs="宋体" w:hint="eastAsia"/>
                <w:color w:val="000000"/>
                <w:sz w:val="22"/>
                <w:szCs w:val="22"/>
              </w:rPr>
            </w:pPr>
            <w:r w:rsidRPr="00046029">
              <w:rPr>
                <w:rFonts w:asciiTheme="minorEastAsia" w:eastAsiaTheme="minorEastAsia" w:hAnsiTheme="minorEastAsia" w:cs="宋体" w:hint="eastAsia"/>
                <w:color w:val="000000"/>
                <w:sz w:val="22"/>
                <w:szCs w:val="22"/>
              </w:rPr>
              <w:t>粉尘、固体废弃物达标排放</w:t>
            </w:r>
          </w:p>
          <w:p w:rsidR="00046029" w:rsidRPr="00046029" w:rsidRDefault="00046029" w:rsidP="00046029">
            <w:pPr>
              <w:pStyle w:val="a0"/>
              <w:rPr>
                <w:rFonts w:asciiTheme="minorEastAsia" w:eastAsiaTheme="minorEastAsia" w:hAnsiTheme="minorEastAsia" w:cs="宋体" w:hint="eastAsia"/>
                <w:color w:val="000000"/>
                <w:sz w:val="22"/>
                <w:szCs w:val="22"/>
              </w:rPr>
            </w:pPr>
            <w:r w:rsidRPr="00046029">
              <w:rPr>
                <w:rFonts w:asciiTheme="minorEastAsia" w:eastAsiaTheme="minorEastAsia" w:hAnsiTheme="minorEastAsia" w:cs="宋体" w:hint="eastAsia"/>
                <w:color w:val="000000"/>
                <w:sz w:val="22"/>
                <w:szCs w:val="22"/>
              </w:rPr>
              <w:t>职业健康安全目标：</w:t>
            </w:r>
          </w:p>
          <w:p w:rsidR="00046029" w:rsidRPr="00046029" w:rsidRDefault="00046029" w:rsidP="00046029">
            <w:pPr>
              <w:pStyle w:val="a0"/>
              <w:rPr>
                <w:rFonts w:asciiTheme="minorEastAsia" w:eastAsiaTheme="minorEastAsia" w:hAnsiTheme="minorEastAsia" w:cs="宋体" w:hint="eastAsia"/>
                <w:color w:val="000000"/>
                <w:sz w:val="22"/>
                <w:szCs w:val="22"/>
              </w:rPr>
            </w:pPr>
            <w:r w:rsidRPr="00046029">
              <w:rPr>
                <w:rFonts w:asciiTheme="minorEastAsia" w:eastAsiaTheme="minorEastAsia" w:hAnsiTheme="minorEastAsia" w:cs="宋体" w:hint="eastAsia"/>
                <w:color w:val="000000"/>
                <w:sz w:val="22"/>
                <w:szCs w:val="22"/>
              </w:rPr>
              <w:t>杜绝火灾事故发生</w:t>
            </w:r>
            <w:r>
              <w:rPr>
                <w:rFonts w:asciiTheme="minorEastAsia" w:eastAsiaTheme="minorEastAsia" w:hAnsiTheme="minorEastAsia" w:cs="宋体" w:hint="eastAsia"/>
                <w:color w:val="000000"/>
                <w:sz w:val="22"/>
                <w:szCs w:val="22"/>
              </w:rPr>
              <w:t>；</w:t>
            </w:r>
          </w:p>
          <w:p w:rsidR="00046029" w:rsidRDefault="00046029" w:rsidP="00046029">
            <w:pPr>
              <w:pStyle w:val="a0"/>
              <w:rPr>
                <w:rFonts w:asciiTheme="minorEastAsia" w:eastAsiaTheme="minorEastAsia" w:hAnsiTheme="minorEastAsia" w:cs="宋体" w:hint="eastAsia"/>
                <w:color w:val="000000"/>
                <w:sz w:val="22"/>
                <w:szCs w:val="22"/>
              </w:rPr>
            </w:pPr>
            <w:r w:rsidRPr="00046029">
              <w:rPr>
                <w:rFonts w:asciiTheme="minorEastAsia" w:eastAsiaTheme="minorEastAsia" w:hAnsiTheme="minorEastAsia" w:cs="宋体" w:hint="eastAsia"/>
                <w:color w:val="000000"/>
                <w:sz w:val="22"/>
                <w:szCs w:val="22"/>
              </w:rPr>
              <w:t>杜绝工伤事故发生</w:t>
            </w:r>
            <w:r>
              <w:rPr>
                <w:rFonts w:asciiTheme="minorEastAsia" w:eastAsiaTheme="minorEastAsia" w:hAnsiTheme="minorEastAsia" w:cs="宋体" w:hint="eastAsia"/>
                <w:color w:val="000000"/>
                <w:sz w:val="22"/>
                <w:szCs w:val="22"/>
              </w:rPr>
              <w:t>。</w:t>
            </w:r>
          </w:p>
          <w:p w:rsidR="00DC19EB" w:rsidRPr="001F50AF" w:rsidRDefault="00DC19EB" w:rsidP="00046029">
            <w:pPr>
              <w:pStyle w:val="a0"/>
              <w:rPr>
                <w:rFonts w:asciiTheme="minorEastAsia" w:eastAsiaTheme="minorEastAsia" w:hAnsiTheme="minorEastAsia" w:cs="宋体"/>
                <w:color w:val="000000"/>
                <w:sz w:val="22"/>
                <w:szCs w:val="22"/>
              </w:rPr>
            </w:pPr>
            <w:r w:rsidRPr="001F50AF">
              <w:rPr>
                <w:rFonts w:asciiTheme="minorEastAsia" w:eastAsiaTheme="minorEastAsia" w:hAnsiTheme="minorEastAsia" w:cs="宋体" w:hint="eastAsia"/>
                <w:color w:val="000000"/>
                <w:sz w:val="22"/>
                <w:szCs w:val="22"/>
              </w:rPr>
              <w:t>在各部门进行了分解。</w:t>
            </w:r>
          </w:p>
          <w:p w:rsidR="00DC19EB" w:rsidRPr="001F50AF" w:rsidRDefault="00DC19EB">
            <w:pPr>
              <w:ind w:firstLineChars="200" w:firstLine="480"/>
              <w:rPr>
                <w:rFonts w:asciiTheme="minorEastAsia" w:eastAsiaTheme="minorEastAsia" w:hAnsiTheme="minorEastAsia" w:cs="宋体"/>
                <w:bCs/>
                <w:color w:val="000000"/>
                <w:spacing w:val="10"/>
                <w:sz w:val="22"/>
                <w:szCs w:val="22"/>
              </w:rPr>
            </w:pPr>
            <w:r w:rsidRPr="001F50AF">
              <w:rPr>
                <w:rFonts w:asciiTheme="minorEastAsia" w:eastAsiaTheme="minorEastAsia" w:hAnsiTheme="minorEastAsia" w:cs="宋体" w:hint="eastAsia"/>
                <w:bCs/>
                <w:color w:val="000000"/>
                <w:spacing w:val="10"/>
                <w:sz w:val="22"/>
                <w:szCs w:val="22"/>
              </w:rPr>
              <w:t>提供环境、职业健康安全目标、指标和管理方案：明确目标、指标、控制措施和方法、责任部门和责任人，环境</w:t>
            </w:r>
            <w:r w:rsidR="0088339A">
              <w:rPr>
                <w:rFonts w:asciiTheme="minorEastAsia" w:eastAsiaTheme="minorEastAsia" w:hAnsiTheme="minorEastAsia" w:cs="宋体" w:hint="eastAsia"/>
                <w:bCs/>
                <w:color w:val="000000"/>
                <w:spacing w:val="10"/>
                <w:sz w:val="22"/>
                <w:szCs w:val="22"/>
              </w:rPr>
              <w:t>、</w:t>
            </w:r>
            <w:r w:rsidR="0088339A" w:rsidRPr="001F50AF">
              <w:rPr>
                <w:rFonts w:asciiTheme="minorEastAsia" w:eastAsiaTheme="minorEastAsia" w:hAnsiTheme="minorEastAsia" w:cs="宋体" w:hint="eastAsia"/>
                <w:bCs/>
                <w:color w:val="000000"/>
                <w:spacing w:val="10"/>
                <w:sz w:val="22"/>
                <w:szCs w:val="22"/>
              </w:rPr>
              <w:t>职业健康安全</w:t>
            </w:r>
            <w:r w:rsidRPr="001F50AF">
              <w:rPr>
                <w:rFonts w:asciiTheme="minorEastAsia" w:eastAsiaTheme="minorEastAsia" w:hAnsiTheme="minorEastAsia" w:cs="宋体" w:hint="eastAsia"/>
                <w:bCs/>
                <w:color w:val="000000"/>
                <w:spacing w:val="10"/>
                <w:sz w:val="22"/>
                <w:szCs w:val="22"/>
              </w:rPr>
              <w:t>方案：</w:t>
            </w:r>
            <w:r w:rsidR="0088339A">
              <w:rPr>
                <w:rFonts w:asciiTheme="minorEastAsia" w:eastAsiaTheme="minorEastAsia" w:hAnsiTheme="minorEastAsia" w:cs="宋体" w:hint="eastAsia"/>
                <w:bCs/>
                <w:color w:val="000000"/>
                <w:spacing w:val="10"/>
                <w:sz w:val="22"/>
                <w:szCs w:val="22"/>
              </w:rPr>
              <w:t>4</w:t>
            </w:r>
            <w:r w:rsidRPr="001F50AF">
              <w:rPr>
                <w:rFonts w:asciiTheme="minorEastAsia" w:eastAsiaTheme="minorEastAsia" w:hAnsiTheme="minorEastAsia" w:cs="宋体" w:hint="eastAsia"/>
                <w:bCs/>
                <w:color w:val="000000"/>
                <w:spacing w:val="10"/>
                <w:sz w:val="22"/>
                <w:szCs w:val="22"/>
              </w:rPr>
              <w:t>项。</w:t>
            </w:r>
          </w:p>
          <w:p w:rsidR="00DC19EB" w:rsidRPr="001F50AF" w:rsidRDefault="00DC19EB" w:rsidP="00200AF2">
            <w:pPr>
              <w:spacing w:line="360" w:lineRule="auto"/>
              <w:rPr>
                <w:rFonts w:asciiTheme="minorEastAsia" w:eastAsiaTheme="minorEastAsia" w:hAnsiTheme="minorEastAsia" w:cs="宋体"/>
                <w:color w:val="000000"/>
                <w:sz w:val="22"/>
                <w:szCs w:val="22"/>
              </w:rPr>
            </w:pPr>
            <w:r w:rsidRPr="001F50AF">
              <w:rPr>
                <w:rFonts w:asciiTheme="minorEastAsia" w:eastAsiaTheme="minorEastAsia" w:hAnsiTheme="minorEastAsia" w:hint="eastAsia"/>
              </w:rPr>
              <w:t xml:space="preserve">   </w:t>
            </w:r>
            <w:r w:rsidRPr="001F50AF">
              <w:rPr>
                <w:rFonts w:asciiTheme="minorEastAsia" w:eastAsiaTheme="minorEastAsia" w:hAnsiTheme="minorEastAsia" w:cs="宋体" w:hint="eastAsia"/>
                <w:color w:val="000000"/>
                <w:sz w:val="22"/>
                <w:szCs w:val="22"/>
              </w:rPr>
              <w:t xml:space="preserve"> </w:t>
            </w:r>
            <w:r w:rsidR="000865C7">
              <w:rPr>
                <w:rFonts w:asciiTheme="minorEastAsia" w:eastAsiaTheme="minorEastAsia" w:hAnsiTheme="minorEastAsia" w:cs="宋体" w:hint="eastAsia"/>
                <w:color w:val="000000"/>
                <w:sz w:val="22"/>
                <w:szCs w:val="22"/>
              </w:rPr>
              <w:t>2022.1.4</w:t>
            </w:r>
            <w:r w:rsidRPr="001F50AF">
              <w:rPr>
                <w:rFonts w:asciiTheme="minorEastAsia" w:eastAsiaTheme="minorEastAsia" w:hAnsiTheme="minorEastAsia" w:cs="宋体" w:hint="eastAsia"/>
                <w:color w:val="000000"/>
                <w:sz w:val="22"/>
                <w:szCs w:val="22"/>
              </w:rPr>
              <w:t>日对公司及各部门目标完成情况进行了考核，已完成，考核人：白国辉。</w:t>
            </w:r>
          </w:p>
          <w:p w:rsidR="00DC19EB" w:rsidRPr="001F50AF" w:rsidRDefault="00DC19EB">
            <w:pPr>
              <w:pStyle w:val="a0"/>
              <w:rPr>
                <w:rFonts w:asciiTheme="minorEastAsia" w:eastAsiaTheme="minorEastAsia" w:hAnsiTheme="minorEastAsia"/>
              </w:rPr>
            </w:pPr>
          </w:p>
        </w:tc>
        <w:tc>
          <w:tcPr>
            <w:tcW w:w="1557" w:type="dxa"/>
          </w:tcPr>
          <w:p w:rsidR="00DC19EB" w:rsidRPr="001F50AF" w:rsidRDefault="00DC19EB">
            <w:pPr>
              <w:jc w:val="center"/>
              <w:rPr>
                <w:rFonts w:asciiTheme="minorEastAsia" w:eastAsiaTheme="minorEastAsia" w:hAnsiTheme="minorEastAsia"/>
              </w:rPr>
            </w:pPr>
            <w:r w:rsidRPr="001F50AF">
              <w:rPr>
                <w:rFonts w:asciiTheme="minorEastAsia" w:eastAsiaTheme="minorEastAsia" w:hAnsiTheme="minorEastAsia" w:hint="eastAsia"/>
              </w:rPr>
              <w:t>OK</w:t>
            </w:r>
          </w:p>
        </w:tc>
      </w:tr>
      <w:tr w:rsidR="00DC19EB" w:rsidRPr="001F50AF" w:rsidTr="00841603">
        <w:trPr>
          <w:trHeight w:val="340"/>
          <w:jc w:val="center"/>
        </w:trPr>
        <w:tc>
          <w:tcPr>
            <w:tcW w:w="2123" w:type="dxa"/>
          </w:tcPr>
          <w:p w:rsidR="00DC19EB" w:rsidRPr="001F50AF" w:rsidRDefault="00DC19EB">
            <w:pPr>
              <w:jc w:val="left"/>
              <w:rPr>
                <w:rFonts w:asciiTheme="minorEastAsia" w:eastAsiaTheme="minorEastAsia" w:hAnsiTheme="minorEastAsia" w:cs="宋体"/>
                <w:color w:val="000000"/>
                <w:sz w:val="22"/>
                <w:szCs w:val="22"/>
              </w:rPr>
            </w:pPr>
            <w:r w:rsidRPr="001F50AF">
              <w:rPr>
                <w:rFonts w:asciiTheme="minorEastAsia" w:eastAsiaTheme="minorEastAsia" w:hAnsiTheme="minorEastAsia" w:cs="宋体" w:hint="eastAsia"/>
                <w:color w:val="000000"/>
                <w:sz w:val="22"/>
                <w:szCs w:val="22"/>
              </w:rPr>
              <w:t>变更的策划</w:t>
            </w:r>
          </w:p>
          <w:p w:rsidR="00DC19EB" w:rsidRPr="001F50AF" w:rsidRDefault="00DC19EB">
            <w:pPr>
              <w:jc w:val="left"/>
              <w:rPr>
                <w:rFonts w:asciiTheme="minorEastAsia" w:eastAsiaTheme="minorEastAsia" w:hAnsiTheme="minorEastAsia" w:cs="宋体"/>
                <w:color w:val="000000"/>
                <w:sz w:val="22"/>
                <w:szCs w:val="22"/>
              </w:rPr>
            </w:pPr>
          </w:p>
        </w:tc>
        <w:tc>
          <w:tcPr>
            <w:tcW w:w="1026" w:type="dxa"/>
          </w:tcPr>
          <w:p w:rsidR="00DC19EB" w:rsidRPr="001F50AF" w:rsidRDefault="00DC19EB">
            <w:pPr>
              <w:jc w:val="left"/>
              <w:rPr>
                <w:rFonts w:asciiTheme="minorEastAsia" w:eastAsiaTheme="minorEastAsia" w:hAnsiTheme="minorEastAsia" w:cs="宋体"/>
                <w:color w:val="000000"/>
                <w:sz w:val="22"/>
                <w:szCs w:val="22"/>
              </w:rPr>
            </w:pPr>
            <w:r w:rsidRPr="001F50AF">
              <w:rPr>
                <w:rFonts w:asciiTheme="minorEastAsia" w:eastAsiaTheme="minorEastAsia" w:hAnsiTheme="minorEastAsia" w:cs="宋体" w:hint="eastAsia"/>
                <w:color w:val="000000"/>
                <w:sz w:val="22"/>
                <w:szCs w:val="22"/>
              </w:rPr>
              <w:t xml:space="preserve">Q6.3 </w:t>
            </w:r>
          </w:p>
          <w:p w:rsidR="00DC19EB" w:rsidRPr="001F50AF" w:rsidRDefault="00DC19EB">
            <w:pPr>
              <w:jc w:val="left"/>
              <w:rPr>
                <w:rFonts w:asciiTheme="minorEastAsia" w:eastAsiaTheme="minorEastAsia" w:hAnsiTheme="minorEastAsia" w:cs="宋体"/>
                <w:color w:val="000000"/>
                <w:sz w:val="22"/>
                <w:szCs w:val="22"/>
              </w:rPr>
            </w:pPr>
          </w:p>
        </w:tc>
        <w:tc>
          <w:tcPr>
            <w:tcW w:w="9932" w:type="dxa"/>
          </w:tcPr>
          <w:p w:rsidR="00DC19EB" w:rsidRPr="001F50AF" w:rsidRDefault="00DC19EB">
            <w:pPr>
              <w:ind w:firstLineChars="200" w:firstLine="440"/>
              <w:jc w:val="left"/>
              <w:rPr>
                <w:rFonts w:asciiTheme="minorEastAsia" w:eastAsiaTheme="minorEastAsia" w:hAnsiTheme="minorEastAsia" w:cs="宋体"/>
                <w:color w:val="000000"/>
                <w:sz w:val="22"/>
                <w:szCs w:val="22"/>
              </w:rPr>
            </w:pPr>
            <w:r w:rsidRPr="001F50AF">
              <w:rPr>
                <w:rFonts w:asciiTheme="minorEastAsia" w:eastAsiaTheme="minorEastAsia" w:hAnsiTheme="minorEastAsia" w:cs="宋体" w:hint="eastAsia"/>
                <w:color w:val="000000"/>
                <w:sz w:val="22"/>
                <w:szCs w:val="22"/>
              </w:rPr>
              <w:t>与公司总经理交流：公司在变更前考虑了变更目的及其潜在后果、管理体系的完整性、资源的可获得性以及相关部门和岗位的责任和权限的调整。</w:t>
            </w:r>
          </w:p>
          <w:p w:rsidR="00DC19EB" w:rsidRPr="001F50AF" w:rsidRDefault="00DC19EB">
            <w:pPr>
              <w:ind w:firstLineChars="200" w:firstLine="440"/>
              <w:jc w:val="left"/>
              <w:rPr>
                <w:rFonts w:asciiTheme="minorEastAsia" w:eastAsiaTheme="minorEastAsia" w:hAnsiTheme="minorEastAsia" w:cs="宋体"/>
                <w:color w:val="000000"/>
                <w:sz w:val="22"/>
                <w:szCs w:val="22"/>
              </w:rPr>
            </w:pPr>
            <w:r w:rsidRPr="001F50AF">
              <w:rPr>
                <w:rFonts w:asciiTheme="minorEastAsia" w:eastAsiaTheme="minorEastAsia" w:hAnsiTheme="minorEastAsia" w:cs="宋体" w:hint="eastAsia"/>
                <w:color w:val="000000"/>
                <w:sz w:val="22"/>
                <w:szCs w:val="22"/>
              </w:rPr>
              <w:t>本阶段质量管理体系无变更发生。</w:t>
            </w:r>
          </w:p>
        </w:tc>
        <w:tc>
          <w:tcPr>
            <w:tcW w:w="1557" w:type="dxa"/>
          </w:tcPr>
          <w:p w:rsidR="00DC19EB" w:rsidRPr="001F50AF" w:rsidRDefault="00DC19EB">
            <w:pPr>
              <w:jc w:val="center"/>
              <w:rPr>
                <w:rFonts w:asciiTheme="minorEastAsia" w:eastAsiaTheme="minorEastAsia" w:hAnsiTheme="minorEastAsia"/>
              </w:rPr>
            </w:pPr>
            <w:r w:rsidRPr="001F50AF">
              <w:rPr>
                <w:rFonts w:asciiTheme="minorEastAsia" w:eastAsiaTheme="minorEastAsia" w:hAnsiTheme="minorEastAsia" w:hint="eastAsia"/>
              </w:rPr>
              <w:t>OK</w:t>
            </w:r>
          </w:p>
        </w:tc>
      </w:tr>
      <w:tr w:rsidR="00DC19EB" w:rsidRPr="001F50AF" w:rsidTr="00841603">
        <w:trPr>
          <w:trHeight w:val="340"/>
          <w:jc w:val="center"/>
        </w:trPr>
        <w:tc>
          <w:tcPr>
            <w:tcW w:w="2123" w:type="dxa"/>
          </w:tcPr>
          <w:p w:rsidR="00DC19EB" w:rsidRPr="001F50AF" w:rsidRDefault="00DC19EB">
            <w:pPr>
              <w:jc w:val="left"/>
              <w:rPr>
                <w:rFonts w:asciiTheme="minorEastAsia" w:eastAsiaTheme="minorEastAsia" w:hAnsiTheme="minorEastAsia" w:cs="宋体"/>
                <w:color w:val="000000"/>
                <w:sz w:val="22"/>
                <w:szCs w:val="22"/>
              </w:rPr>
            </w:pPr>
            <w:r w:rsidRPr="001F50AF">
              <w:rPr>
                <w:rFonts w:asciiTheme="minorEastAsia" w:eastAsiaTheme="minorEastAsia" w:hAnsiTheme="minorEastAsia" w:cs="宋体" w:hint="eastAsia"/>
                <w:color w:val="000000"/>
                <w:sz w:val="22"/>
                <w:szCs w:val="22"/>
              </w:rPr>
              <w:t>资源——总则</w:t>
            </w:r>
          </w:p>
          <w:p w:rsidR="00DC19EB" w:rsidRPr="001F50AF" w:rsidRDefault="00DC19EB">
            <w:pPr>
              <w:jc w:val="left"/>
              <w:rPr>
                <w:rFonts w:asciiTheme="minorEastAsia" w:eastAsiaTheme="minorEastAsia" w:hAnsiTheme="minorEastAsia" w:cs="宋体"/>
                <w:color w:val="000000"/>
                <w:sz w:val="22"/>
                <w:szCs w:val="22"/>
              </w:rPr>
            </w:pPr>
          </w:p>
        </w:tc>
        <w:tc>
          <w:tcPr>
            <w:tcW w:w="1026" w:type="dxa"/>
          </w:tcPr>
          <w:p w:rsidR="00DC19EB" w:rsidRPr="001F50AF" w:rsidRDefault="00F14480">
            <w:pPr>
              <w:jc w:val="left"/>
              <w:rPr>
                <w:rFonts w:asciiTheme="minorEastAsia" w:eastAsiaTheme="minorEastAsia" w:hAnsiTheme="minorEastAsia" w:cs="宋体"/>
                <w:color w:val="000000"/>
                <w:sz w:val="22"/>
                <w:szCs w:val="22"/>
              </w:rPr>
            </w:pPr>
            <w:r>
              <w:rPr>
                <w:rFonts w:asciiTheme="minorEastAsia" w:eastAsiaTheme="minorEastAsia" w:hAnsiTheme="minorEastAsia" w:cs="Arial" w:hint="eastAsia"/>
                <w:szCs w:val="21"/>
              </w:rPr>
              <w:t>Q</w:t>
            </w:r>
            <w:r w:rsidR="00DC19EB" w:rsidRPr="001F50AF">
              <w:rPr>
                <w:rFonts w:asciiTheme="minorEastAsia" w:eastAsiaTheme="minorEastAsia" w:hAnsiTheme="minorEastAsia" w:cs="Arial" w:hint="eastAsia"/>
                <w:szCs w:val="21"/>
              </w:rPr>
              <w:t>7.1.1</w:t>
            </w:r>
            <w:r w:rsidR="00DC19EB" w:rsidRPr="001F50AF">
              <w:rPr>
                <w:rFonts w:asciiTheme="minorEastAsia" w:eastAsiaTheme="minorEastAsia" w:hAnsiTheme="minorEastAsia" w:cs="Arial" w:hint="eastAsia"/>
                <w:sz w:val="18"/>
                <w:szCs w:val="18"/>
              </w:rPr>
              <w:t>（EO7.1）</w:t>
            </w:r>
          </w:p>
        </w:tc>
        <w:tc>
          <w:tcPr>
            <w:tcW w:w="9932" w:type="dxa"/>
          </w:tcPr>
          <w:p w:rsidR="00DC19EB" w:rsidRPr="001F50AF" w:rsidRDefault="00DC19EB">
            <w:pPr>
              <w:pStyle w:val="a0"/>
              <w:spacing w:before="0" w:after="0"/>
              <w:ind w:firstLineChars="200" w:firstLine="480"/>
              <w:rPr>
                <w:rFonts w:asciiTheme="minorEastAsia" w:eastAsiaTheme="minorEastAsia" w:hAnsiTheme="minorEastAsia"/>
                <w:spacing w:val="0"/>
              </w:rPr>
            </w:pPr>
            <w:r w:rsidRPr="001F50AF">
              <w:rPr>
                <w:rFonts w:asciiTheme="minorEastAsia" w:eastAsiaTheme="minorEastAsia" w:hAnsiTheme="minorEastAsia" w:cs="宋体" w:hint="eastAsia"/>
                <w:color w:val="000000"/>
                <w:sz w:val="22"/>
                <w:szCs w:val="22"/>
              </w:rPr>
              <w:t>公司总经理说明：</w:t>
            </w:r>
            <w:r w:rsidRPr="001F50AF">
              <w:rPr>
                <w:rFonts w:asciiTheme="minorEastAsia" w:eastAsiaTheme="minorEastAsia" w:hAnsiTheme="minorEastAsia" w:cs="宋体" w:hint="eastAsia"/>
                <w:color w:val="000000"/>
                <w:spacing w:val="0"/>
                <w:sz w:val="22"/>
                <w:szCs w:val="22"/>
              </w:rPr>
              <w:t>公司的人力、工作场所、办公设施、工作环境、运输等资源能够满足当前公司实际需要，今后会根据实际情况继续补充。</w:t>
            </w:r>
          </w:p>
        </w:tc>
        <w:tc>
          <w:tcPr>
            <w:tcW w:w="1557" w:type="dxa"/>
          </w:tcPr>
          <w:p w:rsidR="00DC19EB" w:rsidRPr="001F50AF" w:rsidRDefault="00DC19EB">
            <w:pPr>
              <w:jc w:val="center"/>
              <w:rPr>
                <w:rFonts w:asciiTheme="minorEastAsia" w:eastAsiaTheme="minorEastAsia" w:hAnsiTheme="minorEastAsia"/>
              </w:rPr>
            </w:pPr>
            <w:r w:rsidRPr="001F50AF">
              <w:rPr>
                <w:rFonts w:asciiTheme="minorEastAsia" w:eastAsiaTheme="minorEastAsia" w:hAnsiTheme="minorEastAsia" w:hint="eastAsia"/>
              </w:rPr>
              <w:t>OK</w:t>
            </w:r>
          </w:p>
        </w:tc>
      </w:tr>
      <w:tr w:rsidR="00DC19EB" w:rsidRPr="001F50AF" w:rsidTr="00841603">
        <w:trPr>
          <w:trHeight w:val="340"/>
          <w:jc w:val="center"/>
        </w:trPr>
        <w:tc>
          <w:tcPr>
            <w:tcW w:w="2123" w:type="dxa"/>
          </w:tcPr>
          <w:p w:rsidR="00DC19EB" w:rsidRPr="001F50AF" w:rsidRDefault="00DC19EB">
            <w:pPr>
              <w:jc w:val="left"/>
              <w:rPr>
                <w:rFonts w:asciiTheme="minorEastAsia" w:eastAsiaTheme="minorEastAsia" w:hAnsiTheme="minorEastAsia" w:cs="宋体"/>
                <w:bCs/>
                <w:color w:val="000000"/>
                <w:spacing w:val="10"/>
                <w:sz w:val="22"/>
                <w:szCs w:val="22"/>
              </w:rPr>
            </w:pPr>
            <w:r w:rsidRPr="001F50AF">
              <w:rPr>
                <w:rFonts w:asciiTheme="minorEastAsia" w:eastAsiaTheme="minorEastAsia" w:hAnsiTheme="minorEastAsia" w:cs="宋体" w:hint="eastAsia"/>
                <w:bCs/>
                <w:color w:val="000000"/>
                <w:spacing w:val="10"/>
                <w:sz w:val="22"/>
                <w:szCs w:val="22"/>
              </w:rPr>
              <w:t>沟通与信息交流</w:t>
            </w:r>
          </w:p>
          <w:p w:rsidR="00DC19EB" w:rsidRPr="001F50AF" w:rsidRDefault="00DC19EB">
            <w:pPr>
              <w:jc w:val="left"/>
              <w:rPr>
                <w:rFonts w:asciiTheme="minorEastAsia" w:eastAsiaTheme="minorEastAsia" w:hAnsiTheme="minorEastAsia" w:cs="宋体"/>
                <w:bCs/>
                <w:color w:val="000000"/>
                <w:spacing w:val="10"/>
                <w:sz w:val="22"/>
                <w:szCs w:val="22"/>
              </w:rPr>
            </w:pPr>
          </w:p>
        </w:tc>
        <w:tc>
          <w:tcPr>
            <w:tcW w:w="1026" w:type="dxa"/>
          </w:tcPr>
          <w:p w:rsidR="00DC19EB" w:rsidRPr="001F50AF" w:rsidRDefault="00DC19EB">
            <w:pPr>
              <w:jc w:val="left"/>
              <w:rPr>
                <w:rFonts w:asciiTheme="minorEastAsia" w:eastAsiaTheme="minorEastAsia" w:hAnsiTheme="minorEastAsia" w:cs="宋体"/>
                <w:bCs/>
                <w:color w:val="000000"/>
                <w:spacing w:val="10"/>
                <w:sz w:val="22"/>
                <w:szCs w:val="22"/>
              </w:rPr>
            </w:pPr>
            <w:r w:rsidRPr="001F50AF">
              <w:rPr>
                <w:rFonts w:asciiTheme="minorEastAsia" w:eastAsiaTheme="minorEastAsia" w:hAnsiTheme="minorEastAsia" w:cs="宋体" w:hint="eastAsia"/>
                <w:bCs/>
                <w:color w:val="000000"/>
                <w:spacing w:val="10"/>
                <w:sz w:val="22"/>
                <w:szCs w:val="22"/>
              </w:rPr>
              <w:lastRenderedPageBreak/>
              <w:t>QEO7.4</w:t>
            </w:r>
          </w:p>
          <w:p w:rsidR="00DC19EB" w:rsidRPr="001F50AF" w:rsidRDefault="00DC19EB">
            <w:pPr>
              <w:jc w:val="left"/>
              <w:rPr>
                <w:rFonts w:asciiTheme="minorEastAsia" w:eastAsiaTheme="minorEastAsia" w:hAnsiTheme="minorEastAsia" w:cs="宋体"/>
                <w:bCs/>
                <w:color w:val="000000"/>
                <w:spacing w:val="10"/>
                <w:sz w:val="22"/>
                <w:szCs w:val="22"/>
              </w:rPr>
            </w:pPr>
          </w:p>
        </w:tc>
        <w:tc>
          <w:tcPr>
            <w:tcW w:w="9932" w:type="dxa"/>
          </w:tcPr>
          <w:p w:rsidR="00DC19EB" w:rsidRPr="001F50AF" w:rsidRDefault="00DC19EB">
            <w:pPr>
              <w:ind w:firstLineChars="200" w:firstLine="480"/>
              <w:jc w:val="left"/>
              <w:rPr>
                <w:rFonts w:asciiTheme="minorEastAsia" w:eastAsiaTheme="minorEastAsia" w:hAnsiTheme="minorEastAsia" w:cs="宋体"/>
                <w:bCs/>
                <w:color w:val="000000"/>
                <w:spacing w:val="10"/>
                <w:sz w:val="22"/>
                <w:szCs w:val="22"/>
              </w:rPr>
            </w:pPr>
            <w:r w:rsidRPr="001F50AF">
              <w:rPr>
                <w:rFonts w:asciiTheme="minorEastAsia" w:eastAsiaTheme="minorEastAsia" w:hAnsiTheme="minorEastAsia" w:cs="宋体" w:hint="eastAsia"/>
                <w:bCs/>
                <w:color w:val="000000"/>
                <w:spacing w:val="10"/>
                <w:sz w:val="22"/>
                <w:szCs w:val="22"/>
              </w:rPr>
              <w:lastRenderedPageBreak/>
              <w:t>编制了《</w:t>
            </w:r>
            <w:r w:rsidR="00611672" w:rsidRPr="001F50AF">
              <w:rPr>
                <w:rFonts w:asciiTheme="minorEastAsia" w:eastAsiaTheme="minorEastAsia" w:hAnsiTheme="minorEastAsia" w:cs="宋体" w:hint="eastAsia"/>
                <w:bCs/>
                <w:color w:val="000000"/>
                <w:spacing w:val="10"/>
                <w:sz w:val="22"/>
                <w:szCs w:val="22"/>
              </w:rPr>
              <w:t>信息交流控制程序</w:t>
            </w:r>
            <w:r w:rsidR="00611672" w:rsidRPr="001F50AF">
              <w:rPr>
                <w:rFonts w:asciiTheme="minorEastAsia" w:eastAsiaTheme="minorEastAsia" w:hAnsiTheme="minorEastAsia" w:cs="宋体" w:hint="eastAsia"/>
                <w:bCs/>
                <w:color w:val="000000"/>
                <w:spacing w:val="10"/>
                <w:sz w:val="22"/>
                <w:szCs w:val="22"/>
              </w:rPr>
              <w:tab/>
              <w:t>QYZY-CX-6</w:t>
            </w:r>
            <w:r w:rsidRPr="001F50AF">
              <w:rPr>
                <w:rFonts w:asciiTheme="minorEastAsia" w:eastAsiaTheme="minorEastAsia" w:hAnsiTheme="minorEastAsia" w:cs="宋体" w:hint="eastAsia"/>
                <w:bCs/>
                <w:color w:val="000000"/>
                <w:spacing w:val="10"/>
                <w:sz w:val="22"/>
                <w:szCs w:val="22"/>
              </w:rPr>
              <w:t>》，公司明确了内外部沟通的内容、途径、信</w:t>
            </w:r>
            <w:r w:rsidRPr="001F50AF">
              <w:rPr>
                <w:rFonts w:asciiTheme="minorEastAsia" w:eastAsiaTheme="minorEastAsia" w:hAnsiTheme="minorEastAsia" w:cs="宋体" w:hint="eastAsia"/>
                <w:bCs/>
                <w:color w:val="000000"/>
                <w:spacing w:val="10"/>
                <w:sz w:val="22"/>
                <w:szCs w:val="22"/>
              </w:rPr>
              <w:lastRenderedPageBreak/>
              <w:t>息处理等要求。</w:t>
            </w:r>
          </w:p>
          <w:p w:rsidR="00DC19EB" w:rsidRPr="001F50AF" w:rsidRDefault="00DC19EB">
            <w:pPr>
              <w:ind w:firstLineChars="200" w:firstLine="480"/>
              <w:jc w:val="left"/>
              <w:rPr>
                <w:rFonts w:asciiTheme="minorEastAsia" w:eastAsiaTheme="minorEastAsia" w:hAnsiTheme="minorEastAsia" w:cs="宋体"/>
                <w:bCs/>
                <w:color w:val="000000"/>
                <w:spacing w:val="10"/>
                <w:sz w:val="22"/>
                <w:szCs w:val="22"/>
              </w:rPr>
            </w:pPr>
            <w:r w:rsidRPr="001F50AF">
              <w:rPr>
                <w:rFonts w:asciiTheme="minorEastAsia" w:eastAsiaTheme="minorEastAsia" w:hAnsiTheme="minorEastAsia" w:cs="宋体" w:hint="eastAsia"/>
                <w:bCs/>
                <w:color w:val="000000"/>
                <w:spacing w:val="10"/>
                <w:sz w:val="22"/>
                <w:szCs w:val="22"/>
              </w:rPr>
              <w:t>信息交流途径：例会、各部门内部会议、培训、电话通知、网络、培训、文件传递、内部OA、宣传栏等方式。</w:t>
            </w:r>
          </w:p>
          <w:p w:rsidR="00DC19EB" w:rsidRPr="001F50AF" w:rsidRDefault="00DC19EB">
            <w:pPr>
              <w:ind w:leftChars="228" w:left="479"/>
              <w:jc w:val="left"/>
              <w:rPr>
                <w:rFonts w:asciiTheme="minorEastAsia" w:eastAsiaTheme="minorEastAsia" w:hAnsiTheme="minorEastAsia" w:cs="宋体"/>
                <w:bCs/>
                <w:color w:val="000000"/>
                <w:spacing w:val="10"/>
                <w:sz w:val="22"/>
                <w:szCs w:val="22"/>
              </w:rPr>
            </w:pPr>
            <w:r w:rsidRPr="001F50AF">
              <w:rPr>
                <w:rFonts w:asciiTheme="minorEastAsia" w:eastAsiaTheme="minorEastAsia" w:hAnsiTheme="minorEastAsia" w:cs="宋体" w:hint="eastAsia"/>
                <w:bCs/>
                <w:color w:val="000000"/>
                <w:spacing w:val="10"/>
                <w:sz w:val="22"/>
                <w:szCs w:val="22"/>
              </w:rPr>
              <w:t>接收外部信息的形式有：顾客满意调查表、审核结果、各种信件、新闻、书刊杂志、网络。对外交流信息方式有：环保安全要求、调查表、书面报告、协议书或合同等，接到相关信息及时在内部进行传达。</w:t>
            </w:r>
          </w:p>
        </w:tc>
        <w:tc>
          <w:tcPr>
            <w:tcW w:w="1557" w:type="dxa"/>
          </w:tcPr>
          <w:p w:rsidR="00DC19EB" w:rsidRPr="001F50AF" w:rsidRDefault="00DC19EB">
            <w:pPr>
              <w:jc w:val="center"/>
              <w:rPr>
                <w:rFonts w:asciiTheme="minorEastAsia" w:eastAsiaTheme="minorEastAsia" w:hAnsiTheme="minorEastAsia"/>
              </w:rPr>
            </w:pPr>
            <w:r w:rsidRPr="001F50AF">
              <w:rPr>
                <w:rFonts w:asciiTheme="minorEastAsia" w:eastAsiaTheme="minorEastAsia" w:hAnsiTheme="minorEastAsia" w:hint="eastAsia"/>
              </w:rPr>
              <w:lastRenderedPageBreak/>
              <w:t>OK</w:t>
            </w:r>
          </w:p>
        </w:tc>
      </w:tr>
      <w:tr w:rsidR="00DC19EB" w:rsidRPr="001F50AF" w:rsidTr="00841603">
        <w:trPr>
          <w:trHeight w:val="340"/>
          <w:jc w:val="center"/>
        </w:trPr>
        <w:tc>
          <w:tcPr>
            <w:tcW w:w="2123" w:type="dxa"/>
          </w:tcPr>
          <w:p w:rsidR="00DC19EB" w:rsidRPr="001F50AF" w:rsidRDefault="00DC19EB">
            <w:pPr>
              <w:jc w:val="left"/>
              <w:rPr>
                <w:rFonts w:asciiTheme="minorEastAsia" w:eastAsiaTheme="minorEastAsia" w:hAnsiTheme="minorEastAsia" w:cs="宋体"/>
                <w:color w:val="000000"/>
                <w:sz w:val="22"/>
                <w:szCs w:val="22"/>
              </w:rPr>
            </w:pPr>
            <w:r w:rsidRPr="001F50AF">
              <w:rPr>
                <w:rFonts w:asciiTheme="minorEastAsia" w:eastAsiaTheme="minorEastAsia" w:hAnsiTheme="minorEastAsia" w:cs="宋体" w:hint="eastAsia"/>
                <w:color w:val="000000"/>
                <w:sz w:val="22"/>
                <w:szCs w:val="22"/>
              </w:rPr>
              <w:lastRenderedPageBreak/>
              <w:t>管理评审</w:t>
            </w:r>
          </w:p>
          <w:p w:rsidR="00DC19EB" w:rsidRPr="001F50AF" w:rsidRDefault="00DC19EB">
            <w:pPr>
              <w:jc w:val="left"/>
              <w:rPr>
                <w:rFonts w:asciiTheme="minorEastAsia" w:eastAsiaTheme="minorEastAsia" w:hAnsiTheme="minorEastAsia"/>
              </w:rPr>
            </w:pPr>
          </w:p>
        </w:tc>
        <w:tc>
          <w:tcPr>
            <w:tcW w:w="1026" w:type="dxa"/>
          </w:tcPr>
          <w:p w:rsidR="00DC19EB" w:rsidRPr="001F50AF" w:rsidRDefault="00DC19EB">
            <w:pPr>
              <w:jc w:val="left"/>
              <w:rPr>
                <w:rFonts w:asciiTheme="minorEastAsia" w:eastAsiaTheme="minorEastAsia" w:hAnsiTheme="minorEastAsia" w:cs="宋体"/>
                <w:color w:val="000000"/>
                <w:sz w:val="22"/>
                <w:szCs w:val="22"/>
              </w:rPr>
            </w:pPr>
            <w:r w:rsidRPr="001F50AF">
              <w:rPr>
                <w:rFonts w:asciiTheme="minorEastAsia" w:eastAsiaTheme="minorEastAsia" w:hAnsiTheme="minorEastAsia" w:cs="宋体" w:hint="eastAsia"/>
                <w:color w:val="000000"/>
                <w:sz w:val="22"/>
                <w:szCs w:val="22"/>
              </w:rPr>
              <w:t xml:space="preserve">QEO9.3 </w:t>
            </w:r>
          </w:p>
          <w:p w:rsidR="00DC19EB" w:rsidRPr="001F50AF" w:rsidRDefault="00DC19EB">
            <w:pPr>
              <w:jc w:val="left"/>
              <w:rPr>
                <w:rFonts w:asciiTheme="minorEastAsia" w:eastAsiaTheme="minorEastAsia" w:hAnsiTheme="minorEastAsia" w:cs="宋体"/>
                <w:color w:val="000000"/>
                <w:sz w:val="22"/>
                <w:szCs w:val="22"/>
              </w:rPr>
            </w:pPr>
          </w:p>
        </w:tc>
        <w:tc>
          <w:tcPr>
            <w:tcW w:w="9932" w:type="dxa"/>
            <w:vAlign w:val="center"/>
          </w:tcPr>
          <w:p w:rsidR="00DC19EB" w:rsidRPr="001F50AF" w:rsidRDefault="00DC19EB" w:rsidP="00181C1C">
            <w:pPr>
              <w:spacing w:line="360" w:lineRule="auto"/>
              <w:ind w:firstLineChars="200" w:firstLine="480"/>
              <w:rPr>
                <w:rFonts w:asciiTheme="minorEastAsia" w:eastAsiaTheme="minorEastAsia" w:hAnsiTheme="minorEastAsia"/>
                <w:sz w:val="24"/>
                <w:szCs w:val="24"/>
              </w:rPr>
            </w:pPr>
            <w:r w:rsidRPr="001F50AF">
              <w:rPr>
                <w:rFonts w:asciiTheme="minorEastAsia" w:eastAsiaTheme="minorEastAsia" w:hAnsiTheme="minorEastAsia" w:hint="eastAsia"/>
                <w:sz w:val="24"/>
                <w:szCs w:val="24"/>
              </w:rPr>
              <w:t>查看《</w:t>
            </w:r>
            <w:r w:rsidR="00611672" w:rsidRPr="001F50AF">
              <w:rPr>
                <w:rFonts w:asciiTheme="minorEastAsia" w:eastAsiaTheme="minorEastAsia" w:hAnsiTheme="minorEastAsia" w:hint="eastAsia"/>
                <w:sz w:val="24"/>
                <w:szCs w:val="24"/>
              </w:rPr>
              <w:t>管理评审控制程序</w:t>
            </w:r>
            <w:r w:rsidR="00611672" w:rsidRPr="001F50AF">
              <w:rPr>
                <w:rFonts w:asciiTheme="minorEastAsia" w:eastAsiaTheme="minorEastAsia" w:hAnsiTheme="minorEastAsia" w:hint="eastAsia"/>
                <w:sz w:val="24"/>
                <w:szCs w:val="24"/>
              </w:rPr>
              <w:tab/>
              <w:t>QYZY-CX-7</w:t>
            </w:r>
            <w:r w:rsidRPr="001F50AF">
              <w:rPr>
                <w:rFonts w:asciiTheme="minorEastAsia" w:eastAsiaTheme="minorEastAsia" w:hAnsiTheme="minorEastAsia" w:hint="eastAsia"/>
                <w:sz w:val="24"/>
                <w:szCs w:val="24"/>
              </w:rPr>
              <w:t>》，基本符合要求。202</w:t>
            </w:r>
            <w:r w:rsidR="00086E48">
              <w:rPr>
                <w:rFonts w:asciiTheme="minorEastAsia" w:eastAsiaTheme="minorEastAsia" w:hAnsiTheme="minorEastAsia" w:hint="eastAsia"/>
                <w:sz w:val="24"/>
                <w:szCs w:val="24"/>
              </w:rPr>
              <w:t>2</w:t>
            </w:r>
            <w:r w:rsidRPr="001F50AF">
              <w:rPr>
                <w:rFonts w:asciiTheme="minorEastAsia" w:eastAsiaTheme="minorEastAsia" w:hAnsiTheme="minorEastAsia" w:hint="eastAsia"/>
                <w:sz w:val="24"/>
                <w:szCs w:val="24"/>
              </w:rPr>
              <w:t>年1月1</w:t>
            </w:r>
            <w:r w:rsidR="00086E48">
              <w:rPr>
                <w:rFonts w:asciiTheme="minorEastAsia" w:eastAsiaTheme="minorEastAsia" w:hAnsiTheme="minorEastAsia" w:hint="eastAsia"/>
                <w:sz w:val="24"/>
                <w:szCs w:val="24"/>
              </w:rPr>
              <w:t>1</w:t>
            </w:r>
            <w:r w:rsidRPr="001F50AF">
              <w:rPr>
                <w:rFonts w:asciiTheme="minorEastAsia" w:eastAsiaTheme="minorEastAsia" w:hAnsiTheme="minorEastAsia" w:hint="eastAsia"/>
                <w:sz w:val="24"/>
                <w:szCs w:val="24"/>
              </w:rPr>
              <w:t>日进行了管理评审。</w:t>
            </w:r>
          </w:p>
          <w:p w:rsidR="00DC19EB" w:rsidRPr="001F50AF" w:rsidRDefault="00DC19EB" w:rsidP="00181C1C">
            <w:pPr>
              <w:spacing w:line="360" w:lineRule="auto"/>
              <w:ind w:firstLineChars="200" w:firstLine="480"/>
              <w:rPr>
                <w:rFonts w:asciiTheme="minorEastAsia" w:eastAsiaTheme="minorEastAsia" w:hAnsiTheme="minorEastAsia"/>
                <w:sz w:val="24"/>
                <w:szCs w:val="24"/>
              </w:rPr>
            </w:pPr>
            <w:r w:rsidRPr="001F50AF">
              <w:rPr>
                <w:rFonts w:asciiTheme="minorEastAsia" w:eastAsiaTheme="minorEastAsia" w:hAnsiTheme="minorEastAsia" w:hint="eastAsia"/>
                <w:sz w:val="24"/>
                <w:szCs w:val="24"/>
              </w:rPr>
              <w:t>查看 “管理评审计划”，由郭尚萍签发；内容包括；评审目的、评审时间、参加部门人员、评审输入内容等。</w:t>
            </w:r>
          </w:p>
          <w:p w:rsidR="00DC19EB" w:rsidRPr="001F50AF" w:rsidRDefault="00DC19EB" w:rsidP="00181C1C">
            <w:pPr>
              <w:spacing w:line="360" w:lineRule="auto"/>
              <w:ind w:firstLineChars="200" w:firstLine="480"/>
              <w:rPr>
                <w:rFonts w:asciiTheme="minorEastAsia" w:eastAsiaTheme="minorEastAsia" w:hAnsiTheme="minorEastAsia"/>
                <w:sz w:val="24"/>
                <w:szCs w:val="24"/>
              </w:rPr>
            </w:pPr>
            <w:r w:rsidRPr="001F50AF">
              <w:rPr>
                <w:rFonts w:asciiTheme="minorEastAsia" w:eastAsiaTheme="minorEastAsia" w:hAnsiTheme="minorEastAsia" w:hint="eastAsia"/>
                <w:sz w:val="24"/>
                <w:szCs w:val="24"/>
              </w:rPr>
              <w:t>管理评审输入: 1、根据部门职责，介绍本部门的主要工作情况，检查有无不足之处。2、各部门</w:t>
            </w:r>
            <w:r w:rsidRPr="001F50AF">
              <w:rPr>
                <w:rFonts w:asciiTheme="minorEastAsia" w:eastAsiaTheme="minorEastAsia" w:hAnsiTheme="minorEastAsia"/>
                <w:sz w:val="24"/>
                <w:szCs w:val="24"/>
              </w:rPr>
              <w:t>202</w:t>
            </w:r>
            <w:r w:rsidR="00086E48">
              <w:rPr>
                <w:rFonts w:asciiTheme="minorEastAsia" w:eastAsiaTheme="minorEastAsia" w:hAnsiTheme="minorEastAsia" w:hint="eastAsia"/>
                <w:sz w:val="24"/>
                <w:szCs w:val="24"/>
              </w:rPr>
              <w:t>1</w:t>
            </w:r>
            <w:r w:rsidRPr="001F50AF">
              <w:rPr>
                <w:rFonts w:asciiTheme="minorEastAsia" w:eastAsiaTheme="minorEastAsia" w:hAnsiTheme="minorEastAsia" w:hint="eastAsia"/>
                <w:sz w:val="24"/>
                <w:szCs w:val="24"/>
              </w:rPr>
              <w:t>年度绩效（考评情况、获奖情况）。</w:t>
            </w:r>
            <w:r w:rsidRPr="001F50AF">
              <w:rPr>
                <w:rFonts w:asciiTheme="minorEastAsia" w:eastAsiaTheme="minorEastAsia" w:hAnsiTheme="minorEastAsia"/>
                <w:sz w:val="24"/>
                <w:szCs w:val="24"/>
              </w:rPr>
              <w:t>3</w:t>
            </w:r>
            <w:r w:rsidRPr="001F50AF">
              <w:rPr>
                <w:rFonts w:asciiTheme="minorEastAsia" w:eastAsiaTheme="minorEastAsia" w:hAnsiTheme="minorEastAsia" w:hint="eastAsia"/>
                <w:sz w:val="24"/>
                <w:szCs w:val="24"/>
              </w:rPr>
              <w:t>、目前各部门管理目标完成情况，是否合适？有无其它建设性建议？</w:t>
            </w:r>
            <w:r w:rsidRPr="001F50AF">
              <w:rPr>
                <w:rFonts w:asciiTheme="minorEastAsia" w:eastAsiaTheme="minorEastAsia" w:hAnsiTheme="minorEastAsia"/>
                <w:sz w:val="24"/>
                <w:szCs w:val="24"/>
              </w:rPr>
              <w:t>4</w:t>
            </w:r>
            <w:r w:rsidRPr="001F50AF">
              <w:rPr>
                <w:rFonts w:asciiTheme="minorEastAsia" w:eastAsiaTheme="minorEastAsia" w:hAnsiTheme="minorEastAsia" w:hint="eastAsia"/>
                <w:sz w:val="24"/>
                <w:szCs w:val="24"/>
              </w:rPr>
              <w:t>、</w:t>
            </w:r>
            <w:proofErr w:type="gramStart"/>
            <w:r w:rsidRPr="001F50AF">
              <w:rPr>
                <w:rFonts w:asciiTheme="minorEastAsia" w:eastAsiaTheme="minorEastAsia" w:hAnsiTheme="minorEastAsia" w:hint="eastAsia"/>
                <w:sz w:val="24"/>
                <w:szCs w:val="24"/>
              </w:rPr>
              <w:t>前次内</w:t>
            </w:r>
            <w:proofErr w:type="gramEnd"/>
            <w:r w:rsidRPr="001F50AF">
              <w:rPr>
                <w:rFonts w:asciiTheme="minorEastAsia" w:eastAsiaTheme="minorEastAsia" w:hAnsiTheme="minorEastAsia" w:hint="eastAsia"/>
                <w:sz w:val="24"/>
                <w:szCs w:val="24"/>
              </w:rPr>
              <w:t>外部审核结果</w:t>
            </w:r>
            <w:r w:rsidR="00086E48">
              <w:rPr>
                <w:rFonts w:asciiTheme="minorEastAsia" w:eastAsiaTheme="minorEastAsia" w:hAnsiTheme="minorEastAsia" w:hint="eastAsia"/>
                <w:sz w:val="24"/>
                <w:szCs w:val="24"/>
              </w:rPr>
              <w:t>，上次管理评审跟踪</w:t>
            </w:r>
            <w:r w:rsidRPr="001F50AF">
              <w:rPr>
                <w:rFonts w:asciiTheme="minorEastAsia" w:eastAsiaTheme="minorEastAsia" w:hAnsiTheme="minorEastAsia" w:hint="eastAsia"/>
                <w:sz w:val="24"/>
                <w:szCs w:val="24"/>
              </w:rPr>
              <w:t>。</w:t>
            </w:r>
            <w:r w:rsidRPr="001F50AF">
              <w:rPr>
                <w:rFonts w:asciiTheme="minorEastAsia" w:eastAsiaTheme="minorEastAsia" w:hAnsiTheme="minorEastAsia"/>
                <w:sz w:val="24"/>
                <w:szCs w:val="24"/>
              </w:rPr>
              <w:t>5</w:t>
            </w:r>
            <w:r w:rsidRPr="001F50AF">
              <w:rPr>
                <w:rFonts w:asciiTheme="minorEastAsia" w:eastAsiaTheme="minorEastAsia" w:hAnsiTheme="minorEastAsia" w:hint="eastAsia"/>
                <w:sz w:val="24"/>
                <w:szCs w:val="24"/>
              </w:rPr>
              <w:t>、本部门预防与纠正措施之执行状况。</w:t>
            </w:r>
            <w:r w:rsidRPr="001F50AF">
              <w:rPr>
                <w:rFonts w:asciiTheme="minorEastAsia" w:eastAsiaTheme="minorEastAsia" w:hAnsiTheme="minorEastAsia"/>
                <w:sz w:val="24"/>
                <w:szCs w:val="24"/>
              </w:rPr>
              <w:t>6</w:t>
            </w:r>
            <w:r w:rsidRPr="001F50AF">
              <w:rPr>
                <w:rFonts w:asciiTheme="minorEastAsia" w:eastAsiaTheme="minorEastAsia" w:hAnsiTheme="minorEastAsia" w:hint="eastAsia"/>
                <w:sz w:val="24"/>
                <w:szCs w:val="24"/>
              </w:rPr>
              <w:t>、公司、部门重要环境因素、重大危险源控制情况。</w:t>
            </w:r>
            <w:r w:rsidRPr="001F50AF">
              <w:rPr>
                <w:rFonts w:asciiTheme="minorEastAsia" w:eastAsiaTheme="minorEastAsia" w:hAnsiTheme="minorEastAsia"/>
                <w:sz w:val="24"/>
                <w:szCs w:val="24"/>
              </w:rPr>
              <w:t>7</w:t>
            </w:r>
            <w:r w:rsidRPr="001F50AF">
              <w:rPr>
                <w:rFonts w:asciiTheme="minorEastAsia" w:eastAsiaTheme="minorEastAsia" w:hAnsiTheme="minorEastAsia" w:hint="eastAsia"/>
                <w:sz w:val="24"/>
                <w:szCs w:val="24"/>
              </w:rPr>
              <w:t>、相关方回馈等。</w:t>
            </w:r>
            <w:r w:rsidRPr="001F50AF">
              <w:rPr>
                <w:rFonts w:asciiTheme="minorEastAsia" w:eastAsiaTheme="minorEastAsia" w:hAnsiTheme="minorEastAsia"/>
                <w:sz w:val="24"/>
                <w:szCs w:val="24"/>
              </w:rPr>
              <w:t>8</w:t>
            </w:r>
            <w:r w:rsidRPr="001F50AF">
              <w:rPr>
                <w:rFonts w:asciiTheme="minorEastAsia" w:eastAsiaTheme="minorEastAsia" w:hAnsiTheme="minorEastAsia" w:hint="eastAsia"/>
                <w:sz w:val="24"/>
                <w:szCs w:val="24"/>
              </w:rPr>
              <w:t>、管理方针的适宜性。</w:t>
            </w:r>
            <w:r w:rsidRPr="001F50AF">
              <w:rPr>
                <w:rFonts w:asciiTheme="minorEastAsia" w:eastAsiaTheme="minorEastAsia" w:hAnsiTheme="minorEastAsia"/>
                <w:sz w:val="24"/>
                <w:szCs w:val="24"/>
              </w:rPr>
              <w:t>9</w:t>
            </w:r>
            <w:r w:rsidRPr="001F50AF">
              <w:rPr>
                <w:rFonts w:asciiTheme="minorEastAsia" w:eastAsiaTheme="minorEastAsia" w:hAnsiTheme="minorEastAsia" w:hint="eastAsia"/>
                <w:sz w:val="24"/>
                <w:szCs w:val="24"/>
              </w:rPr>
              <w:t>、改进的需求与改进的建议。</w:t>
            </w:r>
            <w:r w:rsidRPr="001F50AF">
              <w:rPr>
                <w:rFonts w:asciiTheme="minorEastAsia" w:eastAsiaTheme="minorEastAsia" w:hAnsiTheme="minorEastAsia"/>
                <w:sz w:val="24"/>
                <w:szCs w:val="24"/>
              </w:rPr>
              <w:t>10</w:t>
            </w:r>
            <w:r w:rsidRPr="001F50AF">
              <w:rPr>
                <w:rFonts w:asciiTheme="minorEastAsia" w:eastAsiaTheme="minorEastAsia" w:hAnsiTheme="minorEastAsia" w:hint="eastAsia"/>
                <w:sz w:val="24"/>
                <w:szCs w:val="24"/>
              </w:rPr>
              <w:t>、合</w:t>
            </w:r>
            <w:proofErr w:type="gramStart"/>
            <w:r w:rsidRPr="001F50AF">
              <w:rPr>
                <w:rFonts w:asciiTheme="minorEastAsia" w:eastAsiaTheme="minorEastAsia" w:hAnsiTheme="minorEastAsia" w:hint="eastAsia"/>
                <w:sz w:val="24"/>
                <w:szCs w:val="24"/>
              </w:rPr>
              <w:t>规</w:t>
            </w:r>
            <w:proofErr w:type="gramEnd"/>
            <w:r w:rsidRPr="001F50AF">
              <w:rPr>
                <w:rFonts w:asciiTheme="minorEastAsia" w:eastAsiaTheme="minorEastAsia" w:hAnsiTheme="minorEastAsia" w:hint="eastAsia"/>
                <w:sz w:val="24"/>
                <w:szCs w:val="24"/>
              </w:rPr>
              <w:t>性评价情况等。管理评审的输入基本充分。</w:t>
            </w:r>
          </w:p>
          <w:p w:rsidR="00DC19EB" w:rsidRPr="001F50AF" w:rsidRDefault="00DC19EB" w:rsidP="00181C1C">
            <w:pPr>
              <w:spacing w:line="360" w:lineRule="auto"/>
              <w:ind w:firstLineChars="200" w:firstLine="480"/>
              <w:rPr>
                <w:rFonts w:asciiTheme="minorEastAsia" w:eastAsiaTheme="minorEastAsia" w:hAnsiTheme="minorEastAsia"/>
                <w:sz w:val="24"/>
                <w:szCs w:val="24"/>
              </w:rPr>
            </w:pPr>
            <w:r w:rsidRPr="001F50AF">
              <w:rPr>
                <w:rFonts w:asciiTheme="minorEastAsia" w:eastAsiaTheme="minorEastAsia" w:hAnsiTheme="minorEastAsia" w:hint="eastAsia"/>
                <w:sz w:val="24"/>
                <w:szCs w:val="24"/>
              </w:rPr>
              <w:t>管理评审输出：</w:t>
            </w:r>
          </w:p>
          <w:p w:rsidR="00DC19EB" w:rsidRPr="001F50AF" w:rsidRDefault="00DC19EB" w:rsidP="00181C1C">
            <w:pPr>
              <w:spacing w:line="360" w:lineRule="auto"/>
              <w:ind w:firstLineChars="200" w:firstLine="480"/>
              <w:rPr>
                <w:rFonts w:asciiTheme="minorEastAsia" w:eastAsiaTheme="minorEastAsia" w:hAnsiTheme="minorEastAsia"/>
                <w:sz w:val="24"/>
                <w:szCs w:val="24"/>
              </w:rPr>
            </w:pPr>
            <w:r w:rsidRPr="001F50AF">
              <w:rPr>
                <w:rFonts w:asciiTheme="minorEastAsia" w:eastAsiaTheme="minorEastAsia" w:hAnsiTheme="minorEastAsia" w:hint="eastAsia"/>
                <w:sz w:val="24"/>
                <w:szCs w:val="24"/>
              </w:rPr>
              <w:t>查看了总经理郭尚萍批准的“管理评审报告”，对公司体系文件的符合性，国家、地方及行业相关法规、标准的执行情况，风险和机遇的应对情况，产品质量情况，内</w:t>
            </w:r>
            <w:proofErr w:type="gramStart"/>
            <w:r w:rsidRPr="001F50AF">
              <w:rPr>
                <w:rFonts w:asciiTheme="minorEastAsia" w:eastAsiaTheme="minorEastAsia" w:hAnsiTheme="minorEastAsia" w:hint="eastAsia"/>
                <w:sz w:val="24"/>
                <w:szCs w:val="24"/>
              </w:rPr>
              <w:t>审实施</w:t>
            </w:r>
            <w:proofErr w:type="gramEnd"/>
            <w:r w:rsidRPr="001F50AF">
              <w:rPr>
                <w:rFonts w:asciiTheme="minorEastAsia" w:eastAsiaTheme="minorEastAsia" w:hAnsiTheme="minorEastAsia" w:hint="eastAsia"/>
                <w:sz w:val="24"/>
                <w:szCs w:val="24"/>
              </w:rPr>
              <w:t>情况、相关</w:t>
            </w:r>
            <w:proofErr w:type="gramStart"/>
            <w:r w:rsidRPr="001F50AF">
              <w:rPr>
                <w:rFonts w:asciiTheme="minorEastAsia" w:eastAsiaTheme="minorEastAsia" w:hAnsiTheme="minorEastAsia" w:hint="eastAsia"/>
                <w:sz w:val="24"/>
                <w:szCs w:val="24"/>
              </w:rPr>
              <w:t>方投诉</w:t>
            </w:r>
            <w:proofErr w:type="gramEnd"/>
            <w:r w:rsidRPr="001F50AF">
              <w:rPr>
                <w:rFonts w:asciiTheme="minorEastAsia" w:eastAsiaTheme="minorEastAsia" w:hAnsiTheme="minorEastAsia" w:hint="eastAsia"/>
                <w:sz w:val="24"/>
                <w:szCs w:val="24"/>
              </w:rPr>
              <w:t>情况、管理目标完成情况、管理体系的适宜性、有效性、充分性做出了评价。</w:t>
            </w:r>
          </w:p>
          <w:p w:rsidR="00DC19EB" w:rsidRPr="001F50AF" w:rsidRDefault="00DC19EB" w:rsidP="00C272FA">
            <w:pPr>
              <w:spacing w:line="480" w:lineRule="exact"/>
              <w:ind w:firstLineChars="200" w:firstLine="480"/>
              <w:rPr>
                <w:rFonts w:asciiTheme="minorEastAsia" w:eastAsiaTheme="minorEastAsia" w:hAnsiTheme="minorEastAsia"/>
                <w:sz w:val="24"/>
                <w:szCs w:val="24"/>
              </w:rPr>
            </w:pPr>
            <w:r w:rsidRPr="001F50AF">
              <w:rPr>
                <w:rFonts w:asciiTheme="minorEastAsia" w:eastAsiaTheme="minorEastAsia" w:hAnsiTheme="minorEastAsia" w:hint="eastAsia"/>
                <w:sz w:val="24"/>
                <w:szCs w:val="24"/>
              </w:rPr>
              <w:lastRenderedPageBreak/>
              <w:t>评审结论：公司质量、环境、职业健康安全管理体系在本周期运行基本是适宜、充分和有效的。</w:t>
            </w:r>
          </w:p>
          <w:p w:rsidR="00DC19EB" w:rsidRPr="001F50AF" w:rsidRDefault="00DC19EB" w:rsidP="00C272FA">
            <w:pPr>
              <w:spacing w:line="360" w:lineRule="auto"/>
              <w:ind w:firstLineChars="200" w:firstLine="480"/>
              <w:rPr>
                <w:rFonts w:asciiTheme="minorEastAsia" w:eastAsiaTheme="minorEastAsia" w:hAnsiTheme="minorEastAsia"/>
                <w:sz w:val="24"/>
                <w:szCs w:val="24"/>
              </w:rPr>
            </w:pPr>
            <w:r w:rsidRPr="001F50AF">
              <w:rPr>
                <w:rFonts w:asciiTheme="minorEastAsia" w:eastAsiaTheme="minorEastAsia" w:hAnsiTheme="minorEastAsia" w:hint="eastAsia"/>
                <w:sz w:val="24"/>
                <w:szCs w:val="24"/>
              </w:rPr>
              <w:t xml:space="preserve">提出了改进措施: </w:t>
            </w:r>
            <w:r w:rsidR="00086E48" w:rsidRPr="00086E48">
              <w:rPr>
                <w:rFonts w:asciiTheme="minorEastAsia" w:eastAsiaTheme="minorEastAsia" w:hAnsiTheme="minorEastAsia" w:hint="eastAsia"/>
                <w:sz w:val="24"/>
                <w:szCs w:val="24"/>
              </w:rPr>
              <w:t>加强消防器材管控</w:t>
            </w:r>
            <w:r w:rsidR="00086E48">
              <w:rPr>
                <w:rFonts w:asciiTheme="minorEastAsia" w:eastAsiaTheme="minorEastAsia" w:hAnsiTheme="minorEastAsia" w:hint="eastAsia"/>
                <w:sz w:val="24"/>
                <w:szCs w:val="24"/>
              </w:rPr>
              <w:t>。</w:t>
            </w:r>
            <w:r w:rsidRPr="001F50AF">
              <w:rPr>
                <w:rFonts w:asciiTheme="minorEastAsia" w:eastAsiaTheme="minorEastAsia" w:hAnsiTheme="minorEastAsia"/>
                <w:sz w:val="24"/>
                <w:szCs w:val="24"/>
              </w:rPr>
              <w:t>实施</w:t>
            </w:r>
            <w:r w:rsidR="00086E48">
              <w:rPr>
                <w:rFonts w:asciiTheme="minorEastAsia" w:eastAsiaTheme="minorEastAsia" w:hAnsiTheme="minorEastAsia"/>
                <w:sz w:val="24"/>
                <w:szCs w:val="24"/>
              </w:rPr>
              <w:t>中</w:t>
            </w:r>
            <w:r w:rsidRPr="001F50AF">
              <w:rPr>
                <w:rFonts w:asciiTheme="minorEastAsia" w:eastAsiaTheme="minorEastAsia" w:hAnsiTheme="minorEastAsia" w:hint="eastAsia"/>
                <w:sz w:val="24"/>
                <w:szCs w:val="24"/>
              </w:rPr>
              <w:t xml:space="preserve">。上次管理评审提出的改进措施已完成。 </w:t>
            </w:r>
          </w:p>
          <w:p w:rsidR="00DC19EB" w:rsidRPr="001F50AF" w:rsidRDefault="00DC19EB" w:rsidP="00C272FA">
            <w:pPr>
              <w:spacing w:line="360" w:lineRule="auto"/>
              <w:ind w:firstLineChars="200" w:firstLine="480"/>
              <w:rPr>
                <w:rFonts w:asciiTheme="minorEastAsia" w:eastAsiaTheme="minorEastAsia" w:hAnsiTheme="minorEastAsia"/>
                <w:sz w:val="24"/>
                <w:szCs w:val="24"/>
              </w:rPr>
            </w:pPr>
            <w:r w:rsidRPr="001F50AF">
              <w:rPr>
                <w:rFonts w:asciiTheme="minorEastAsia" w:eastAsiaTheme="minorEastAsia" w:hAnsiTheme="minorEastAsia" w:hint="eastAsia"/>
                <w:sz w:val="24"/>
                <w:szCs w:val="24"/>
              </w:rPr>
              <w:t>管理评审的策划及实施符合要求。</w:t>
            </w:r>
          </w:p>
          <w:p w:rsidR="00DC19EB" w:rsidRPr="001F50AF" w:rsidRDefault="00C272FA" w:rsidP="00181C1C">
            <w:pPr>
              <w:spacing w:line="360" w:lineRule="auto"/>
              <w:rPr>
                <w:rFonts w:asciiTheme="minorEastAsia" w:eastAsiaTheme="minorEastAsia" w:hAnsiTheme="minorEastAsia"/>
                <w:sz w:val="24"/>
                <w:szCs w:val="24"/>
              </w:rPr>
            </w:pPr>
            <w:r>
              <w:rPr>
                <w:noProof/>
              </w:rPr>
              <w:drawing>
                <wp:anchor distT="0" distB="0" distL="114300" distR="114300" simplePos="0" relativeHeight="251662336" behindDoc="0" locked="0" layoutInCell="1" allowOverlap="1" wp14:anchorId="039AEBEE" wp14:editId="6959C673">
                  <wp:simplePos x="0" y="0"/>
                  <wp:positionH relativeFrom="column">
                    <wp:posOffset>548005</wp:posOffset>
                  </wp:positionH>
                  <wp:positionV relativeFrom="paragraph">
                    <wp:posOffset>65405</wp:posOffset>
                  </wp:positionV>
                  <wp:extent cx="3219450" cy="430657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l="3242" t="9350" r="4489" b="3317"/>
                          <a:stretch/>
                        </pic:blipFill>
                        <pic:spPr bwMode="auto">
                          <a:xfrm>
                            <a:off x="0" y="0"/>
                            <a:ext cx="3219450" cy="43065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DC19EB" w:rsidRPr="001F50AF" w:rsidRDefault="00DC19EB" w:rsidP="00181C1C">
            <w:pPr>
              <w:spacing w:line="360" w:lineRule="auto"/>
              <w:rPr>
                <w:rFonts w:asciiTheme="minorEastAsia" w:eastAsiaTheme="minorEastAsia" w:hAnsiTheme="minorEastAsia"/>
                <w:sz w:val="24"/>
                <w:szCs w:val="24"/>
              </w:rPr>
            </w:pPr>
          </w:p>
          <w:p w:rsidR="00DC19EB" w:rsidRPr="001F50AF" w:rsidRDefault="00DC19EB" w:rsidP="00181C1C">
            <w:pPr>
              <w:spacing w:line="360" w:lineRule="auto"/>
              <w:rPr>
                <w:rFonts w:asciiTheme="minorEastAsia" w:eastAsiaTheme="minorEastAsia" w:hAnsiTheme="minorEastAsia"/>
                <w:sz w:val="24"/>
                <w:szCs w:val="24"/>
              </w:rPr>
            </w:pPr>
          </w:p>
          <w:p w:rsidR="00DC19EB" w:rsidRPr="001F50AF" w:rsidRDefault="00DC19EB" w:rsidP="00181C1C">
            <w:pPr>
              <w:spacing w:line="360" w:lineRule="auto"/>
              <w:rPr>
                <w:rFonts w:asciiTheme="minorEastAsia" w:eastAsiaTheme="minorEastAsia" w:hAnsiTheme="minorEastAsia"/>
                <w:sz w:val="24"/>
                <w:szCs w:val="24"/>
              </w:rPr>
            </w:pPr>
          </w:p>
          <w:p w:rsidR="00DC19EB" w:rsidRPr="001F50AF" w:rsidRDefault="00DC19EB" w:rsidP="00181C1C">
            <w:pPr>
              <w:spacing w:line="360" w:lineRule="auto"/>
              <w:rPr>
                <w:rFonts w:asciiTheme="minorEastAsia" w:eastAsiaTheme="minorEastAsia" w:hAnsiTheme="minorEastAsia"/>
                <w:sz w:val="24"/>
                <w:szCs w:val="24"/>
              </w:rPr>
            </w:pPr>
          </w:p>
          <w:p w:rsidR="00DC19EB" w:rsidRPr="001F50AF" w:rsidRDefault="00DC19EB" w:rsidP="00181C1C">
            <w:pPr>
              <w:spacing w:line="360" w:lineRule="auto"/>
              <w:rPr>
                <w:rFonts w:asciiTheme="minorEastAsia" w:eastAsiaTheme="minorEastAsia" w:hAnsiTheme="minorEastAsia"/>
                <w:sz w:val="24"/>
                <w:szCs w:val="24"/>
              </w:rPr>
            </w:pPr>
          </w:p>
          <w:p w:rsidR="00DC19EB" w:rsidRPr="001F50AF" w:rsidRDefault="00DC19EB" w:rsidP="00181C1C">
            <w:pPr>
              <w:spacing w:line="360" w:lineRule="auto"/>
              <w:rPr>
                <w:rFonts w:asciiTheme="minorEastAsia" w:eastAsiaTheme="minorEastAsia" w:hAnsiTheme="minorEastAsia"/>
                <w:sz w:val="24"/>
                <w:szCs w:val="24"/>
              </w:rPr>
            </w:pPr>
          </w:p>
          <w:p w:rsidR="00DC19EB" w:rsidRPr="001F50AF" w:rsidRDefault="00DC19EB" w:rsidP="00181C1C">
            <w:pPr>
              <w:spacing w:line="360" w:lineRule="auto"/>
              <w:rPr>
                <w:rFonts w:asciiTheme="minorEastAsia" w:eastAsiaTheme="minorEastAsia" w:hAnsiTheme="minorEastAsia"/>
                <w:sz w:val="24"/>
                <w:szCs w:val="24"/>
              </w:rPr>
            </w:pPr>
          </w:p>
          <w:p w:rsidR="00DC19EB" w:rsidRPr="001F50AF" w:rsidRDefault="00DC19EB" w:rsidP="00181C1C">
            <w:pPr>
              <w:spacing w:line="360" w:lineRule="auto"/>
              <w:rPr>
                <w:rFonts w:asciiTheme="minorEastAsia" w:eastAsiaTheme="minorEastAsia" w:hAnsiTheme="minorEastAsia"/>
                <w:sz w:val="24"/>
                <w:szCs w:val="24"/>
              </w:rPr>
            </w:pPr>
          </w:p>
          <w:p w:rsidR="00DC19EB" w:rsidRPr="001F50AF" w:rsidRDefault="00DC19EB" w:rsidP="00181C1C">
            <w:pPr>
              <w:spacing w:line="360" w:lineRule="auto"/>
              <w:rPr>
                <w:rFonts w:asciiTheme="minorEastAsia" w:eastAsiaTheme="minorEastAsia" w:hAnsiTheme="minorEastAsia"/>
                <w:sz w:val="24"/>
                <w:szCs w:val="24"/>
              </w:rPr>
            </w:pPr>
          </w:p>
          <w:p w:rsidR="00DC19EB" w:rsidRPr="001F50AF" w:rsidRDefault="00DC19EB" w:rsidP="00181C1C">
            <w:pPr>
              <w:spacing w:line="360" w:lineRule="auto"/>
              <w:rPr>
                <w:rFonts w:asciiTheme="minorEastAsia" w:eastAsiaTheme="minorEastAsia" w:hAnsiTheme="minorEastAsia"/>
                <w:sz w:val="24"/>
                <w:szCs w:val="24"/>
              </w:rPr>
            </w:pPr>
          </w:p>
          <w:p w:rsidR="00DC19EB" w:rsidRPr="001F50AF" w:rsidRDefault="00DC19EB" w:rsidP="00181C1C">
            <w:pPr>
              <w:spacing w:line="360" w:lineRule="auto"/>
              <w:rPr>
                <w:rFonts w:asciiTheme="minorEastAsia" w:eastAsiaTheme="minorEastAsia" w:hAnsiTheme="minorEastAsia"/>
                <w:sz w:val="24"/>
                <w:szCs w:val="24"/>
              </w:rPr>
            </w:pPr>
          </w:p>
          <w:p w:rsidR="00DC19EB" w:rsidRDefault="00DC19EB" w:rsidP="00181C1C">
            <w:pPr>
              <w:spacing w:line="360" w:lineRule="auto"/>
              <w:rPr>
                <w:rFonts w:asciiTheme="minorEastAsia" w:eastAsiaTheme="minorEastAsia" w:hAnsiTheme="minorEastAsia" w:hint="eastAsia"/>
                <w:sz w:val="24"/>
                <w:szCs w:val="24"/>
              </w:rPr>
            </w:pPr>
          </w:p>
          <w:p w:rsidR="00C272FA" w:rsidRDefault="00C272FA" w:rsidP="00C272FA">
            <w:pPr>
              <w:pStyle w:val="a0"/>
              <w:rPr>
                <w:rFonts w:hint="eastAsia"/>
              </w:rPr>
            </w:pPr>
          </w:p>
          <w:p w:rsidR="00C272FA" w:rsidRPr="00C272FA" w:rsidRDefault="00C272FA" w:rsidP="00C272FA">
            <w:pPr>
              <w:pStyle w:val="a0"/>
            </w:pPr>
          </w:p>
          <w:p w:rsidR="00DC19EB" w:rsidRPr="001F50AF" w:rsidRDefault="00DC19EB" w:rsidP="00181C1C">
            <w:pPr>
              <w:spacing w:line="360" w:lineRule="auto"/>
              <w:rPr>
                <w:rFonts w:asciiTheme="minorEastAsia" w:eastAsiaTheme="minorEastAsia" w:hAnsiTheme="minorEastAsia"/>
                <w:sz w:val="24"/>
                <w:szCs w:val="24"/>
              </w:rPr>
            </w:pPr>
          </w:p>
        </w:tc>
        <w:tc>
          <w:tcPr>
            <w:tcW w:w="1557" w:type="dxa"/>
          </w:tcPr>
          <w:p w:rsidR="00DC19EB" w:rsidRPr="001F50AF" w:rsidRDefault="00DC19EB" w:rsidP="00181C1C">
            <w:pPr>
              <w:rPr>
                <w:rFonts w:asciiTheme="minorEastAsia" w:eastAsiaTheme="minorEastAsia" w:hAnsiTheme="minorEastAsia"/>
                <w:sz w:val="24"/>
                <w:szCs w:val="24"/>
              </w:rPr>
            </w:pPr>
          </w:p>
        </w:tc>
      </w:tr>
      <w:tr w:rsidR="00DC19EB" w:rsidRPr="001F50AF" w:rsidTr="00841603">
        <w:trPr>
          <w:trHeight w:val="340"/>
          <w:jc w:val="center"/>
        </w:trPr>
        <w:tc>
          <w:tcPr>
            <w:tcW w:w="2123" w:type="dxa"/>
          </w:tcPr>
          <w:p w:rsidR="00DC19EB" w:rsidRPr="001F50AF" w:rsidRDefault="00DC19EB">
            <w:pPr>
              <w:jc w:val="left"/>
              <w:rPr>
                <w:rFonts w:asciiTheme="minorEastAsia" w:eastAsiaTheme="minorEastAsia" w:hAnsiTheme="minorEastAsia"/>
              </w:rPr>
            </w:pPr>
            <w:r w:rsidRPr="001F50AF">
              <w:rPr>
                <w:rFonts w:asciiTheme="minorEastAsia" w:eastAsiaTheme="minorEastAsia" w:hAnsiTheme="minorEastAsia" w:cs="宋体" w:hint="eastAsia"/>
                <w:color w:val="000000"/>
                <w:sz w:val="22"/>
                <w:szCs w:val="22"/>
              </w:rPr>
              <w:lastRenderedPageBreak/>
              <w:t>改进——总则</w:t>
            </w:r>
          </w:p>
        </w:tc>
        <w:tc>
          <w:tcPr>
            <w:tcW w:w="1026" w:type="dxa"/>
          </w:tcPr>
          <w:p w:rsidR="00DC19EB" w:rsidRPr="001F50AF" w:rsidRDefault="00F14480">
            <w:pPr>
              <w:jc w:val="left"/>
              <w:rPr>
                <w:rFonts w:asciiTheme="minorEastAsia" w:eastAsiaTheme="minorEastAsia" w:hAnsiTheme="minorEastAsia"/>
              </w:rPr>
            </w:pPr>
            <w:r>
              <w:rPr>
                <w:rFonts w:asciiTheme="minorEastAsia" w:eastAsiaTheme="minorEastAsia" w:hAnsiTheme="minorEastAsia" w:cs="Arial" w:hint="eastAsia"/>
                <w:szCs w:val="21"/>
              </w:rPr>
              <w:t>QEO</w:t>
            </w:r>
            <w:r w:rsidRPr="001F50AF">
              <w:rPr>
                <w:rFonts w:asciiTheme="minorEastAsia" w:eastAsiaTheme="minorEastAsia" w:hAnsiTheme="minorEastAsia" w:cs="宋体" w:hint="eastAsia"/>
                <w:color w:val="000000"/>
                <w:sz w:val="22"/>
                <w:szCs w:val="22"/>
              </w:rPr>
              <w:t xml:space="preserve"> </w:t>
            </w:r>
            <w:r w:rsidR="00DC19EB" w:rsidRPr="001F50AF">
              <w:rPr>
                <w:rFonts w:asciiTheme="minorEastAsia" w:eastAsiaTheme="minorEastAsia" w:hAnsiTheme="minorEastAsia" w:cs="宋体" w:hint="eastAsia"/>
                <w:color w:val="000000"/>
                <w:sz w:val="22"/>
                <w:szCs w:val="22"/>
              </w:rPr>
              <w:t>10.1</w:t>
            </w:r>
          </w:p>
        </w:tc>
        <w:tc>
          <w:tcPr>
            <w:tcW w:w="9932" w:type="dxa"/>
          </w:tcPr>
          <w:p w:rsidR="00DC19EB" w:rsidRPr="001F50AF" w:rsidRDefault="00DC19EB">
            <w:pPr>
              <w:ind w:firstLineChars="200" w:firstLine="440"/>
              <w:jc w:val="left"/>
              <w:rPr>
                <w:rFonts w:asciiTheme="minorEastAsia" w:eastAsiaTheme="minorEastAsia" w:hAnsiTheme="minorEastAsia" w:cs="宋体"/>
                <w:color w:val="000000"/>
                <w:sz w:val="22"/>
                <w:szCs w:val="22"/>
              </w:rPr>
            </w:pPr>
            <w:r w:rsidRPr="001F50AF">
              <w:rPr>
                <w:rFonts w:asciiTheme="minorEastAsia" w:eastAsiaTheme="minorEastAsia" w:hAnsiTheme="minorEastAsia" w:cs="宋体" w:hint="eastAsia"/>
                <w:color w:val="000000"/>
                <w:sz w:val="22"/>
                <w:szCs w:val="22"/>
              </w:rPr>
              <w:t>公司管理体系方针、目标指标、内部审核、管理评审、不合格和纠正措施各项要求得到落实，相关管理活动得到有效开展，体现了持续改进的要求及改进销售服务活动来满足未来的需要和期望。</w:t>
            </w:r>
          </w:p>
          <w:p w:rsidR="00DC19EB" w:rsidRPr="001F50AF" w:rsidRDefault="00DC19EB">
            <w:pPr>
              <w:ind w:firstLineChars="200" w:firstLine="440"/>
              <w:jc w:val="left"/>
              <w:rPr>
                <w:rFonts w:asciiTheme="minorEastAsia" w:eastAsiaTheme="minorEastAsia" w:hAnsiTheme="minorEastAsia" w:cs="宋体"/>
                <w:color w:val="000000"/>
                <w:sz w:val="22"/>
                <w:szCs w:val="22"/>
              </w:rPr>
            </w:pPr>
            <w:r w:rsidRPr="001F50AF">
              <w:rPr>
                <w:rFonts w:asciiTheme="minorEastAsia" w:eastAsiaTheme="minorEastAsia" w:hAnsiTheme="minorEastAsia" w:cs="宋体" w:hint="eastAsia"/>
                <w:color w:val="000000"/>
                <w:sz w:val="22"/>
                <w:szCs w:val="22"/>
              </w:rPr>
              <w:t>公司考虑了分析、评价结果及管理评审的输出，并确定了对存在应关注的持续改进的需求和机遇。</w:t>
            </w:r>
          </w:p>
        </w:tc>
        <w:tc>
          <w:tcPr>
            <w:tcW w:w="1557" w:type="dxa"/>
          </w:tcPr>
          <w:p w:rsidR="00DC19EB" w:rsidRPr="001F50AF" w:rsidRDefault="00DC19EB">
            <w:pPr>
              <w:jc w:val="center"/>
              <w:rPr>
                <w:rFonts w:asciiTheme="minorEastAsia" w:eastAsiaTheme="minorEastAsia" w:hAnsiTheme="minorEastAsia"/>
              </w:rPr>
            </w:pPr>
            <w:r w:rsidRPr="001F50AF">
              <w:rPr>
                <w:rFonts w:asciiTheme="minorEastAsia" w:eastAsiaTheme="minorEastAsia" w:hAnsiTheme="minorEastAsia" w:hint="eastAsia"/>
              </w:rPr>
              <w:t>OK</w:t>
            </w:r>
          </w:p>
        </w:tc>
      </w:tr>
      <w:tr w:rsidR="00DC19EB" w:rsidRPr="001F50AF" w:rsidTr="00841603">
        <w:trPr>
          <w:trHeight w:val="1030"/>
          <w:jc w:val="center"/>
        </w:trPr>
        <w:tc>
          <w:tcPr>
            <w:tcW w:w="2123" w:type="dxa"/>
          </w:tcPr>
          <w:p w:rsidR="00DC19EB" w:rsidRPr="001F50AF" w:rsidRDefault="00DC19EB">
            <w:pPr>
              <w:rPr>
                <w:rFonts w:asciiTheme="minorEastAsia" w:eastAsiaTheme="minorEastAsia" w:hAnsiTheme="minorEastAsia"/>
              </w:rPr>
            </w:pPr>
            <w:r w:rsidRPr="001F50AF">
              <w:rPr>
                <w:rFonts w:asciiTheme="minorEastAsia" w:eastAsiaTheme="minorEastAsia" w:hAnsiTheme="minorEastAsia" w:cs="宋体" w:hint="eastAsia"/>
                <w:szCs w:val="21"/>
              </w:rPr>
              <w:t>持续改进</w:t>
            </w:r>
          </w:p>
        </w:tc>
        <w:tc>
          <w:tcPr>
            <w:tcW w:w="1026" w:type="dxa"/>
          </w:tcPr>
          <w:p w:rsidR="00DC19EB" w:rsidRPr="001F50AF" w:rsidRDefault="00DC19EB">
            <w:pPr>
              <w:jc w:val="left"/>
              <w:rPr>
                <w:rFonts w:asciiTheme="minorEastAsia" w:eastAsiaTheme="minorEastAsia" w:hAnsiTheme="minorEastAsia"/>
                <w:szCs w:val="21"/>
              </w:rPr>
            </w:pPr>
            <w:r w:rsidRPr="001F50AF">
              <w:rPr>
                <w:rFonts w:asciiTheme="minorEastAsia" w:eastAsiaTheme="minorEastAsia" w:hAnsiTheme="minorEastAsia" w:cs="宋体" w:hint="eastAsia"/>
                <w:color w:val="000000"/>
                <w:sz w:val="22"/>
                <w:szCs w:val="22"/>
              </w:rPr>
              <w:t>10.3</w:t>
            </w:r>
          </w:p>
          <w:p w:rsidR="00DC19EB" w:rsidRPr="001F50AF" w:rsidRDefault="00DC19EB">
            <w:pPr>
              <w:rPr>
                <w:rFonts w:asciiTheme="minorEastAsia" w:eastAsiaTheme="minorEastAsia" w:hAnsiTheme="minorEastAsia"/>
              </w:rPr>
            </w:pPr>
          </w:p>
        </w:tc>
        <w:tc>
          <w:tcPr>
            <w:tcW w:w="9932" w:type="dxa"/>
            <w:vAlign w:val="center"/>
          </w:tcPr>
          <w:p w:rsidR="00DC19EB" w:rsidRPr="001F50AF" w:rsidRDefault="00DC19EB">
            <w:pPr>
              <w:ind w:firstLineChars="200" w:firstLine="440"/>
              <w:jc w:val="left"/>
              <w:rPr>
                <w:rFonts w:asciiTheme="minorEastAsia" w:eastAsiaTheme="minorEastAsia" w:hAnsiTheme="minorEastAsia" w:cs="宋体"/>
                <w:color w:val="000000"/>
                <w:sz w:val="22"/>
                <w:szCs w:val="22"/>
              </w:rPr>
            </w:pPr>
            <w:r w:rsidRPr="001F50AF">
              <w:rPr>
                <w:rFonts w:asciiTheme="minorEastAsia" w:eastAsiaTheme="minorEastAsia" w:hAnsiTheme="minorEastAsia" w:cs="宋体" w:hint="eastAsia"/>
                <w:color w:val="000000"/>
                <w:sz w:val="22"/>
                <w:szCs w:val="22"/>
              </w:rPr>
              <w:t>公司利用管理方针、目标、内审和外审、数据分析、纠正和预防措施以及管理评审，识别任何改进的机会，持续改进管理体系的适宜性、充分性和有效性。</w:t>
            </w:r>
          </w:p>
          <w:p w:rsidR="00DC19EB" w:rsidRPr="001F50AF" w:rsidRDefault="00DC19EB">
            <w:pPr>
              <w:ind w:firstLineChars="200" w:firstLine="440"/>
              <w:jc w:val="left"/>
              <w:rPr>
                <w:rFonts w:asciiTheme="minorEastAsia" w:eastAsiaTheme="minorEastAsia" w:hAnsiTheme="minorEastAsia" w:cs="宋体"/>
                <w:color w:val="000000"/>
                <w:sz w:val="22"/>
                <w:szCs w:val="22"/>
              </w:rPr>
            </w:pPr>
            <w:r w:rsidRPr="001F50AF">
              <w:rPr>
                <w:rFonts w:asciiTheme="minorEastAsia" w:eastAsiaTheme="minorEastAsia" w:hAnsiTheme="minorEastAsia" w:cs="宋体" w:hint="eastAsia"/>
                <w:color w:val="000000"/>
                <w:sz w:val="22"/>
                <w:szCs w:val="22"/>
              </w:rPr>
              <w:t>公司组织确定并选择改进机会，采取了必要措施，以满足顾客要求和增强顾客满意。</w:t>
            </w:r>
          </w:p>
        </w:tc>
        <w:tc>
          <w:tcPr>
            <w:tcW w:w="1557" w:type="dxa"/>
          </w:tcPr>
          <w:p w:rsidR="00DC19EB" w:rsidRPr="001F50AF" w:rsidRDefault="00DC19EB">
            <w:pPr>
              <w:jc w:val="center"/>
              <w:rPr>
                <w:rFonts w:asciiTheme="minorEastAsia" w:eastAsiaTheme="minorEastAsia" w:hAnsiTheme="minorEastAsia"/>
              </w:rPr>
            </w:pPr>
            <w:r w:rsidRPr="001F50AF">
              <w:rPr>
                <w:rFonts w:asciiTheme="minorEastAsia" w:eastAsiaTheme="minorEastAsia" w:hAnsiTheme="minorEastAsia" w:hint="eastAsia"/>
              </w:rPr>
              <w:t>OK</w:t>
            </w:r>
          </w:p>
        </w:tc>
      </w:tr>
      <w:tr w:rsidR="00DC19EB" w:rsidRPr="001F50AF" w:rsidTr="00841603">
        <w:trPr>
          <w:trHeight w:val="653"/>
          <w:jc w:val="center"/>
        </w:trPr>
        <w:tc>
          <w:tcPr>
            <w:tcW w:w="2123" w:type="dxa"/>
          </w:tcPr>
          <w:p w:rsidR="00DC19EB" w:rsidRPr="001F50AF" w:rsidRDefault="00DC19EB">
            <w:pPr>
              <w:rPr>
                <w:rFonts w:asciiTheme="minorEastAsia" w:eastAsiaTheme="minorEastAsia" w:hAnsiTheme="minorEastAsia" w:cs="宋体"/>
                <w:color w:val="000000"/>
                <w:sz w:val="22"/>
                <w:szCs w:val="22"/>
              </w:rPr>
            </w:pPr>
            <w:r w:rsidRPr="001F50AF">
              <w:rPr>
                <w:rFonts w:asciiTheme="minorEastAsia" w:eastAsiaTheme="minorEastAsia" w:hAnsiTheme="minorEastAsia" w:cs="宋体" w:hint="eastAsia"/>
                <w:color w:val="000000"/>
                <w:sz w:val="22"/>
                <w:szCs w:val="22"/>
              </w:rPr>
              <w:t>资质验证</w:t>
            </w:r>
          </w:p>
        </w:tc>
        <w:tc>
          <w:tcPr>
            <w:tcW w:w="1026" w:type="dxa"/>
          </w:tcPr>
          <w:p w:rsidR="00DC19EB" w:rsidRPr="001F50AF" w:rsidRDefault="00DC19EB">
            <w:pPr>
              <w:ind w:firstLineChars="400" w:firstLine="880"/>
              <w:jc w:val="left"/>
              <w:rPr>
                <w:rFonts w:asciiTheme="minorEastAsia" w:eastAsiaTheme="minorEastAsia" w:hAnsiTheme="minorEastAsia" w:cs="宋体"/>
                <w:color w:val="000000"/>
                <w:sz w:val="22"/>
                <w:szCs w:val="22"/>
              </w:rPr>
            </w:pPr>
          </w:p>
        </w:tc>
        <w:tc>
          <w:tcPr>
            <w:tcW w:w="9932" w:type="dxa"/>
            <w:vAlign w:val="center"/>
          </w:tcPr>
          <w:p w:rsidR="00DC19EB" w:rsidRPr="001F50AF" w:rsidRDefault="00DC19EB" w:rsidP="001A779B">
            <w:pPr>
              <w:ind w:firstLineChars="200" w:firstLine="440"/>
              <w:jc w:val="left"/>
              <w:rPr>
                <w:rFonts w:asciiTheme="minorEastAsia" w:eastAsiaTheme="minorEastAsia" w:hAnsiTheme="minorEastAsia" w:cs="宋体"/>
                <w:color w:val="000000"/>
                <w:sz w:val="22"/>
                <w:szCs w:val="22"/>
              </w:rPr>
            </w:pPr>
            <w:r w:rsidRPr="001F50AF">
              <w:rPr>
                <w:rFonts w:asciiTheme="minorEastAsia" w:eastAsiaTheme="minorEastAsia" w:hAnsiTheme="minorEastAsia" w:cs="宋体" w:hint="eastAsia"/>
                <w:color w:val="000000"/>
                <w:sz w:val="22"/>
                <w:szCs w:val="22"/>
              </w:rPr>
              <w:t>公司提供的营业执照</w:t>
            </w:r>
            <w:r w:rsidR="00C272FA">
              <w:rPr>
                <w:rFonts w:asciiTheme="minorEastAsia" w:eastAsiaTheme="minorEastAsia" w:hAnsiTheme="minorEastAsia" w:cs="宋体" w:hint="eastAsia"/>
                <w:color w:val="000000"/>
                <w:sz w:val="22"/>
                <w:szCs w:val="22"/>
              </w:rPr>
              <w:t>、</w:t>
            </w:r>
            <w:r w:rsidR="00C272FA" w:rsidRPr="00C272FA">
              <w:rPr>
                <w:rFonts w:asciiTheme="minorEastAsia" w:eastAsiaTheme="minorEastAsia" w:hAnsiTheme="minorEastAsia" w:cs="宋体" w:hint="eastAsia"/>
                <w:color w:val="000000"/>
                <w:sz w:val="22"/>
                <w:szCs w:val="22"/>
              </w:rPr>
              <w:t>特种劳动防护用品生产许可证</w:t>
            </w:r>
            <w:r w:rsidRPr="001F50AF">
              <w:rPr>
                <w:rFonts w:asciiTheme="minorEastAsia" w:eastAsiaTheme="minorEastAsia" w:hAnsiTheme="minorEastAsia" w:cs="宋体" w:hint="eastAsia"/>
                <w:color w:val="000000"/>
                <w:sz w:val="22"/>
                <w:szCs w:val="22"/>
              </w:rPr>
              <w:t>在有效期内，不需其他资质。</w:t>
            </w:r>
          </w:p>
        </w:tc>
        <w:tc>
          <w:tcPr>
            <w:tcW w:w="1557" w:type="dxa"/>
          </w:tcPr>
          <w:p w:rsidR="00DC19EB" w:rsidRPr="001F50AF" w:rsidRDefault="00DC19EB">
            <w:pPr>
              <w:jc w:val="center"/>
              <w:rPr>
                <w:rFonts w:asciiTheme="minorEastAsia" w:eastAsiaTheme="minorEastAsia" w:hAnsiTheme="minorEastAsia"/>
              </w:rPr>
            </w:pPr>
            <w:r w:rsidRPr="001F50AF">
              <w:rPr>
                <w:rFonts w:asciiTheme="minorEastAsia" w:eastAsiaTheme="minorEastAsia" w:hAnsiTheme="minorEastAsia" w:hint="eastAsia"/>
              </w:rPr>
              <w:t>OK</w:t>
            </w:r>
          </w:p>
        </w:tc>
      </w:tr>
      <w:tr w:rsidR="00DC19EB" w:rsidRPr="001F50AF" w:rsidTr="00841603">
        <w:trPr>
          <w:trHeight w:val="561"/>
          <w:jc w:val="center"/>
        </w:trPr>
        <w:tc>
          <w:tcPr>
            <w:tcW w:w="2123" w:type="dxa"/>
          </w:tcPr>
          <w:p w:rsidR="00DC19EB" w:rsidRPr="001F50AF" w:rsidRDefault="00DC19EB">
            <w:pPr>
              <w:jc w:val="left"/>
              <w:rPr>
                <w:rFonts w:asciiTheme="minorEastAsia" w:eastAsiaTheme="minorEastAsia" w:hAnsiTheme="minorEastAsia" w:cs="宋体"/>
                <w:color w:val="000000"/>
                <w:sz w:val="22"/>
                <w:szCs w:val="22"/>
              </w:rPr>
            </w:pPr>
            <w:r w:rsidRPr="001F50AF">
              <w:rPr>
                <w:rFonts w:asciiTheme="minorEastAsia" w:eastAsiaTheme="minorEastAsia" w:hAnsiTheme="minorEastAsia" w:cs="宋体" w:hint="eastAsia"/>
                <w:color w:val="000000"/>
                <w:sz w:val="22"/>
                <w:szCs w:val="22"/>
              </w:rPr>
              <w:t>事故</w:t>
            </w:r>
          </w:p>
        </w:tc>
        <w:tc>
          <w:tcPr>
            <w:tcW w:w="1026" w:type="dxa"/>
          </w:tcPr>
          <w:p w:rsidR="00DC19EB" w:rsidRPr="001F50AF" w:rsidRDefault="00DC19EB">
            <w:pPr>
              <w:ind w:firstLineChars="400" w:firstLine="880"/>
              <w:jc w:val="left"/>
              <w:rPr>
                <w:rFonts w:asciiTheme="minorEastAsia" w:eastAsiaTheme="minorEastAsia" w:hAnsiTheme="minorEastAsia" w:cs="宋体"/>
                <w:color w:val="000000"/>
                <w:sz w:val="22"/>
                <w:szCs w:val="22"/>
              </w:rPr>
            </w:pPr>
          </w:p>
        </w:tc>
        <w:tc>
          <w:tcPr>
            <w:tcW w:w="9932" w:type="dxa"/>
            <w:vAlign w:val="center"/>
          </w:tcPr>
          <w:p w:rsidR="00DC19EB" w:rsidRPr="001F50AF" w:rsidRDefault="00DC19EB">
            <w:pPr>
              <w:ind w:firstLineChars="200" w:firstLine="440"/>
              <w:jc w:val="left"/>
              <w:rPr>
                <w:rFonts w:asciiTheme="minorEastAsia" w:eastAsiaTheme="minorEastAsia" w:hAnsiTheme="minorEastAsia" w:cs="宋体"/>
                <w:color w:val="000000"/>
                <w:sz w:val="22"/>
                <w:szCs w:val="22"/>
              </w:rPr>
            </w:pPr>
            <w:r w:rsidRPr="001F50AF">
              <w:rPr>
                <w:rFonts w:asciiTheme="minorEastAsia" w:eastAsiaTheme="minorEastAsia" w:hAnsiTheme="minorEastAsia" w:cs="宋体" w:hint="eastAsia"/>
                <w:color w:val="000000"/>
                <w:sz w:val="22"/>
                <w:szCs w:val="22"/>
              </w:rPr>
              <w:t>公司的管理体系自运行以来，尚未发生事故事件。</w:t>
            </w:r>
          </w:p>
        </w:tc>
        <w:tc>
          <w:tcPr>
            <w:tcW w:w="1557" w:type="dxa"/>
          </w:tcPr>
          <w:p w:rsidR="00DC19EB" w:rsidRPr="001F50AF" w:rsidRDefault="00DC19EB">
            <w:pPr>
              <w:jc w:val="center"/>
              <w:rPr>
                <w:rFonts w:asciiTheme="minorEastAsia" w:eastAsiaTheme="minorEastAsia" w:hAnsiTheme="minorEastAsia"/>
              </w:rPr>
            </w:pPr>
            <w:r w:rsidRPr="001F50AF">
              <w:rPr>
                <w:rFonts w:asciiTheme="minorEastAsia" w:eastAsiaTheme="minorEastAsia" w:hAnsiTheme="minorEastAsia" w:hint="eastAsia"/>
              </w:rPr>
              <w:t>OK</w:t>
            </w:r>
          </w:p>
        </w:tc>
      </w:tr>
      <w:tr w:rsidR="00DC19EB" w:rsidRPr="001F50AF" w:rsidTr="00841603">
        <w:trPr>
          <w:trHeight w:val="340"/>
          <w:jc w:val="center"/>
        </w:trPr>
        <w:tc>
          <w:tcPr>
            <w:tcW w:w="2123" w:type="dxa"/>
          </w:tcPr>
          <w:p w:rsidR="00DC19EB" w:rsidRPr="001F50AF" w:rsidRDefault="00DC19EB">
            <w:pPr>
              <w:jc w:val="left"/>
              <w:rPr>
                <w:rFonts w:asciiTheme="minorEastAsia" w:eastAsiaTheme="minorEastAsia" w:hAnsiTheme="minorEastAsia" w:cs="宋体"/>
                <w:color w:val="000000"/>
                <w:sz w:val="22"/>
                <w:szCs w:val="22"/>
              </w:rPr>
            </w:pPr>
            <w:r w:rsidRPr="001F50AF">
              <w:rPr>
                <w:rFonts w:asciiTheme="minorEastAsia" w:eastAsiaTheme="minorEastAsia" w:hAnsiTheme="minorEastAsia" w:cs="宋体" w:hint="eastAsia"/>
                <w:color w:val="000000"/>
                <w:sz w:val="22"/>
                <w:szCs w:val="22"/>
              </w:rPr>
              <w:t>顾客满意、相关</w:t>
            </w:r>
            <w:proofErr w:type="gramStart"/>
            <w:r w:rsidRPr="001F50AF">
              <w:rPr>
                <w:rFonts w:asciiTheme="minorEastAsia" w:eastAsiaTheme="minorEastAsia" w:hAnsiTheme="minorEastAsia" w:cs="宋体" w:hint="eastAsia"/>
                <w:color w:val="000000"/>
                <w:sz w:val="22"/>
                <w:szCs w:val="22"/>
              </w:rPr>
              <w:t>方投诉</w:t>
            </w:r>
            <w:proofErr w:type="gramEnd"/>
            <w:r w:rsidRPr="001F50AF">
              <w:rPr>
                <w:rFonts w:asciiTheme="minorEastAsia" w:eastAsiaTheme="minorEastAsia" w:hAnsiTheme="minorEastAsia" w:cs="宋体" w:hint="eastAsia"/>
                <w:color w:val="000000"/>
                <w:sz w:val="22"/>
                <w:szCs w:val="22"/>
              </w:rPr>
              <w:t>处理</w:t>
            </w:r>
          </w:p>
        </w:tc>
        <w:tc>
          <w:tcPr>
            <w:tcW w:w="1026" w:type="dxa"/>
          </w:tcPr>
          <w:p w:rsidR="00DC19EB" w:rsidRPr="001F50AF" w:rsidRDefault="00DC19EB">
            <w:pPr>
              <w:ind w:firstLineChars="400" w:firstLine="880"/>
              <w:jc w:val="left"/>
              <w:rPr>
                <w:rFonts w:asciiTheme="minorEastAsia" w:eastAsiaTheme="minorEastAsia" w:hAnsiTheme="minorEastAsia" w:cs="宋体"/>
                <w:color w:val="000000"/>
                <w:sz w:val="22"/>
                <w:szCs w:val="22"/>
              </w:rPr>
            </w:pPr>
          </w:p>
        </w:tc>
        <w:tc>
          <w:tcPr>
            <w:tcW w:w="9932" w:type="dxa"/>
            <w:vAlign w:val="center"/>
          </w:tcPr>
          <w:p w:rsidR="00DC19EB" w:rsidRPr="001F50AF" w:rsidRDefault="00DC19EB">
            <w:pPr>
              <w:ind w:firstLineChars="200" w:firstLine="440"/>
              <w:jc w:val="left"/>
              <w:rPr>
                <w:rFonts w:asciiTheme="minorEastAsia" w:eastAsiaTheme="minorEastAsia" w:hAnsiTheme="minorEastAsia" w:cs="宋体"/>
                <w:color w:val="000000"/>
                <w:sz w:val="22"/>
                <w:szCs w:val="22"/>
              </w:rPr>
            </w:pPr>
            <w:r w:rsidRPr="001F50AF">
              <w:rPr>
                <w:rFonts w:asciiTheme="minorEastAsia" w:eastAsiaTheme="minorEastAsia" w:hAnsiTheme="minorEastAsia" w:cs="宋体" w:hint="eastAsia"/>
                <w:color w:val="000000"/>
                <w:sz w:val="22"/>
                <w:szCs w:val="22"/>
              </w:rPr>
              <w:t>近年来未发生顾客及相关</w:t>
            </w:r>
            <w:proofErr w:type="gramStart"/>
            <w:r w:rsidRPr="001F50AF">
              <w:rPr>
                <w:rFonts w:asciiTheme="minorEastAsia" w:eastAsiaTheme="minorEastAsia" w:hAnsiTheme="minorEastAsia" w:cs="宋体" w:hint="eastAsia"/>
                <w:color w:val="000000"/>
                <w:sz w:val="22"/>
                <w:szCs w:val="22"/>
              </w:rPr>
              <w:t>方投诉</w:t>
            </w:r>
            <w:proofErr w:type="gramEnd"/>
            <w:r w:rsidRPr="001F50AF">
              <w:rPr>
                <w:rFonts w:asciiTheme="minorEastAsia" w:eastAsiaTheme="minorEastAsia" w:hAnsiTheme="minorEastAsia" w:cs="宋体" w:hint="eastAsia"/>
                <w:color w:val="000000"/>
                <w:sz w:val="22"/>
                <w:szCs w:val="22"/>
              </w:rPr>
              <w:t>情况，日常顾客反馈意见或建议已及时处理。</w:t>
            </w:r>
          </w:p>
        </w:tc>
        <w:tc>
          <w:tcPr>
            <w:tcW w:w="1557" w:type="dxa"/>
          </w:tcPr>
          <w:p w:rsidR="00DC19EB" w:rsidRPr="001F50AF" w:rsidRDefault="00DC19EB">
            <w:pPr>
              <w:jc w:val="center"/>
              <w:rPr>
                <w:rFonts w:asciiTheme="minorEastAsia" w:eastAsiaTheme="minorEastAsia" w:hAnsiTheme="minorEastAsia"/>
              </w:rPr>
            </w:pPr>
            <w:r w:rsidRPr="001F50AF">
              <w:rPr>
                <w:rFonts w:asciiTheme="minorEastAsia" w:eastAsiaTheme="minorEastAsia" w:hAnsiTheme="minorEastAsia" w:hint="eastAsia"/>
              </w:rPr>
              <w:t>OK</w:t>
            </w:r>
          </w:p>
        </w:tc>
      </w:tr>
      <w:tr w:rsidR="00DC19EB" w:rsidRPr="001F50AF" w:rsidTr="00841603">
        <w:trPr>
          <w:trHeight w:val="624"/>
          <w:jc w:val="center"/>
        </w:trPr>
        <w:tc>
          <w:tcPr>
            <w:tcW w:w="2123" w:type="dxa"/>
          </w:tcPr>
          <w:p w:rsidR="00DC19EB" w:rsidRPr="001F50AF" w:rsidRDefault="00DC19EB">
            <w:pPr>
              <w:rPr>
                <w:rFonts w:asciiTheme="minorEastAsia" w:eastAsiaTheme="minorEastAsia" w:hAnsiTheme="minorEastAsia" w:cs="宋体"/>
                <w:color w:val="000000"/>
                <w:sz w:val="22"/>
                <w:szCs w:val="22"/>
              </w:rPr>
            </w:pPr>
            <w:r w:rsidRPr="001F50AF">
              <w:rPr>
                <w:rFonts w:asciiTheme="minorEastAsia" w:eastAsiaTheme="minorEastAsia" w:hAnsiTheme="minorEastAsia" w:cs="宋体" w:hint="eastAsia"/>
                <w:color w:val="000000"/>
                <w:sz w:val="22"/>
                <w:szCs w:val="22"/>
              </w:rPr>
              <w:t>主管部门抽查情况</w:t>
            </w:r>
          </w:p>
        </w:tc>
        <w:tc>
          <w:tcPr>
            <w:tcW w:w="1026" w:type="dxa"/>
          </w:tcPr>
          <w:p w:rsidR="00DC19EB" w:rsidRPr="001F50AF" w:rsidRDefault="00DC19EB">
            <w:pPr>
              <w:ind w:firstLineChars="400" w:firstLine="880"/>
              <w:jc w:val="left"/>
              <w:rPr>
                <w:rFonts w:asciiTheme="minorEastAsia" w:eastAsiaTheme="minorEastAsia" w:hAnsiTheme="minorEastAsia" w:cs="宋体"/>
                <w:color w:val="000000"/>
                <w:sz w:val="22"/>
                <w:szCs w:val="22"/>
              </w:rPr>
            </w:pPr>
          </w:p>
        </w:tc>
        <w:tc>
          <w:tcPr>
            <w:tcW w:w="9932" w:type="dxa"/>
            <w:vAlign w:val="center"/>
          </w:tcPr>
          <w:p w:rsidR="00DC19EB" w:rsidRPr="001F50AF" w:rsidRDefault="00DC19EB">
            <w:pPr>
              <w:ind w:firstLineChars="200" w:firstLine="440"/>
              <w:jc w:val="left"/>
              <w:rPr>
                <w:rFonts w:asciiTheme="minorEastAsia" w:eastAsiaTheme="minorEastAsia" w:hAnsiTheme="minorEastAsia" w:cs="宋体"/>
                <w:color w:val="000000"/>
                <w:sz w:val="22"/>
                <w:szCs w:val="22"/>
              </w:rPr>
            </w:pPr>
            <w:r w:rsidRPr="001F50AF">
              <w:rPr>
                <w:rFonts w:asciiTheme="minorEastAsia" w:eastAsiaTheme="minorEastAsia" w:hAnsiTheme="minorEastAsia" w:cs="宋体" w:hint="eastAsia"/>
                <w:color w:val="000000"/>
                <w:sz w:val="22"/>
                <w:szCs w:val="22"/>
              </w:rPr>
              <w:t>上级主管部门本年度未进行监督抽查。</w:t>
            </w:r>
          </w:p>
        </w:tc>
        <w:tc>
          <w:tcPr>
            <w:tcW w:w="1557" w:type="dxa"/>
          </w:tcPr>
          <w:p w:rsidR="00DC19EB" w:rsidRPr="001F50AF" w:rsidRDefault="00DC19EB">
            <w:pPr>
              <w:jc w:val="center"/>
              <w:rPr>
                <w:rFonts w:asciiTheme="minorEastAsia" w:eastAsiaTheme="minorEastAsia" w:hAnsiTheme="minorEastAsia"/>
              </w:rPr>
            </w:pPr>
            <w:r w:rsidRPr="001F50AF">
              <w:rPr>
                <w:rFonts w:asciiTheme="minorEastAsia" w:eastAsiaTheme="minorEastAsia" w:hAnsiTheme="minorEastAsia" w:hint="eastAsia"/>
              </w:rPr>
              <w:t>OK</w:t>
            </w:r>
          </w:p>
        </w:tc>
      </w:tr>
      <w:tr w:rsidR="00DC19EB" w:rsidRPr="001F50AF" w:rsidTr="00841603">
        <w:trPr>
          <w:trHeight w:val="624"/>
          <w:jc w:val="center"/>
        </w:trPr>
        <w:tc>
          <w:tcPr>
            <w:tcW w:w="2123" w:type="dxa"/>
          </w:tcPr>
          <w:p w:rsidR="00DC19EB" w:rsidRPr="001F50AF" w:rsidRDefault="00DC19EB">
            <w:pPr>
              <w:rPr>
                <w:rFonts w:asciiTheme="minorEastAsia" w:eastAsiaTheme="minorEastAsia" w:hAnsiTheme="minorEastAsia" w:cs="宋体"/>
                <w:color w:val="000000"/>
                <w:sz w:val="22"/>
                <w:szCs w:val="22"/>
              </w:rPr>
            </w:pPr>
            <w:r w:rsidRPr="001F50AF">
              <w:rPr>
                <w:rFonts w:asciiTheme="minorEastAsia" w:eastAsiaTheme="minorEastAsia" w:hAnsiTheme="minorEastAsia" w:cs="宋体" w:hint="eastAsia"/>
                <w:color w:val="000000"/>
                <w:sz w:val="22"/>
                <w:szCs w:val="22"/>
              </w:rPr>
              <w:t>标准、规范执行、遵纪守法情况</w:t>
            </w:r>
          </w:p>
        </w:tc>
        <w:tc>
          <w:tcPr>
            <w:tcW w:w="1026" w:type="dxa"/>
          </w:tcPr>
          <w:p w:rsidR="00DC19EB" w:rsidRPr="001F50AF" w:rsidRDefault="00DC19EB">
            <w:pPr>
              <w:ind w:firstLineChars="400" w:firstLine="880"/>
              <w:jc w:val="left"/>
              <w:rPr>
                <w:rFonts w:asciiTheme="minorEastAsia" w:eastAsiaTheme="minorEastAsia" w:hAnsiTheme="minorEastAsia" w:cs="宋体"/>
                <w:color w:val="000000"/>
                <w:sz w:val="22"/>
                <w:szCs w:val="22"/>
              </w:rPr>
            </w:pPr>
          </w:p>
        </w:tc>
        <w:tc>
          <w:tcPr>
            <w:tcW w:w="9932" w:type="dxa"/>
            <w:vAlign w:val="center"/>
          </w:tcPr>
          <w:p w:rsidR="00DC19EB" w:rsidRPr="001F50AF" w:rsidRDefault="00DC19EB">
            <w:pPr>
              <w:ind w:firstLineChars="200" w:firstLine="440"/>
              <w:jc w:val="left"/>
              <w:rPr>
                <w:rFonts w:asciiTheme="minorEastAsia" w:eastAsiaTheme="minorEastAsia" w:hAnsiTheme="minorEastAsia" w:cs="宋体"/>
                <w:color w:val="000000"/>
                <w:sz w:val="22"/>
                <w:szCs w:val="22"/>
              </w:rPr>
            </w:pPr>
            <w:r w:rsidRPr="001F50AF">
              <w:rPr>
                <w:rFonts w:asciiTheme="minorEastAsia" w:eastAsiaTheme="minorEastAsia" w:hAnsiTheme="minorEastAsia" w:cs="宋体" w:hint="eastAsia"/>
                <w:color w:val="000000"/>
                <w:sz w:val="22"/>
                <w:szCs w:val="22"/>
              </w:rPr>
              <w:t>目前公司经营过程中没有发生违反适用法律法规及其他要求的情况。</w:t>
            </w:r>
          </w:p>
        </w:tc>
        <w:tc>
          <w:tcPr>
            <w:tcW w:w="1557" w:type="dxa"/>
          </w:tcPr>
          <w:p w:rsidR="00DC19EB" w:rsidRPr="001F50AF" w:rsidRDefault="00DC19EB">
            <w:pPr>
              <w:jc w:val="center"/>
              <w:rPr>
                <w:rFonts w:asciiTheme="minorEastAsia" w:eastAsiaTheme="minorEastAsia" w:hAnsiTheme="minorEastAsia"/>
              </w:rPr>
            </w:pPr>
            <w:r w:rsidRPr="001F50AF">
              <w:rPr>
                <w:rFonts w:asciiTheme="minorEastAsia" w:eastAsiaTheme="minorEastAsia" w:hAnsiTheme="minorEastAsia" w:hint="eastAsia"/>
              </w:rPr>
              <w:t>OK</w:t>
            </w:r>
          </w:p>
        </w:tc>
      </w:tr>
      <w:tr w:rsidR="00DC19EB" w:rsidRPr="001F50AF" w:rsidTr="00841603">
        <w:trPr>
          <w:trHeight w:val="624"/>
          <w:jc w:val="center"/>
        </w:trPr>
        <w:tc>
          <w:tcPr>
            <w:tcW w:w="2123" w:type="dxa"/>
          </w:tcPr>
          <w:p w:rsidR="00DC19EB" w:rsidRPr="001F50AF" w:rsidRDefault="00DC19EB">
            <w:pPr>
              <w:rPr>
                <w:rFonts w:asciiTheme="minorEastAsia" w:eastAsiaTheme="minorEastAsia" w:hAnsiTheme="minorEastAsia" w:cs="宋体"/>
                <w:color w:val="000000"/>
                <w:sz w:val="22"/>
                <w:szCs w:val="22"/>
              </w:rPr>
            </w:pPr>
            <w:r w:rsidRPr="001F50AF">
              <w:rPr>
                <w:rFonts w:asciiTheme="minorEastAsia" w:eastAsiaTheme="minorEastAsia" w:hAnsiTheme="minorEastAsia" w:cs="宋体" w:hint="eastAsia"/>
                <w:color w:val="000000"/>
                <w:sz w:val="22"/>
                <w:szCs w:val="22"/>
              </w:rPr>
              <w:t>上次审核不符合验证</w:t>
            </w:r>
          </w:p>
        </w:tc>
        <w:tc>
          <w:tcPr>
            <w:tcW w:w="1026" w:type="dxa"/>
          </w:tcPr>
          <w:p w:rsidR="00DC19EB" w:rsidRPr="001F50AF" w:rsidRDefault="00DC19EB">
            <w:pPr>
              <w:ind w:firstLineChars="400" w:firstLine="880"/>
              <w:jc w:val="left"/>
              <w:rPr>
                <w:rFonts w:asciiTheme="minorEastAsia" w:eastAsiaTheme="minorEastAsia" w:hAnsiTheme="minorEastAsia" w:cs="宋体"/>
                <w:color w:val="000000"/>
                <w:sz w:val="22"/>
                <w:szCs w:val="22"/>
              </w:rPr>
            </w:pPr>
          </w:p>
        </w:tc>
        <w:tc>
          <w:tcPr>
            <w:tcW w:w="9932" w:type="dxa"/>
            <w:vAlign w:val="center"/>
          </w:tcPr>
          <w:p w:rsidR="00DC19EB" w:rsidRPr="001F50AF" w:rsidRDefault="00DC19EB" w:rsidP="00740A82">
            <w:pPr>
              <w:ind w:firstLineChars="200" w:firstLine="440"/>
              <w:jc w:val="left"/>
              <w:rPr>
                <w:rFonts w:asciiTheme="minorEastAsia" w:eastAsiaTheme="minorEastAsia" w:hAnsiTheme="minorEastAsia" w:cs="宋体"/>
                <w:color w:val="000000"/>
                <w:sz w:val="22"/>
                <w:szCs w:val="22"/>
              </w:rPr>
            </w:pPr>
            <w:r w:rsidRPr="001F50AF">
              <w:rPr>
                <w:rFonts w:asciiTheme="minorEastAsia" w:eastAsiaTheme="minorEastAsia" w:hAnsiTheme="minorEastAsia" w:cs="宋体" w:hint="eastAsia"/>
                <w:color w:val="000000"/>
                <w:sz w:val="22"/>
                <w:szCs w:val="22"/>
              </w:rPr>
              <w:t>上次</w:t>
            </w:r>
            <w:r w:rsidR="00740A82" w:rsidRPr="001F50AF">
              <w:rPr>
                <w:rFonts w:asciiTheme="minorEastAsia" w:eastAsiaTheme="minorEastAsia" w:hAnsiTheme="minorEastAsia" w:cs="宋体" w:hint="eastAsia"/>
                <w:color w:val="000000"/>
                <w:sz w:val="22"/>
                <w:szCs w:val="22"/>
              </w:rPr>
              <w:t>审核</w:t>
            </w:r>
            <w:r w:rsidRPr="001F50AF">
              <w:rPr>
                <w:rFonts w:asciiTheme="minorEastAsia" w:eastAsiaTheme="minorEastAsia" w:hAnsiTheme="minorEastAsia" w:cs="宋体" w:hint="eastAsia"/>
                <w:color w:val="000000"/>
                <w:sz w:val="22"/>
                <w:szCs w:val="22"/>
              </w:rPr>
              <w:t>时发现的不符合已有效整改。</w:t>
            </w:r>
          </w:p>
        </w:tc>
        <w:tc>
          <w:tcPr>
            <w:tcW w:w="1557" w:type="dxa"/>
          </w:tcPr>
          <w:p w:rsidR="00DC19EB" w:rsidRPr="001F50AF" w:rsidRDefault="00DC19EB" w:rsidP="001E2E38">
            <w:pPr>
              <w:jc w:val="center"/>
              <w:rPr>
                <w:rFonts w:asciiTheme="minorEastAsia" w:eastAsiaTheme="minorEastAsia" w:hAnsiTheme="minorEastAsia"/>
              </w:rPr>
            </w:pPr>
            <w:r w:rsidRPr="001F50AF">
              <w:rPr>
                <w:rFonts w:asciiTheme="minorEastAsia" w:eastAsiaTheme="minorEastAsia" w:hAnsiTheme="minorEastAsia" w:hint="eastAsia"/>
              </w:rPr>
              <w:t>OK</w:t>
            </w:r>
          </w:p>
        </w:tc>
      </w:tr>
      <w:tr w:rsidR="00DC19EB" w:rsidRPr="001F50AF" w:rsidTr="00841603">
        <w:trPr>
          <w:trHeight w:val="624"/>
          <w:jc w:val="center"/>
        </w:trPr>
        <w:tc>
          <w:tcPr>
            <w:tcW w:w="2123" w:type="dxa"/>
          </w:tcPr>
          <w:p w:rsidR="00DC19EB" w:rsidRPr="001F50AF" w:rsidRDefault="00DC19EB">
            <w:pPr>
              <w:rPr>
                <w:rFonts w:asciiTheme="minorEastAsia" w:eastAsiaTheme="minorEastAsia" w:hAnsiTheme="minorEastAsia" w:cs="宋体"/>
                <w:color w:val="000000"/>
                <w:sz w:val="22"/>
                <w:szCs w:val="22"/>
              </w:rPr>
            </w:pPr>
            <w:r w:rsidRPr="001F50AF">
              <w:rPr>
                <w:rFonts w:asciiTheme="minorEastAsia" w:eastAsiaTheme="minorEastAsia" w:hAnsiTheme="minorEastAsia" w:cs="宋体"/>
                <w:color w:val="000000"/>
                <w:sz w:val="22"/>
                <w:szCs w:val="22"/>
              </w:rPr>
              <w:t>变更</w:t>
            </w:r>
          </w:p>
        </w:tc>
        <w:tc>
          <w:tcPr>
            <w:tcW w:w="1026" w:type="dxa"/>
          </w:tcPr>
          <w:p w:rsidR="00DC19EB" w:rsidRPr="001F50AF" w:rsidRDefault="00DC19EB">
            <w:pPr>
              <w:ind w:firstLineChars="400" w:firstLine="880"/>
              <w:jc w:val="left"/>
              <w:rPr>
                <w:rFonts w:asciiTheme="minorEastAsia" w:eastAsiaTheme="minorEastAsia" w:hAnsiTheme="minorEastAsia" w:cs="宋体"/>
                <w:color w:val="000000"/>
                <w:sz w:val="22"/>
                <w:szCs w:val="22"/>
              </w:rPr>
            </w:pPr>
          </w:p>
        </w:tc>
        <w:tc>
          <w:tcPr>
            <w:tcW w:w="9932" w:type="dxa"/>
            <w:vAlign w:val="center"/>
          </w:tcPr>
          <w:p w:rsidR="00740A82" w:rsidRPr="001F50AF" w:rsidRDefault="00DC19EB" w:rsidP="00740A82">
            <w:pPr>
              <w:rPr>
                <w:rFonts w:asciiTheme="minorEastAsia" w:eastAsiaTheme="minorEastAsia" w:hAnsiTheme="minorEastAsia"/>
                <w:sz w:val="20"/>
              </w:rPr>
            </w:pPr>
            <w:r w:rsidRPr="001F50AF">
              <w:rPr>
                <w:rFonts w:asciiTheme="minorEastAsia" w:eastAsiaTheme="minorEastAsia" w:hAnsiTheme="minorEastAsia" w:hint="eastAsia"/>
                <w:sz w:val="20"/>
              </w:rPr>
              <w:t>EO管理体系认证范围变更为：</w:t>
            </w:r>
            <w:r w:rsidR="00740A82" w:rsidRPr="001F50AF">
              <w:rPr>
                <w:rFonts w:asciiTheme="minorEastAsia" w:eastAsiaTheme="minorEastAsia" w:hAnsiTheme="minorEastAsia"/>
                <w:sz w:val="20"/>
              </w:rPr>
              <w:t>E：防静电服、阻燃防护服、普通工作服的生产所涉及场所的相关环境管理活动</w:t>
            </w:r>
          </w:p>
          <w:p w:rsidR="00740A82" w:rsidRPr="001F50AF" w:rsidRDefault="00740A82" w:rsidP="00740A82">
            <w:pPr>
              <w:ind w:firstLineChars="200" w:firstLine="400"/>
              <w:jc w:val="left"/>
              <w:rPr>
                <w:rFonts w:asciiTheme="minorEastAsia" w:eastAsiaTheme="minorEastAsia" w:hAnsiTheme="minorEastAsia" w:hint="eastAsia"/>
                <w:sz w:val="20"/>
              </w:rPr>
            </w:pPr>
            <w:r w:rsidRPr="001F50AF">
              <w:rPr>
                <w:rFonts w:asciiTheme="minorEastAsia" w:eastAsiaTheme="minorEastAsia" w:hAnsiTheme="minorEastAsia"/>
                <w:sz w:val="20"/>
              </w:rPr>
              <w:t>O：防静电服、阻燃防护服、普通工作服的生产所涉及场所的相关职业健康安全管理活动</w:t>
            </w:r>
            <w:r w:rsidR="00DC19EB" w:rsidRPr="001F50AF">
              <w:rPr>
                <w:rFonts w:asciiTheme="minorEastAsia" w:eastAsiaTheme="minorEastAsia" w:hAnsiTheme="minorEastAsia" w:hint="eastAsia"/>
                <w:sz w:val="20"/>
              </w:rPr>
              <w:t>，</w:t>
            </w:r>
          </w:p>
          <w:p w:rsidR="00DC19EB" w:rsidRPr="001F50AF" w:rsidRDefault="00DC19EB" w:rsidP="00740A82">
            <w:pPr>
              <w:ind w:firstLineChars="200" w:firstLine="400"/>
              <w:jc w:val="left"/>
              <w:rPr>
                <w:rFonts w:asciiTheme="minorEastAsia" w:eastAsiaTheme="minorEastAsia" w:hAnsiTheme="minorEastAsia" w:cs="宋体"/>
                <w:color w:val="000000"/>
                <w:sz w:val="22"/>
                <w:szCs w:val="22"/>
              </w:rPr>
            </w:pPr>
            <w:r w:rsidRPr="001F50AF">
              <w:rPr>
                <w:rFonts w:asciiTheme="minorEastAsia" w:eastAsiaTheme="minorEastAsia" w:hAnsiTheme="minorEastAsia" w:hint="eastAsia"/>
                <w:sz w:val="20"/>
              </w:rPr>
              <w:t>重新发布新版管理体系文件。</w:t>
            </w:r>
          </w:p>
        </w:tc>
        <w:tc>
          <w:tcPr>
            <w:tcW w:w="1557" w:type="dxa"/>
          </w:tcPr>
          <w:p w:rsidR="00DC19EB" w:rsidRPr="001F50AF" w:rsidRDefault="00DC19EB" w:rsidP="001E2E38">
            <w:pPr>
              <w:jc w:val="center"/>
              <w:rPr>
                <w:rFonts w:asciiTheme="minorEastAsia" w:eastAsiaTheme="minorEastAsia" w:hAnsiTheme="minorEastAsia"/>
              </w:rPr>
            </w:pPr>
            <w:r w:rsidRPr="001F50AF">
              <w:rPr>
                <w:rFonts w:asciiTheme="minorEastAsia" w:eastAsiaTheme="minorEastAsia" w:hAnsiTheme="minorEastAsia" w:hint="eastAsia"/>
              </w:rPr>
              <w:t>OK</w:t>
            </w:r>
          </w:p>
        </w:tc>
      </w:tr>
      <w:tr w:rsidR="00DC19EB" w:rsidRPr="001F50AF" w:rsidTr="00841603">
        <w:trPr>
          <w:trHeight w:val="624"/>
          <w:jc w:val="center"/>
        </w:trPr>
        <w:tc>
          <w:tcPr>
            <w:tcW w:w="2123" w:type="dxa"/>
          </w:tcPr>
          <w:p w:rsidR="00DC19EB" w:rsidRPr="001F50AF" w:rsidRDefault="00DC19EB">
            <w:pPr>
              <w:rPr>
                <w:rFonts w:asciiTheme="minorEastAsia" w:eastAsiaTheme="minorEastAsia" w:hAnsiTheme="minorEastAsia" w:cs="宋体"/>
                <w:color w:val="000000"/>
                <w:sz w:val="22"/>
                <w:szCs w:val="22"/>
              </w:rPr>
            </w:pPr>
            <w:r w:rsidRPr="001F50AF">
              <w:rPr>
                <w:rFonts w:asciiTheme="minorEastAsia" w:eastAsiaTheme="minorEastAsia" w:hAnsiTheme="minorEastAsia" w:cs="宋体"/>
                <w:color w:val="000000"/>
                <w:sz w:val="22"/>
                <w:szCs w:val="22"/>
              </w:rPr>
              <w:t>证书及标志使用</w:t>
            </w:r>
          </w:p>
        </w:tc>
        <w:tc>
          <w:tcPr>
            <w:tcW w:w="1026" w:type="dxa"/>
          </w:tcPr>
          <w:p w:rsidR="00DC19EB" w:rsidRPr="001F50AF" w:rsidRDefault="00DC19EB">
            <w:pPr>
              <w:ind w:firstLineChars="400" w:firstLine="880"/>
              <w:jc w:val="left"/>
              <w:rPr>
                <w:rFonts w:asciiTheme="minorEastAsia" w:eastAsiaTheme="minorEastAsia" w:hAnsiTheme="minorEastAsia" w:cs="宋体"/>
                <w:color w:val="000000"/>
                <w:sz w:val="22"/>
                <w:szCs w:val="22"/>
              </w:rPr>
            </w:pPr>
          </w:p>
        </w:tc>
        <w:tc>
          <w:tcPr>
            <w:tcW w:w="9932" w:type="dxa"/>
            <w:vAlign w:val="center"/>
          </w:tcPr>
          <w:p w:rsidR="00DC19EB" w:rsidRPr="001F50AF" w:rsidRDefault="00DC19EB">
            <w:pPr>
              <w:ind w:firstLineChars="200" w:firstLine="440"/>
              <w:jc w:val="left"/>
              <w:rPr>
                <w:rFonts w:asciiTheme="minorEastAsia" w:eastAsiaTheme="minorEastAsia" w:hAnsiTheme="minorEastAsia" w:cs="宋体"/>
                <w:color w:val="000000"/>
                <w:sz w:val="22"/>
                <w:szCs w:val="22"/>
              </w:rPr>
            </w:pPr>
            <w:r w:rsidRPr="001F50AF">
              <w:rPr>
                <w:rFonts w:asciiTheme="minorEastAsia" w:eastAsiaTheme="minorEastAsia" w:hAnsiTheme="minorEastAsia" w:cs="宋体"/>
                <w:color w:val="000000"/>
                <w:sz w:val="22"/>
                <w:szCs w:val="22"/>
              </w:rPr>
              <w:t>业务洽谈时出示认证证书原件</w:t>
            </w:r>
            <w:r w:rsidRPr="001F50AF">
              <w:rPr>
                <w:rFonts w:asciiTheme="minorEastAsia" w:eastAsiaTheme="minorEastAsia" w:hAnsiTheme="minorEastAsia" w:cs="宋体" w:hint="eastAsia"/>
                <w:color w:val="000000"/>
                <w:sz w:val="22"/>
                <w:szCs w:val="22"/>
              </w:rPr>
              <w:t>，</w:t>
            </w:r>
            <w:r w:rsidRPr="001F50AF">
              <w:rPr>
                <w:rFonts w:asciiTheme="minorEastAsia" w:eastAsiaTheme="minorEastAsia" w:hAnsiTheme="minorEastAsia" w:cs="宋体"/>
                <w:color w:val="000000"/>
                <w:sz w:val="22"/>
                <w:szCs w:val="22"/>
              </w:rPr>
              <w:t>未使用认证标志</w:t>
            </w:r>
          </w:p>
        </w:tc>
        <w:tc>
          <w:tcPr>
            <w:tcW w:w="1557" w:type="dxa"/>
          </w:tcPr>
          <w:p w:rsidR="00DC19EB" w:rsidRPr="001F50AF" w:rsidRDefault="00DC19EB" w:rsidP="001E2E38">
            <w:pPr>
              <w:jc w:val="center"/>
              <w:rPr>
                <w:rFonts w:asciiTheme="minorEastAsia" w:eastAsiaTheme="minorEastAsia" w:hAnsiTheme="minorEastAsia"/>
              </w:rPr>
            </w:pPr>
            <w:r w:rsidRPr="001F50AF">
              <w:rPr>
                <w:rFonts w:asciiTheme="minorEastAsia" w:eastAsiaTheme="minorEastAsia" w:hAnsiTheme="minorEastAsia" w:hint="eastAsia"/>
              </w:rPr>
              <w:t>OK</w:t>
            </w:r>
          </w:p>
        </w:tc>
      </w:tr>
      <w:tr w:rsidR="00DC19EB" w:rsidRPr="001F50AF" w:rsidTr="00841603">
        <w:trPr>
          <w:trHeight w:val="624"/>
          <w:jc w:val="center"/>
        </w:trPr>
        <w:tc>
          <w:tcPr>
            <w:tcW w:w="2123" w:type="dxa"/>
          </w:tcPr>
          <w:p w:rsidR="00DC19EB" w:rsidRPr="001F50AF" w:rsidRDefault="00DC19EB">
            <w:pPr>
              <w:jc w:val="left"/>
              <w:rPr>
                <w:rFonts w:asciiTheme="minorEastAsia" w:eastAsiaTheme="minorEastAsia" w:hAnsiTheme="minorEastAsia" w:cs="宋体"/>
                <w:color w:val="000000"/>
                <w:sz w:val="22"/>
                <w:szCs w:val="22"/>
              </w:rPr>
            </w:pPr>
          </w:p>
        </w:tc>
        <w:tc>
          <w:tcPr>
            <w:tcW w:w="1026" w:type="dxa"/>
          </w:tcPr>
          <w:p w:rsidR="00DC19EB" w:rsidRPr="001F50AF" w:rsidRDefault="00DC19EB">
            <w:pPr>
              <w:ind w:firstLineChars="400" w:firstLine="880"/>
              <w:jc w:val="left"/>
              <w:rPr>
                <w:rFonts w:asciiTheme="minorEastAsia" w:eastAsiaTheme="minorEastAsia" w:hAnsiTheme="minorEastAsia" w:cs="宋体"/>
                <w:color w:val="000000"/>
                <w:sz w:val="22"/>
                <w:szCs w:val="22"/>
              </w:rPr>
            </w:pPr>
          </w:p>
        </w:tc>
        <w:tc>
          <w:tcPr>
            <w:tcW w:w="9932" w:type="dxa"/>
            <w:vAlign w:val="center"/>
          </w:tcPr>
          <w:p w:rsidR="00DC19EB" w:rsidRPr="001F50AF" w:rsidRDefault="00DC19EB">
            <w:pPr>
              <w:ind w:firstLineChars="200" w:firstLine="440"/>
              <w:jc w:val="left"/>
              <w:rPr>
                <w:rFonts w:asciiTheme="minorEastAsia" w:eastAsiaTheme="minorEastAsia" w:hAnsiTheme="minorEastAsia" w:cs="宋体"/>
                <w:color w:val="000000"/>
                <w:sz w:val="22"/>
                <w:szCs w:val="22"/>
              </w:rPr>
            </w:pPr>
            <w:bookmarkStart w:id="4" w:name="_GoBack"/>
            <w:bookmarkEnd w:id="4"/>
          </w:p>
        </w:tc>
        <w:tc>
          <w:tcPr>
            <w:tcW w:w="1557" w:type="dxa"/>
          </w:tcPr>
          <w:p w:rsidR="00DC19EB" w:rsidRPr="001F50AF" w:rsidRDefault="00DC19EB">
            <w:pPr>
              <w:jc w:val="center"/>
              <w:rPr>
                <w:rFonts w:asciiTheme="minorEastAsia" w:eastAsiaTheme="minorEastAsia" w:hAnsiTheme="minorEastAsia"/>
              </w:rPr>
            </w:pPr>
          </w:p>
        </w:tc>
      </w:tr>
    </w:tbl>
    <w:p w:rsidR="00AE271D" w:rsidRPr="001F50AF" w:rsidRDefault="002D5F8B" w:rsidP="00AE271D">
      <w:pPr>
        <w:pStyle w:val="a6"/>
        <w:spacing w:beforeLines="50" w:before="156" w:line="480" w:lineRule="auto"/>
        <w:ind w:firstLineChars="200" w:firstLine="360"/>
        <w:rPr>
          <w:rFonts w:asciiTheme="minorEastAsia" w:eastAsiaTheme="minorEastAsia" w:hAnsiTheme="minorEastAsia"/>
        </w:rPr>
      </w:pPr>
      <w:r w:rsidRPr="001F50AF">
        <w:rPr>
          <w:rFonts w:asciiTheme="minorEastAsia" w:eastAsiaTheme="minorEastAsia" w:hAnsiTheme="minorEastAsia" w:hint="eastAsia"/>
        </w:rPr>
        <w:t>说明：不符合标注N。</w:t>
      </w:r>
    </w:p>
    <w:sectPr w:rsidR="00AE271D" w:rsidRPr="001F50AF">
      <w:headerReference w:type="default" r:id="rId12"/>
      <w:footerReference w:type="default" r:id="rId13"/>
      <w:pgSz w:w="16838" w:h="11906" w:orient="landscape"/>
      <w:pgMar w:top="1418" w:right="1134" w:bottom="1418" w:left="1134" w:header="907" w:footer="1021"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3FF3" w:rsidRDefault="00743FF3">
      <w:r>
        <w:separator/>
      </w:r>
    </w:p>
  </w:endnote>
  <w:endnote w:type="continuationSeparator" w:id="0">
    <w:p w:rsidR="00743FF3" w:rsidRDefault="00743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rPr>
        <w:rFonts w:asciiTheme="minorEastAsia" w:eastAsiaTheme="minorEastAsia" w:hAnsiTheme="minorEastAsia"/>
      </w:rPr>
    </w:sdtEndPr>
    <w:sdtContent>
      <w:sdt>
        <w:sdtPr>
          <w:id w:val="171357217"/>
        </w:sdtPr>
        <w:sdtEndPr>
          <w:rPr>
            <w:rFonts w:asciiTheme="minorEastAsia" w:eastAsiaTheme="minorEastAsia" w:hAnsiTheme="minorEastAsia"/>
          </w:rPr>
        </w:sdtEndPr>
        <w:sdtContent>
          <w:p w:rsidR="00AE271D" w:rsidRDefault="002D5F8B">
            <w:pPr>
              <w:pStyle w:val="a6"/>
              <w:jc w:val="center"/>
              <w:rPr>
                <w:rFonts w:asciiTheme="minorEastAsia" w:eastAsiaTheme="minorEastAsia" w:hAnsiTheme="minorEastAsia"/>
              </w:rPr>
            </w:pPr>
            <w:r>
              <w:rPr>
                <w:rFonts w:asciiTheme="minorEastAsia" w:eastAsiaTheme="minorEastAsia" w:hAnsiTheme="minorEastAsia"/>
                <w:b/>
              </w:rPr>
              <w:fldChar w:fldCharType="begin"/>
            </w:r>
            <w:r>
              <w:rPr>
                <w:rFonts w:asciiTheme="minorEastAsia" w:eastAsiaTheme="minorEastAsia" w:hAnsiTheme="minorEastAsia"/>
                <w:b/>
              </w:rPr>
              <w:instrText>PAGE</w:instrText>
            </w:r>
            <w:r>
              <w:rPr>
                <w:rFonts w:asciiTheme="minorEastAsia" w:eastAsiaTheme="minorEastAsia" w:hAnsiTheme="minorEastAsia"/>
                <w:b/>
              </w:rPr>
              <w:fldChar w:fldCharType="separate"/>
            </w:r>
            <w:r w:rsidR="00C272FA">
              <w:rPr>
                <w:rFonts w:asciiTheme="minorEastAsia" w:eastAsiaTheme="minorEastAsia" w:hAnsiTheme="minorEastAsia"/>
                <w:b/>
                <w:noProof/>
              </w:rPr>
              <w:t>9</w:t>
            </w:r>
            <w:r>
              <w:rPr>
                <w:rFonts w:asciiTheme="minorEastAsia" w:eastAsiaTheme="minorEastAsia" w:hAnsiTheme="minorEastAsia"/>
                <w:b/>
              </w:rPr>
              <w:fldChar w:fldCharType="end"/>
            </w:r>
            <w:r>
              <w:rPr>
                <w:rFonts w:asciiTheme="minorEastAsia" w:eastAsiaTheme="minorEastAsia" w:hAnsiTheme="minorEastAsia"/>
                <w:lang w:val="zh-CN"/>
              </w:rPr>
              <w:t xml:space="preserve"> / </w:t>
            </w:r>
            <w:r>
              <w:rPr>
                <w:rFonts w:asciiTheme="minorEastAsia" w:eastAsiaTheme="minorEastAsia" w:hAnsiTheme="minorEastAsia"/>
                <w:b/>
              </w:rPr>
              <w:fldChar w:fldCharType="begin"/>
            </w:r>
            <w:r>
              <w:rPr>
                <w:rFonts w:asciiTheme="minorEastAsia" w:eastAsiaTheme="minorEastAsia" w:hAnsiTheme="minorEastAsia"/>
                <w:b/>
              </w:rPr>
              <w:instrText>NUMPAGES</w:instrText>
            </w:r>
            <w:r>
              <w:rPr>
                <w:rFonts w:asciiTheme="minorEastAsia" w:eastAsiaTheme="minorEastAsia" w:hAnsiTheme="minorEastAsia"/>
                <w:b/>
              </w:rPr>
              <w:fldChar w:fldCharType="separate"/>
            </w:r>
            <w:r w:rsidR="00C272FA">
              <w:rPr>
                <w:rFonts w:asciiTheme="minorEastAsia" w:eastAsiaTheme="minorEastAsia" w:hAnsiTheme="minorEastAsia"/>
                <w:b/>
                <w:noProof/>
              </w:rPr>
              <w:t>9</w:t>
            </w:r>
            <w:r>
              <w:rPr>
                <w:rFonts w:asciiTheme="minorEastAsia" w:eastAsiaTheme="minorEastAsia" w:hAnsiTheme="minorEastAsia"/>
                <w:b/>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3FF3" w:rsidRDefault="00743FF3">
      <w:r>
        <w:separator/>
      </w:r>
    </w:p>
  </w:footnote>
  <w:footnote w:type="continuationSeparator" w:id="0">
    <w:p w:rsidR="00743FF3" w:rsidRDefault="00743F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71D" w:rsidRDefault="0091183E" w:rsidP="0091183E">
    <w:pPr>
      <w:pStyle w:val="a7"/>
      <w:pBdr>
        <w:bottom w:val="none" w:sz="0" w:space="0" w:color="auto"/>
      </w:pBdr>
      <w:tabs>
        <w:tab w:val="clear" w:pos="4153"/>
        <w:tab w:val="left" w:pos="8910"/>
        <w:tab w:val="left" w:pos="9142"/>
      </w:tabs>
      <w:spacing w:line="320" w:lineRule="exact"/>
      <w:ind w:leftChars="-41" w:left="-86" w:firstLineChars="650" w:firstLine="1170"/>
      <w:jc w:val="left"/>
      <w:rPr>
        <w:rStyle w:val="CharChar1"/>
        <w:rFonts w:hint="default"/>
      </w:rPr>
    </w:pPr>
    <w:r>
      <w:rPr>
        <w:noProof/>
      </w:rPr>
      <w:drawing>
        <wp:anchor distT="0" distB="0" distL="114300" distR="114300" simplePos="0" relativeHeight="251661312" behindDoc="1" locked="0" layoutInCell="1" allowOverlap="1" wp14:anchorId="47FAF773" wp14:editId="01F3DB56">
          <wp:simplePos x="0" y="0"/>
          <wp:positionH relativeFrom="column">
            <wp:posOffset>137160</wp:posOffset>
          </wp:positionH>
          <wp:positionV relativeFrom="paragraph">
            <wp:posOffset>8255</wp:posOffset>
          </wp:positionV>
          <wp:extent cx="485775" cy="485775"/>
          <wp:effectExtent l="0" t="0" r="9525" b="9525"/>
          <wp:wrapNone/>
          <wp:docPr id="31" name="图片 0" descr="新LOGO.png"/>
          <wp:cNvGraphicFramePr/>
          <a:graphic xmlns:a="http://schemas.openxmlformats.org/drawingml/2006/main">
            <a:graphicData uri="http://schemas.openxmlformats.org/drawingml/2006/picture">
              <pic:pic xmlns:pic="http://schemas.openxmlformats.org/drawingml/2006/picture">
                <pic:nvPicPr>
                  <pic:cNvPr id="4" name="图片 0" descr="新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85775" cy="485775"/>
                  </a:xfrm>
                  <a:prstGeom prst="rect">
                    <a:avLst/>
                  </a:prstGeom>
                </pic:spPr>
              </pic:pic>
            </a:graphicData>
          </a:graphic>
          <wp14:sizeRelH relativeFrom="page">
            <wp14:pctWidth>0</wp14:pctWidth>
          </wp14:sizeRelH>
          <wp14:sizeRelV relativeFrom="page">
            <wp14:pctHeight>0</wp14:pctHeight>
          </wp14:sizeRelV>
        </wp:anchor>
      </w:drawing>
    </w:r>
    <w:r w:rsidR="002D5F8B">
      <w:rPr>
        <w:rStyle w:val="CharChar1"/>
        <w:rFonts w:hint="default"/>
      </w:rPr>
      <w:t>北京国标联合认证有限公司</w:t>
    </w:r>
  </w:p>
  <w:p w:rsidR="00AE271D" w:rsidRDefault="00743FF3" w:rsidP="0091183E">
    <w:pPr>
      <w:pStyle w:val="a7"/>
      <w:pBdr>
        <w:bottom w:val="none" w:sz="0" w:space="0" w:color="auto"/>
      </w:pBdr>
      <w:spacing w:line="320" w:lineRule="exact"/>
      <w:ind w:firstLineChars="600" w:firstLine="108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588.3pt;margin-top:2.2pt;width:99.5pt;height:20.2pt;z-index:251659264;mso-width-relative:page;mso-height-relative:page"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CEGquXWAAAACgEAAA8AAAAAAAAAAQAgAAAAIgAAAGRycy9kb3ducmV2Lnht&#10;bFBLAQIUABQAAAAIAIdO4kBMBgIRwgEAAHcDAAAOAAAAAAAAAAEAIAAAACUBAABkcnMvZTJvRG9j&#10;LnhtbFBLBQYAAAAABgAGAFkBAABZBQAAAAA=&#10;" stroked="f">
          <v:textbox style="mso-next-textbox:#文本框 1">
            <w:txbxContent>
              <w:p w:rsidR="00AE271D" w:rsidRDefault="002D5F8B" w:rsidP="00200AF2">
                <w:pPr>
                  <w:jc w:val="center"/>
                </w:pPr>
                <w:r>
                  <w:rPr>
                    <w:rFonts w:hint="eastAsia"/>
                    <w:sz w:val="18"/>
                    <w:szCs w:val="18"/>
                  </w:rPr>
                  <w:t>ISC-B-II-12(05</w:t>
                </w:r>
                <w:r>
                  <w:rPr>
                    <w:rFonts w:hint="eastAsia"/>
                    <w:sz w:val="18"/>
                    <w:szCs w:val="18"/>
                  </w:rPr>
                  <w:t>版）</w:t>
                </w:r>
              </w:p>
            </w:txbxContent>
          </v:textbox>
        </v:shape>
      </w:pict>
    </w:r>
    <w:r w:rsidR="002D5F8B">
      <w:rPr>
        <w:rStyle w:val="CharChar1"/>
        <w:rFonts w:hint="default"/>
        <w:w w:val="90"/>
      </w:rPr>
      <w:t xml:space="preserve">Beijing International Standard united Certification </w:t>
    </w:r>
    <w:proofErr w:type="spellStart"/>
    <w:r w:rsidR="002D5F8B">
      <w:rPr>
        <w:rStyle w:val="CharChar1"/>
        <w:rFonts w:hint="default"/>
        <w:w w:val="90"/>
      </w:rPr>
      <w:t>Co.</w:t>
    </w:r>
    <w:proofErr w:type="gramStart"/>
    <w:r w:rsidR="002D5F8B">
      <w:rPr>
        <w:rStyle w:val="CharChar1"/>
        <w:rFonts w:hint="default"/>
        <w:w w:val="90"/>
      </w:rPr>
      <w:t>,Ltd</w:t>
    </w:r>
    <w:proofErr w:type="spellEnd"/>
    <w:proofErr w:type="gramEnd"/>
    <w:r w:rsidR="002D5F8B">
      <w:rPr>
        <w:rStyle w:val="CharChar1"/>
        <w:rFonts w:hint="default"/>
        <w:w w:val="9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37304A"/>
    <w:multiLevelType w:val="multilevel"/>
    <w:tmpl w:val="5E37304A"/>
    <w:lvl w:ilvl="0">
      <w:start w:val="1"/>
      <w:numFmt w:val="decimal"/>
      <w:lvlText w:val="%1、"/>
      <w:lvlJc w:val="left"/>
      <w:pPr>
        <w:ind w:left="1200" w:hanging="36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
    <w:nsid w:val="7FFC39B1"/>
    <w:multiLevelType w:val="multilevel"/>
    <w:tmpl w:val="7FFC39B1"/>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5"/>
  <w:drawingGridVerticalSpacing w:val="156"/>
  <w:noPunctuationKerning/>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1C4E11"/>
    <w:rsid w:val="000128A9"/>
    <w:rsid w:val="000163CF"/>
    <w:rsid w:val="00017E5E"/>
    <w:rsid w:val="00046029"/>
    <w:rsid w:val="00061100"/>
    <w:rsid w:val="000865C7"/>
    <w:rsid w:val="00086E48"/>
    <w:rsid w:val="000872CD"/>
    <w:rsid w:val="000C7CC1"/>
    <w:rsid w:val="000F5007"/>
    <w:rsid w:val="000F7F1B"/>
    <w:rsid w:val="00127ABB"/>
    <w:rsid w:val="0013035C"/>
    <w:rsid w:val="0014644B"/>
    <w:rsid w:val="00154E12"/>
    <w:rsid w:val="00155879"/>
    <w:rsid w:val="0017051F"/>
    <w:rsid w:val="001A779B"/>
    <w:rsid w:val="001C4E11"/>
    <w:rsid w:val="001F50AF"/>
    <w:rsid w:val="001F72E5"/>
    <w:rsid w:val="00200AF2"/>
    <w:rsid w:val="00210973"/>
    <w:rsid w:val="00237030"/>
    <w:rsid w:val="002454C3"/>
    <w:rsid w:val="00246C61"/>
    <w:rsid w:val="00287916"/>
    <w:rsid w:val="002C112B"/>
    <w:rsid w:val="002C7B73"/>
    <w:rsid w:val="002D3947"/>
    <w:rsid w:val="002D481E"/>
    <w:rsid w:val="002D5226"/>
    <w:rsid w:val="002D5F8B"/>
    <w:rsid w:val="002E0A09"/>
    <w:rsid w:val="002E5F39"/>
    <w:rsid w:val="002E7EC8"/>
    <w:rsid w:val="002F35C1"/>
    <w:rsid w:val="002F64CC"/>
    <w:rsid w:val="00300A56"/>
    <w:rsid w:val="003034F2"/>
    <w:rsid w:val="0030662B"/>
    <w:rsid w:val="0031218D"/>
    <w:rsid w:val="00324ABC"/>
    <w:rsid w:val="003E1418"/>
    <w:rsid w:val="00425CF3"/>
    <w:rsid w:val="00434840"/>
    <w:rsid w:val="00452469"/>
    <w:rsid w:val="004653DB"/>
    <w:rsid w:val="0048522D"/>
    <w:rsid w:val="00495000"/>
    <w:rsid w:val="004A280A"/>
    <w:rsid w:val="004D621A"/>
    <w:rsid w:val="004E26FA"/>
    <w:rsid w:val="00507C75"/>
    <w:rsid w:val="00507E5D"/>
    <w:rsid w:val="005264FF"/>
    <w:rsid w:val="00536912"/>
    <w:rsid w:val="00536CF1"/>
    <w:rsid w:val="00536EF3"/>
    <w:rsid w:val="00541DCC"/>
    <w:rsid w:val="00557A0F"/>
    <w:rsid w:val="0056166D"/>
    <w:rsid w:val="0057723C"/>
    <w:rsid w:val="0058239F"/>
    <w:rsid w:val="005C5B90"/>
    <w:rsid w:val="005E33C4"/>
    <w:rsid w:val="005E3CF4"/>
    <w:rsid w:val="005F2DEA"/>
    <w:rsid w:val="005F4446"/>
    <w:rsid w:val="00602F0A"/>
    <w:rsid w:val="00611672"/>
    <w:rsid w:val="006354D5"/>
    <w:rsid w:val="00663480"/>
    <w:rsid w:val="0067421A"/>
    <w:rsid w:val="00674E7F"/>
    <w:rsid w:val="00681366"/>
    <w:rsid w:val="00696271"/>
    <w:rsid w:val="006C1912"/>
    <w:rsid w:val="006E1008"/>
    <w:rsid w:val="006E6E43"/>
    <w:rsid w:val="007177FF"/>
    <w:rsid w:val="00721532"/>
    <w:rsid w:val="00734709"/>
    <w:rsid w:val="00734B05"/>
    <w:rsid w:val="00740A82"/>
    <w:rsid w:val="00743FF3"/>
    <w:rsid w:val="007806DE"/>
    <w:rsid w:val="007B1CFC"/>
    <w:rsid w:val="007E04D6"/>
    <w:rsid w:val="007F1FA3"/>
    <w:rsid w:val="007F4889"/>
    <w:rsid w:val="00837CC4"/>
    <w:rsid w:val="00841603"/>
    <w:rsid w:val="00863027"/>
    <w:rsid w:val="0088026E"/>
    <w:rsid w:val="0088339A"/>
    <w:rsid w:val="00883E2E"/>
    <w:rsid w:val="008868B7"/>
    <w:rsid w:val="008A0BA5"/>
    <w:rsid w:val="008B22F8"/>
    <w:rsid w:val="008B48A3"/>
    <w:rsid w:val="008B5985"/>
    <w:rsid w:val="008E0955"/>
    <w:rsid w:val="008F6003"/>
    <w:rsid w:val="008F6652"/>
    <w:rsid w:val="0091183E"/>
    <w:rsid w:val="00926F0C"/>
    <w:rsid w:val="00946861"/>
    <w:rsid w:val="00951263"/>
    <w:rsid w:val="009812F9"/>
    <w:rsid w:val="009A0D0E"/>
    <w:rsid w:val="009A23B1"/>
    <w:rsid w:val="009A438D"/>
    <w:rsid w:val="009F0522"/>
    <w:rsid w:val="009F22D5"/>
    <w:rsid w:val="00A01B50"/>
    <w:rsid w:val="00A351B0"/>
    <w:rsid w:val="00A35606"/>
    <w:rsid w:val="00A523B9"/>
    <w:rsid w:val="00A54607"/>
    <w:rsid w:val="00A60518"/>
    <w:rsid w:val="00AE271D"/>
    <w:rsid w:val="00BB7587"/>
    <w:rsid w:val="00C00230"/>
    <w:rsid w:val="00C272FA"/>
    <w:rsid w:val="00C308EC"/>
    <w:rsid w:val="00C34982"/>
    <w:rsid w:val="00C3663B"/>
    <w:rsid w:val="00C53C49"/>
    <w:rsid w:val="00C546D9"/>
    <w:rsid w:val="00CB543D"/>
    <w:rsid w:val="00CB5F19"/>
    <w:rsid w:val="00CC66C9"/>
    <w:rsid w:val="00CD3508"/>
    <w:rsid w:val="00CD3D91"/>
    <w:rsid w:val="00CD69B3"/>
    <w:rsid w:val="00CF75B9"/>
    <w:rsid w:val="00D04BE2"/>
    <w:rsid w:val="00D370A8"/>
    <w:rsid w:val="00D65CB7"/>
    <w:rsid w:val="00D71DD2"/>
    <w:rsid w:val="00D93048"/>
    <w:rsid w:val="00DA1B07"/>
    <w:rsid w:val="00DB0E32"/>
    <w:rsid w:val="00DC191D"/>
    <w:rsid w:val="00DC19EB"/>
    <w:rsid w:val="00DD3685"/>
    <w:rsid w:val="00DD66F0"/>
    <w:rsid w:val="00DD6CDA"/>
    <w:rsid w:val="00DE2FBC"/>
    <w:rsid w:val="00DF1D8B"/>
    <w:rsid w:val="00E016EC"/>
    <w:rsid w:val="00E07E23"/>
    <w:rsid w:val="00E22841"/>
    <w:rsid w:val="00E90641"/>
    <w:rsid w:val="00E93D54"/>
    <w:rsid w:val="00EA264F"/>
    <w:rsid w:val="00ED74A0"/>
    <w:rsid w:val="00F14480"/>
    <w:rsid w:val="00F2078F"/>
    <w:rsid w:val="00F37C45"/>
    <w:rsid w:val="00F57EAF"/>
    <w:rsid w:val="00F64A73"/>
    <w:rsid w:val="00FA2C17"/>
    <w:rsid w:val="00FC2260"/>
    <w:rsid w:val="00FE06FF"/>
    <w:rsid w:val="00FE1BBE"/>
    <w:rsid w:val="00FE2500"/>
    <w:rsid w:val="00FF0953"/>
    <w:rsid w:val="02264473"/>
    <w:rsid w:val="050253E3"/>
    <w:rsid w:val="0524581C"/>
    <w:rsid w:val="053716F6"/>
    <w:rsid w:val="05FA4BFE"/>
    <w:rsid w:val="06C25032"/>
    <w:rsid w:val="0D203FEB"/>
    <w:rsid w:val="0DC6565A"/>
    <w:rsid w:val="0DE81954"/>
    <w:rsid w:val="0F743BC2"/>
    <w:rsid w:val="110F163A"/>
    <w:rsid w:val="1214337E"/>
    <w:rsid w:val="14B775E0"/>
    <w:rsid w:val="16192089"/>
    <w:rsid w:val="17575502"/>
    <w:rsid w:val="1A3A4363"/>
    <w:rsid w:val="1A70250F"/>
    <w:rsid w:val="1A9538E9"/>
    <w:rsid w:val="1D342403"/>
    <w:rsid w:val="1D453AD5"/>
    <w:rsid w:val="1FCC3F47"/>
    <w:rsid w:val="1FF70EBC"/>
    <w:rsid w:val="21AE5C79"/>
    <w:rsid w:val="22480C15"/>
    <w:rsid w:val="23837162"/>
    <w:rsid w:val="25D54AB7"/>
    <w:rsid w:val="265459C7"/>
    <w:rsid w:val="273146F3"/>
    <w:rsid w:val="2A12193E"/>
    <w:rsid w:val="2C964A50"/>
    <w:rsid w:val="2D3C541C"/>
    <w:rsid w:val="2F351D54"/>
    <w:rsid w:val="2F4E3A2F"/>
    <w:rsid w:val="309E498E"/>
    <w:rsid w:val="30CC0AB2"/>
    <w:rsid w:val="310B2561"/>
    <w:rsid w:val="31F7520E"/>
    <w:rsid w:val="336727E9"/>
    <w:rsid w:val="33BA5EAF"/>
    <w:rsid w:val="35A11615"/>
    <w:rsid w:val="35BB76A9"/>
    <w:rsid w:val="35E46651"/>
    <w:rsid w:val="363D286C"/>
    <w:rsid w:val="37396506"/>
    <w:rsid w:val="3838194A"/>
    <w:rsid w:val="3BE24383"/>
    <w:rsid w:val="3C184D10"/>
    <w:rsid w:val="3C200C06"/>
    <w:rsid w:val="3D57169A"/>
    <w:rsid w:val="3D8E5391"/>
    <w:rsid w:val="3FDA7EEC"/>
    <w:rsid w:val="410320E1"/>
    <w:rsid w:val="41F84F3C"/>
    <w:rsid w:val="45626999"/>
    <w:rsid w:val="46204C66"/>
    <w:rsid w:val="47A17442"/>
    <w:rsid w:val="47BF33B2"/>
    <w:rsid w:val="4A5015E0"/>
    <w:rsid w:val="4BBE6A82"/>
    <w:rsid w:val="4C59349D"/>
    <w:rsid w:val="4E0137E6"/>
    <w:rsid w:val="518F0859"/>
    <w:rsid w:val="538A6632"/>
    <w:rsid w:val="544B1705"/>
    <w:rsid w:val="55616AAB"/>
    <w:rsid w:val="556B01A6"/>
    <w:rsid w:val="573E2EB7"/>
    <w:rsid w:val="57507B1B"/>
    <w:rsid w:val="57D73840"/>
    <w:rsid w:val="589F66DB"/>
    <w:rsid w:val="5AFA2561"/>
    <w:rsid w:val="5B76666A"/>
    <w:rsid w:val="5CAA4098"/>
    <w:rsid w:val="5D6A41D1"/>
    <w:rsid w:val="5E7B3341"/>
    <w:rsid w:val="60372E6A"/>
    <w:rsid w:val="617A6D27"/>
    <w:rsid w:val="63C830D7"/>
    <w:rsid w:val="64B90146"/>
    <w:rsid w:val="66AC6B93"/>
    <w:rsid w:val="66E76BB1"/>
    <w:rsid w:val="67C16A56"/>
    <w:rsid w:val="69144407"/>
    <w:rsid w:val="694B2F19"/>
    <w:rsid w:val="6B923E7E"/>
    <w:rsid w:val="6C47479E"/>
    <w:rsid w:val="6CE80D3E"/>
    <w:rsid w:val="6D3E606B"/>
    <w:rsid w:val="6DF01B57"/>
    <w:rsid w:val="6F260365"/>
    <w:rsid w:val="6FF37ED6"/>
    <w:rsid w:val="701470DA"/>
    <w:rsid w:val="702419F0"/>
    <w:rsid w:val="708E10B8"/>
    <w:rsid w:val="70F4367F"/>
    <w:rsid w:val="718977DE"/>
    <w:rsid w:val="718D5D77"/>
    <w:rsid w:val="736564CD"/>
    <w:rsid w:val="74E1676F"/>
    <w:rsid w:val="785D6228"/>
    <w:rsid w:val="7899296C"/>
    <w:rsid w:val="7B30422E"/>
    <w:rsid w:val="7C8D65E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rPr>
  </w:style>
  <w:style w:type="paragraph" w:styleId="1">
    <w:name w:val="heading 1"/>
    <w:basedOn w:val="a"/>
    <w:next w:val="a"/>
    <w:qFormat/>
    <w:pPr>
      <w:keepNext/>
      <w:jc w:val="center"/>
      <w:outlineLvl w:val="0"/>
    </w:pPr>
    <w:rPr>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Plain Text"/>
    <w:basedOn w:val="a"/>
    <w:qFormat/>
    <w:rPr>
      <w:rFonts w:ascii="宋体" w:hAnsi="Courier New"/>
    </w:rPr>
  </w:style>
  <w:style w:type="paragraph" w:styleId="a5">
    <w:name w:val="Balloon Text"/>
    <w:basedOn w:val="a"/>
    <w:link w:val="Char"/>
    <w:uiPriority w:val="99"/>
    <w:semiHidden/>
    <w:unhideWhenUsed/>
    <w:qFormat/>
    <w:rPr>
      <w:sz w:val="18"/>
      <w:szCs w:val="18"/>
    </w:rPr>
  </w:style>
  <w:style w:type="paragraph" w:styleId="a6">
    <w:name w:val="footer"/>
    <w:basedOn w:val="a"/>
    <w:link w:val="Char0"/>
    <w:uiPriority w:val="99"/>
    <w:unhideWhenUsed/>
    <w:qFormat/>
    <w:pPr>
      <w:tabs>
        <w:tab w:val="center" w:pos="4153"/>
        <w:tab w:val="right" w:pos="8306"/>
      </w:tabs>
      <w:snapToGrid w:val="0"/>
      <w:jc w:val="left"/>
    </w:pPr>
    <w:rPr>
      <w:sz w:val="18"/>
      <w:szCs w:val="18"/>
    </w:rPr>
  </w:style>
  <w:style w:type="paragraph" w:styleId="a7">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7"/>
    <w:uiPriority w:val="99"/>
    <w:qFormat/>
    <w:rPr>
      <w:rFonts w:ascii="Times New Roman" w:eastAsia="宋体" w:hAnsi="Times New Roman" w:cs="Times New Roman"/>
      <w:sz w:val="18"/>
      <w:szCs w:val="18"/>
    </w:rPr>
  </w:style>
  <w:style w:type="character" w:customStyle="1" w:styleId="Char0">
    <w:name w:val="页脚 Char"/>
    <w:basedOn w:val="a1"/>
    <w:link w:val="a6"/>
    <w:uiPriority w:val="99"/>
    <w:qFormat/>
    <w:rPr>
      <w:rFonts w:ascii="Times New Roman" w:eastAsia="宋体" w:hAnsi="Times New Roman" w:cs="Times New Roman"/>
      <w:sz w:val="18"/>
      <w:szCs w:val="18"/>
    </w:rPr>
  </w:style>
  <w:style w:type="character" w:customStyle="1" w:styleId="Char">
    <w:name w:val="批注框文本 Char"/>
    <w:basedOn w:val="a1"/>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8">
    <w:name w:val="List Paragraph"/>
    <w:basedOn w:val="a"/>
    <w:uiPriority w:val="34"/>
    <w:qFormat/>
    <w:pPr>
      <w:ind w:firstLineChars="200" w:firstLine="420"/>
    </w:pPr>
    <w:rPr>
      <w:color w:val="000000"/>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24279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540</TotalTime>
  <Pages>9</Pages>
  <Words>901</Words>
  <Characters>5142</Characters>
  <Application>Microsoft Office Word</Application>
  <DocSecurity>0</DocSecurity>
  <Lines>42</Lines>
  <Paragraphs>12</Paragraphs>
  <ScaleCrop>false</ScaleCrop>
  <Company>china</Company>
  <LinksUpToDate>false</LinksUpToDate>
  <CharactersWithSpaces>6031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183</cp:revision>
  <dcterms:created xsi:type="dcterms:W3CDTF">2015-06-17T12:51:00Z</dcterms:created>
  <dcterms:modified xsi:type="dcterms:W3CDTF">2022-04-24T08:02:00Z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C401502A590C480B8F479ACF3A135FD6</vt:lpwstr>
  </property>
</Properties>
</file>