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盐城市建龙机电设备制造有限公司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2025年12月18日上午至2025年12月18日下午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506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