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0167-2018-2019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江苏凯泉泵业制造有限公司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2019年12月15日 上午至2019年12月15日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