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6F" w:rsidRPr="000D653A" w:rsidRDefault="00A97B9D">
      <w:pPr>
        <w:spacing w:line="480" w:lineRule="exact"/>
        <w:jc w:val="center"/>
        <w:rPr>
          <w:rFonts w:asciiTheme="minorEastAsia" w:eastAsiaTheme="minorEastAsia" w:hAnsiTheme="minorEastAsia"/>
          <w:bCs/>
          <w:color w:val="000000"/>
          <w:sz w:val="36"/>
          <w:szCs w:val="36"/>
        </w:rPr>
      </w:pPr>
      <w:r w:rsidRPr="000D653A">
        <w:rPr>
          <w:rFonts w:asciiTheme="minorEastAsia" w:eastAsiaTheme="minorEastAsia" w:hAnsiTheme="minorEastAsia"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1056"/>
        <w:gridCol w:w="851"/>
      </w:tblGrid>
      <w:tr w:rsidR="0087466F" w:rsidRPr="000D653A" w:rsidTr="00A4305C">
        <w:trPr>
          <w:trHeight w:val="515"/>
        </w:trPr>
        <w:tc>
          <w:tcPr>
            <w:tcW w:w="1668" w:type="dxa"/>
            <w:vMerge w:val="restart"/>
            <w:vAlign w:val="center"/>
          </w:tcPr>
          <w:p w:rsidR="0087466F" w:rsidRPr="000D653A" w:rsidRDefault="00A97B9D" w:rsidP="00C17F8F">
            <w:pPr>
              <w:spacing w:before="12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过程与活动、</w:t>
            </w:r>
          </w:p>
          <w:p w:rsidR="0087466F" w:rsidRPr="000D653A" w:rsidRDefault="00A97B9D"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抽样计划</w:t>
            </w:r>
          </w:p>
        </w:tc>
        <w:tc>
          <w:tcPr>
            <w:tcW w:w="1134" w:type="dxa"/>
            <w:vMerge w:val="restart"/>
            <w:vAlign w:val="center"/>
          </w:tcPr>
          <w:p w:rsidR="0087466F" w:rsidRPr="000D653A" w:rsidRDefault="00A97B9D"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涉及</w:t>
            </w:r>
          </w:p>
          <w:p w:rsidR="0087466F" w:rsidRPr="000D653A" w:rsidRDefault="00A97B9D"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条款</w:t>
            </w:r>
          </w:p>
        </w:tc>
        <w:tc>
          <w:tcPr>
            <w:tcW w:w="11056" w:type="dxa"/>
            <w:vAlign w:val="center"/>
          </w:tcPr>
          <w:p w:rsidR="0087466F" w:rsidRPr="000D653A" w:rsidRDefault="00A97B9D"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受审核部门：</w:t>
            </w:r>
            <w:r w:rsidR="00E14BFE" w:rsidRPr="000D653A">
              <w:rPr>
                <w:rFonts w:asciiTheme="minorEastAsia" w:eastAsiaTheme="minorEastAsia" w:hAnsiTheme="minorEastAsia" w:cs="宋体" w:hint="eastAsia"/>
                <w:sz w:val="24"/>
                <w:szCs w:val="24"/>
              </w:rPr>
              <w:t>办公室</w:t>
            </w:r>
            <w:r w:rsidR="00FE6EFD"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 xml:space="preserve">    </w:t>
            </w:r>
            <w:r w:rsidRPr="000D653A">
              <w:rPr>
                <w:rFonts w:asciiTheme="minorEastAsia" w:eastAsiaTheme="minorEastAsia" w:hAnsiTheme="minorEastAsia" w:cs="宋体" w:hint="eastAsia"/>
                <w:sz w:val="24"/>
                <w:szCs w:val="24"/>
              </w:rPr>
              <w:t>主管领导：</w:t>
            </w:r>
            <w:r w:rsidR="00CA2020" w:rsidRPr="000D653A">
              <w:rPr>
                <w:rFonts w:asciiTheme="minorEastAsia" w:eastAsiaTheme="minorEastAsia" w:hAnsiTheme="minorEastAsia" w:cs="宋体" w:hint="eastAsia"/>
                <w:sz w:val="24"/>
                <w:szCs w:val="24"/>
              </w:rPr>
              <w:t>侯惠于</w:t>
            </w:r>
            <w:r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 xml:space="preserve">   </w:t>
            </w:r>
            <w:r w:rsidR="00C17F8F"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hint="eastAsia"/>
                <w:sz w:val="24"/>
                <w:szCs w:val="24"/>
              </w:rPr>
              <w:t>陪同人员：</w:t>
            </w:r>
            <w:r w:rsidR="00CA2020" w:rsidRPr="000D653A">
              <w:rPr>
                <w:rFonts w:asciiTheme="minorEastAsia" w:eastAsiaTheme="minorEastAsia" w:hAnsiTheme="minorEastAsia" w:cs="宋体" w:hint="eastAsia"/>
                <w:sz w:val="24"/>
                <w:szCs w:val="24"/>
              </w:rPr>
              <w:t>刘振琪</w:t>
            </w:r>
          </w:p>
        </w:tc>
        <w:tc>
          <w:tcPr>
            <w:tcW w:w="851" w:type="dxa"/>
            <w:vMerge w:val="restart"/>
            <w:vAlign w:val="center"/>
          </w:tcPr>
          <w:p w:rsidR="0087466F" w:rsidRPr="000D653A" w:rsidRDefault="00A97B9D"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判定</w:t>
            </w:r>
          </w:p>
        </w:tc>
      </w:tr>
      <w:tr w:rsidR="0087466F" w:rsidRPr="000D653A" w:rsidTr="0037520F">
        <w:trPr>
          <w:trHeight w:val="619"/>
        </w:trPr>
        <w:tc>
          <w:tcPr>
            <w:tcW w:w="1668" w:type="dxa"/>
            <w:vMerge/>
            <w:vAlign w:val="center"/>
          </w:tcPr>
          <w:p w:rsidR="0087466F" w:rsidRPr="000D653A" w:rsidRDefault="0087466F" w:rsidP="00C17F8F">
            <w:pPr>
              <w:spacing w:line="360" w:lineRule="auto"/>
              <w:rPr>
                <w:rFonts w:asciiTheme="minorEastAsia" w:eastAsiaTheme="minorEastAsia" w:hAnsiTheme="minorEastAsia" w:cs="宋体"/>
                <w:sz w:val="24"/>
                <w:szCs w:val="24"/>
              </w:rPr>
            </w:pPr>
          </w:p>
        </w:tc>
        <w:tc>
          <w:tcPr>
            <w:tcW w:w="1134" w:type="dxa"/>
            <w:vMerge/>
            <w:vAlign w:val="center"/>
          </w:tcPr>
          <w:p w:rsidR="0087466F" w:rsidRPr="000D653A" w:rsidRDefault="0087466F" w:rsidP="00C17F8F">
            <w:pPr>
              <w:spacing w:line="360" w:lineRule="auto"/>
              <w:rPr>
                <w:rFonts w:asciiTheme="minorEastAsia" w:eastAsiaTheme="minorEastAsia" w:hAnsiTheme="minorEastAsia" w:cs="宋体"/>
                <w:sz w:val="24"/>
                <w:szCs w:val="24"/>
              </w:rPr>
            </w:pPr>
          </w:p>
        </w:tc>
        <w:tc>
          <w:tcPr>
            <w:tcW w:w="11056" w:type="dxa"/>
            <w:vAlign w:val="center"/>
          </w:tcPr>
          <w:p w:rsidR="000E5930" w:rsidRPr="000D653A" w:rsidRDefault="00A97B9D" w:rsidP="00E553AC">
            <w:pPr>
              <w:spacing w:before="12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审核员：</w:t>
            </w:r>
            <w:r w:rsidR="00E553AC" w:rsidRPr="000D653A">
              <w:rPr>
                <w:rFonts w:asciiTheme="minorEastAsia" w:eastAsiaTheme="minorEastAsia" w:hAnsiTheme="minorEastAsia" w:cs="宋体" w:hint="eastAsia"/>
                <w:sz w:val="24"/>
                <w:szCs w:val="24"/>
              </w:rPr>
              <w:t>冷春宇</w:t>
            </w:r>
            <w:r w:rsidR="00A4305C"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 xml:space="preserve">       </w:t>
            </w:r>
            <w:r w:rsidRPr="000D653A">
              <w:rPr>
                <w:rFonts w:asciiTheme="minorEastAsia" w:eastAsiaTheme="minorEastAsia" w:hAnsiTheme="minorEastAsia" w:cs="宋体" w:hint="eastAsia"/>
                <w:sz w:val="24"/>
                <w:szCs w:val="24"/>
              </w:rPr>
              <w:t>审核时间：</w:t>
            </w:r>
            <w:bookmarkStart w:id="0" w:name="审核日期"/>
            <w:r w:rsidRPr="000D653A">
              <w:rPr>
                <w:rFonts w:asciiTheme="minorEastAsia" w:eastAsiaTheme="minorEastAsia" w:hAnsiTheme="minorEastAsia" w:cs="宋体"/>
                <w:sz w:val="24"/>
                <w:szCs w:val="24"/>
              </w:rPr>
              <w:t>202</w:t>
            </w:r>
            <w:r w:rsidR="00E553AC" w:rsidRPr="000D653A">
              <w:rPr>
                <w:rFonts w:asciiTheme="minorEastAsia" w:eastAsiaTheme="minorEastAsia" w:hAnsiTheme="minorEastAsia" w:cs="宋体" w:hint="eastAsia"/>
                <w:sz w:val="24"/>
                <w:szCs w:val="24"/>
              </w:rPr>
              <w:t>2</w:t>
            </w:r>
            <w:r w:rsidRPr="000D653A">
              <w:rPr>
                <w:rFonts w:asciiTheme="minorEastAsia" w:eastAsiaTheme="minorEastAsia" w:hAnsiTheme="minorEastAsia" w:cs="宋体"/>
                <w:sz w:val="24"/>
                <w:szCs w:val="24"/>
              </w:rPr>
              <w:t>年</w:t>
            </w:r>
            <w:r w:rsidR="00E553AC" w:rsidRPr="000D653A">
              <w:rPr>
                <w:rFonts w:asciiTheme="minorEastAsia" w:eastAsiaTheme="minorEastAsia" w:hAnsiTheme="minorEastAsia" w:cs="宋体" w:hint="eastAsia"/>
                <w:sz w:val="24"/>
                <w:szCs w:val="24"/>
              </w:rPr>
              <w:t>3</w:t>
            </w:r>
            <w:r w:rsidRPr="000D653A">
              <w:rPr>
                <w:rFonts w:asciiTheme="minorEastAsia" w:eastAsiaTheme="minorEastAsia" w:hAnsiTheme="minorEastAsia" w:cs="宋体"/>
                <w:sz w:val="24"/>
                <w:szCs w:val="24"/>
              </w:rPr>
              <w:t>月</w:t>
            </w:r>
            <w:r w:rsidR="00E553AC" w:rsidRPr="000D653A">
              <w:rPr>
                <w:rFonts w:asciiTheme="minorEastAsia" w:eastAsiaTheme="minorEastAsia" w:hAnsiTheme="minorEastAsia" w:cs="宋体" w:hint="eastAsia"/>
                <w:sz w:val="24"/>
                <w:szCs w:val="24"/>
              </w:rPr>
              <w:t>15</w:t>
            </w:r>
            <w:r w:rsidRPr="000D653A">
              <w:rPr>
                <w:rFonts w:asciiTheme="minorEastAsia" w:eastAsiaTheme="minorEastAsia" w:hAnsiTheme="minorEastAsia" w:cs="宋体"/>
                <w:sz w:val="24"/>
                <w:szCs w:val="24"/>
              </w:rPr>
              <w:t>日</w:t>
            </w:r>
            <w:bookmarkEnd w:id="0"/>
            <w:r w:rsidR="00A4305C" w:rsidRPr="000D653A">
              <w:rPr>
                <w:rFonts w:asciiTheme="minorEastAsia" w:eastAsiaTheme="minorEastAsia" w:hAnsiTheme="minorEastAsia" w:cs="宋体" w:hint="eastAsia"/>
                <w:sz w:val="24"/>
                <w:szCs w:val="24"/>
              </w:rPr>
              <w:t xml:space="preserve"> </w:t>
            </w:r>
          </w:p>
        </w:tc>
        <w:tc>
          <w:tcPr>
            <w:tcW w:w="851" w:type="dxa"/>
            <w:vMerge/>
          </w:tcPr>
          <w:p w:rsidR="0087466F" w:rsidRPr="000D653A" w:rsidRDefault="0087466F" w:rsidP="00C17F8F">
            <w:pPr>
              <w:spacing w:line="360" w:lineRule="auto"/>
              <w:rPr>
                <w:rFonts w:asciiTheme="minorEastAsia" w:eastAsiaTheme="minorEastAsia" w:hAnsiTheme="minorEastAsia" w:cs="宋体"/>
                <w:sz w:val="24"/>
                <w:szCs w:val="24"/>
              </w:rPr>
            </w:pPr>
          </w:p>
        </w:tc>
      </w:tr>
      <w:tr w:rsidR="0087466F" w:rsidRPr="000D653A" w:rsidTr="00A4305C">
        <w:trPr>
          <w:trHeight w:val="516"/>
        </w:trPr>
        <w:tc>
          <w:tcPr>
            <w:tcW w:w="1668" w:type="dxa"/>
            <w:vMerge/>
            <w:vAlign w:val="center"/>
          </w:tcPr>
          <w:p w:rsidR="0087466F" w:rsidRPr="000D653A" w:rsidRDefault="0087466F" w:rsidP="00C17F8F">
            <w:pPr>
              <w:spacing w:line="360" w:lineRule="auto"/>
              <w:rPr>
                <w:rFonts w:asciiTheme="minorEastAsia" w:eastAsiaTheme="minorEastAsia" w:hAnsiTheme="minorEastAsia" w:cs="宋体"/>
                <w:sz w:val="24"/>
                <w:szCs w:val="24"/>
              </w:rPr>
            </w:pPr>
          </w:p>
        </w:tc>
        <w:tc>
          <w:tcPr>
            <w:tcW w:w="1134" w:type="dxa"/>
            <w:vMerge/>
            <w:vAlign w:val="center"/>
          </w:tcPr>
          <w:p w:rsidR="0087466F" w:rsidRPr="000D653A" w:rsidRDefault="0087466F" w:rsidP="00C17F8F">
            <w:pPr>
              <w:spacing w:line="360" w:lineRule="auto"/>
              <w:rPr>
                <w:rFonts w:asciiTheme="minorEastAsia" w:eastAsiaTheme="minorEastAsia" w:hAnsiTheme="minorEastAsia" w:cs="宋体"/>
                <w:sz w:val="24"/>
                <w:szCs w:val="24"/>
              </w:rPr>
            </w:pPr>
          </w:p>
        </w:tc>
        <w:tc>
          <w:tcPr>
            <w:tcW w:w="11056" w:type="dxa"/>
            <w:vAlign w:val="center"/>
          </w:tcPr>
          <w:p w:rsidR="00066129" w:rsidRPr="000D653A" w:rsidRDefault="00A97B9D" w:rsidP="00127F7D">
            <w:pPr>
              <w:adjustRightInd w:val="0"/>
              <w:snapToGrid w:val="0"/>
              <w:spacing w:after="0" w:line="240" w:lineRule="auto"/>
              <w:ind w:rightChars="50" w:right="105"/>
              <w:textAlignment w:val="baseline"/>
              <w:rPr>
                <w:rFonts w:asciiTheme="minorEastAsia" w:eastAsiaTheme="minorEastAsia" w:hAnsiTheme="minorEastAsia" w:cs="宋体"/>
                <w:szCs w:val="21"/>
              </w:rPr>
            </w:pPr>
            <w:r w:rsidRPr="000D653A">
              <w:rPr>
                <w:rFonts w:asciiTheme="minorEastAsia" w:eastAsiaTheme="minorEastAsia" w:hAnsiTheme="minorEastAsia" w:cs="宋体" w:hint="eastAsia"/>
                <w:szCs w:val="21"/>
              </w:rPr>
              <w:t>审核条款：</w:t>
            </w:r>
          </w:p>
          <w:p w:rsidR="00066129" w:rsidRPr="000D653A" w:rsidRDefault="00066129" w:rsidP="00127F7D">
            <w:pPr>
              <w:adjustRightInd w:val="0"/>
              <w:snapToGrid w:val="0"/>
              <w:spacing w:after="0" w:line="240" w:lineRule="auto"/>
              <w:ind w:rightChars="50" w:right="105"/>
              <w:textAlignment w:val="baseline"/>
              <w:rPr>
                <w:rFonts w:asciiTheme="minorEastAsia" w:eastAsiaTheme="minorEastAsia" w:hAnsiTheme="minorEastAsia" w:cs="宋体"/>
                <w:szCs w:val="21"/>
              </w:rPr>
            </w:pPr>
            <w:r w:rsidRPr="000D653A">
              <w:rPr>
                <w:rFonts w:asciiTheme="minorEastAsia" w:eastAsiaTheme="minorEastAsia" w:hAnsiTheme="minorEastAsia" w:cs="宋体" w:hint="eastAsia"/>
                <w:szCs w:val="21"/>
              </w:rPr>
              <w:t>QMS: 5.3组织的岗位、职责和权限、6.2质量目标、</w:t>
            </w:r>
            <w:r w:rsidR="008A450D" w:rsidRPr="000D653A">
              <w:rPr>
                <w:rFonts w:asciiTheme="minorEastAsia" w:eastAsiaTheme="minorEastAsia" w:hAnsiTheme="minorEastAsia" w:cs="宋体" w:hint="eastAsia"/>
                <w:szCs w:val="21"/>
              </w:rPr>
              <w:t>Q</w:t>
            </w:r>
            <w:r w:rsidR="008A450D" w:rsidRPr="000D653A">
              <w:rPr>
                <w:rFonts w:asciiTheme="minorEastAsia" w:eastAsiaTheme="minorEastAsia" w:hAnsiTheme="minorEastAsia" w:cs="宋体"/>
                <w:szCs w:val="21"/>
              </w:rPr>
              <w:t xml:space="preserve">7.1.2 </w:t>
            </w:r>
            <w:r w:rsidR="008A450D" w:rsidRPr="000D653A">
              <w:rPr>
                <w:rFonts w:asciiTheme="minorEastAsia" w:eastAsiaTheme="minorEastAsia" w:hAnsiTheme="minorEastAsia" w:cs="宋体" w:hint="eastAsia"/>
                <w:szCs w:val="21"/>
              </w:rPr>
              <w:t>人员、</w:t>
            </w:r>
            <w:r w:rsidRPr="000D653A">
              <w:rPr>
                <w:rFonts w:asciiTheme="minorEastAsia" w:eastAsiaTheme="minorEastAsia" w:hAnsiTheme="minorEastAsia" w:cs="宋体" w:hint="eastAsia"/>
                <w:szCs w:val="21"/>
              </w:rPr>
              <w:t>7.1.6组织知识、7.2能力、7.3意识、7.5.1形成文件的信息总则、7.5.2形成文件的信息的创建和更新、7.5.3形成文件的信息的控制、9.1.1监视、测量、分析和评价总则、9.1.3分析与评价、9.2 内部审核、10.2不合格和纠正措施，</w:t>
            </w:r>
          </w:p>
          <w:p w:rsidR="00066129" w:rsidRPr="000D653A" w:rsidRDefault="00066129" w:rsidP="00127F7D">
            <w:pPr>
              <w:adjustRightInd w:val="0"/>
              <w:snapToGrid w:val="0"/>
              <w:spacing w:after="0" w:line="240" w:lineRule="auto"/>
              <w:ind w:rightChars="50" w:right="105"/>
              <w:textAlignment w:val="baseline"/>
              <w:rPr>
                <w:rFonts w:asciiTheme="minorEastAsia" w:eastAsiaTheme="minorEastAsia" w:hAnsiTheme="minorEastAsia" w:cs="宋体"/>
                <w:szCs w:val="21"/>
              </w:rPr>
            </w:pPr>
            <w:r w:rsidRPr="000D653A">
              <w:rPr>
                <w:rFonts w:asciiTheme="minorEastAsia" w:eastAsiaTheme="minorEastAsia" w:hAnsiTheme="minorEastAsia" w:cs="宋体" w:hint="eastAsia"/>
                <w:szCs w:val="21"/>
              </w:rPr>
              <w:t>EMS: 5.3组织的岗位、职责和权限、6.2.1环境目标、6.2.2实现环境目标措施的策划、7.2能力、7.3意识、7.5.1形成文件的信息总则、7.5.2形成文件的信息的创建和更新、7.5.3形成文件的信息的控制、9.2 内部审核、10.2不合格和纠正措施，</w:t>
            </w:r>
          </w:p>
          <w:p w:rsidR="00066129" w:rsidRPr="000D653A" w:rsidRDefault="00066129" w:rsidP="00127F7D">
            <w:pPr>
              <w:adjustRightInd w:val="0"/>
              <w:snapToGrid w:val="0"/>
              <w:spacing w:after="0" w:line="240" w:lineRule="auto"/>
              <w:ind w:rightChars="50" w:right="105"/>
              <w:textAlignment w:val="baseline"/>
              <w:rPr>
                <w:rFonts w:asciiTheme="minorEastAsia" w:eastAsiaTheme="minorEastAsia" w:hAnsiTheme="minorEastAsia" w:cs="宋体"/>
                <w:szCs w:val="21"/>
              </w:rPr>
            </w:pPr>
            <w:r w:rsidRPr="000D653A">
              <w:rPr>
                <w:rFonts w:asciiTheme="minorEastAsia" w:eastAsiaTheme="minorEastAsia" w:hAnsiTheme="minorEastAsia" w:cs="宋体" w:hint="eastAsia"/>
                <w:szCs w:val="21"/>
              </w:rPr>
              <w:t>OHSAS:5.3职责与权限、6.2目标、指标和方案、7.2能力、7.3意识、7.5.1形成文件的信息总则、7.5.2形成文件的信息的创建和更新、7.5.3形成文件的信息的控制、9.2 内部审核、10.2不合格和纠正措施，</w:t>
            </w:r>
          </w:p>
          <w:p w:rsidR="00066129" w:rsidRPr="000D653A" w:rsidRDefault="00066129" w:rsidP="00127F7D">
            <w:pPr>
              <w:adjustRightInd w:val="0"/>
              <w:snapToGrid w:val="0"/>
              <w:spacing w:after="0" w:line="240" w:lineRule="auto"/>
              <w:ind w:rightChars="50" w:right="105"/>
              <w:textAlignment w:val="baseline"/>
              <w:rPr>
                <w:rFonts w:asciiTheme="minorEastAsia" w:eastAsiaTheme="minorEastAsia" w:hAnsiTheme="minorEastAsia" w:cs="宋体"/>
                <w:szCs w:val="21"/>
              </w:rPr>
            </w:pPr>
            <w:r w:rsidRPr="000D653A">
              <w:rPr>
                <w:rFonts w:asciiTheme="minorEastAsia" w:eastAsiaTheme="minorEastAsia" w:hAnsiTheme="minorEastAsia" w:cs="宋体" w:hint="eastAsia"/>
                <w:szCs w:val="21"/>
              </w:rPr>
              <w:t>EMS:6.1.2环境因素、6.1.3合</w:t>
            </w:r>
            <w:proofErr w:type="gramStart"/>
            <w:r w:rsidRPr="000D653A">
              <w:rPr>
                <w:rFonts w:asciiTheme="minorEastAsia" w:eastAsiaTheme="minorEastAsia" w:hAnsiTheme="minorEastAsia" w:cs="宋体" w:hint="eastAsia"/>
                <w:szCs w:val="21"/>
              </w:rPr>
              <w:t>规</w:t>
            </w:r>
            <w:proofErr w:type="gramEnd"/>
            <w:r w:rsidRPr="000D653A">
              <w:rPr>
                <w:rFonts w:asciiTheme="minorEastAsia" w:eastAsiaTheme="minorEastAsia" w:hAnsiTheme="minorEastAsia" w:cs="宋体" w:hint="eastAsia"/>
                <w:szCs w:val="21"/>
              </w:rPr>
              <w:t>义务、6.1.4措施的策划、8.1运行策划和控制、8.2应急准备和响应、9.1监视、测量、分析和评价（9.1.1总则、9.1.2合</w:t>
            </w:r>
            <w:proofErr w:type="gramStart"/>
            <w:r w:rsidRPr="000D653A">
              <w:rPr>
                <w:rFonts w:asciiTheme="minorEastAsia" w:eastAsiaTheme="minorEastAsia" w:hAnsiTheme="minorEastAsia" w:cs="宋体" w:hint="eastAsia"/>
                <w:szCs w:val="21"/>
              </w:rPr>
              <w:t>规</w:t>
            </w:r>
            <w:proofErr w:type="gramEnd"/>
            <w:r w:rsidRPr="000D653A">
              <w:rPr>
                <w:rFonts w:asciiTheme="minorEastAsia" w:eastAsiaTheme="minorEastAsia" w:hAnsiTheme="minorEastAsia" w:cs="宋体" w:hint="eastAsia"/>
                <w:szCs w:val="21"/>
              </w:rPr>
              <w:t>性评价），</w:t>
            </w:r>
          </w:p>
          <w:p w:rsidR="0087466F" w:rsidRPr="000D653A" w:rsidRDefault="00066129" w:rsidP="00127F7D">
            <w:pPr>
              <w:adjustRightInd w:val="0"/>
              <w:snapToGrid w:val="0"/>
              <w:spacing w:after="0" w:line="240" w:lineRule="auto"/>
              <w:ind w:rightChars="50" w:right="105"/>
              <w:textAlignment w:val="baseline"/>
              <w:rPr>
                <w:rFonts w:asciiTheme="minorEastAsia" w:eastAsiaTheme="minorEastAsia" w:hAnsiTheme="minorEastAsia" w:cs="宋体"/>
                <w:sz w:val="24"/>
                <w:szCs w:val="24"/>
              </w:rPr>
            </w:pPr>
            <w:r w:rsidRPr="000D653A">
              <w:rPr>
                <w:rFonts w:asciiTheme="minorEastAsia" w:eastAsiaTheme="minorEastAsia" w:hAnsiTheme="minorEastAsia" w:cs="宋体" w:hint="eastAsia"/>
                <w:szCs w:val="21"/>
              </w:rPr>
              <w:t>OHSAS:6.1.2危险源的辨识与评价、6.1.3合</w:t>
            </w:r>
            <w:proofErr w:type="gramStart"/>
            <w:r w:rsidRPr="000D653A">
              <w:rPr>
                <w:rFonts w:asciiTheme="minorEastAsia" w:eastAsiaTheme="minorEastAsia" w:hAnsiTheme="minorEastAsia" w:cs="宋体" w:hint="eastAsia"/>
                <w:szCs w:val="21"/>
              </w:rPr>
              <w:t>规</w:t>
            </w:r>
            <w:proofErr w:type="gramEnd"/>
            <w:r w:rsidRPr="000D653A">
              <w:rPr>
                <w:rFonts w:asciiTheme="minorEastAsia" w:eastAsiaTheme="minorEastAsia" w:hAnsiTheme="minorEastAsia" w:cs="宋体" w:hint="eastAsia"/>
                <w:szCs w:val="21"/>
              </w:rPr>
              <w:t>义务、6.1.4措施的策划、8.1运行策划和控制、8.2应急准备和响应、9.1监视、测量、分析和评价（9.1.1总则、9.1.2合</w:t>
            </w:r>
            <w:proofErr w:type="gramStart"/>
            <w:r w:rsidRPr="000D653A">
              <w:rPr>
                <w:rFonts w:asciiTheme="minorEastAsia" w:eastAsiaTheme="minorEastAsia" w:hAnsiTheme="minorEastAsia" w:cs="宋体" w:hint="eastAsia"/>
                <w:szCs w:val="21"/>
              </w:rPr>
              <w:t>规</w:t>
            </w:r>
            <w:proofErr w:type="gramEnd"/>
            <w:r w:rsidRPr="000D653A">
              <w:rPr>
                <w:rFonts w:asciiTheme="minorEastAsia" w:eastAsiaTheme="minorEastAsia" w:hAnsiTheme="minorEastAsia" w:cs="宋体" w:hint="eastAsia"/>
                <w:szCs w:val="21"/>
              </w:rPr>
              <w:t>性评价），</w:t>
            </w:r>
          </w:p>
        </w:tc>
        <w:tc>
          <w:tcPr>
            <w:tcW w:w="851" w:type="dxa"/>
            <w:vMerge/>
          </w:tcPr>
          <w:p w:rsidR="0087466F" w:rsidRPr="000D653A" w:rsidRDefault="0087466F" w:rsidP="00C17F8F">
            <w:pPr>
              <w:spacing w:line="360" w:lineRule="auto"/>
              <w:rPr>
                <w:rFonts w:asciiTheme="minorEastAsia" w:eastAsiaTheme="minorEastAsia" w:hAnsiTheme="minorEastAsia" w:cs="宋体"/>
                <w:sz w:val="24"/>
                <w:szCs w:val="24"/>
              </w:rPr>
            </w:pPr>
          </w:p>
        </w:tc>
      </w:tr>
      <w:tr w:rsidR="007A3646" w:rsidRPr="000D653A" w:rsidTr="00A4305C">
        <w:trPr>
          <w:trHeight w:val="1255"/>
        </w:trPr>
        <w:tc>
          <w:tcPr>
            <w:tcW w:w="1668" w:type="dxa"/>
          </w:tcPr>
          <w:p w:rsidR="007A3646" w:rsidRPr="000D653A" w:rsidRDefault="007A3646"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组织的岗位、职责权限</w:t>
            </w:r>
          </w:p>
        </w:tc>
        <w:tc>
          <w:tcPr>
            <w:tcW w:w="1134" w:type="dxa"/>
          </w:tcPr>
          <w:p w:rsidR="00E14BFE" w:rsidRPr="000D653A" w:rsidRDefault="00E14BFE" w:rsidP="00127F7D">
            <w:pPr>
              <w:snapToGrid w:val="0"/>
              <w:spacing w:after="0" w:line="360" w:lineRule="auto"/>
              <w:rPr>
                <w:rFonts w:asciiTheme="minorEastAsia" w:eastAsiaTheme="minorEastAsia" w:hAnsiTheme="minorEastAsia" w:cs="宋体"/>
                <w:sz w:val="24"/>
                <w:szCs w:val="24"/>
              </w:rPr>
            </w:pPr>
          </w:p>
          <w:p w:rsidR="007A3646" w:rsidRPr="000D653A" w:rsidRDefault="007A3646" w:rsidP="00127F7D">
            <w:pPr>
              <w:snapToGrid w:val="0"/>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QEO5.3</w:t>
            </w:r>
          </w:p>
          <w:p w:rsidR="007A3646" w:rsidRPr="000D653A" w:rsidRDefault="007A3646" w:rsidP="00127F7D">
            <w:pPr>
              <w:snapToGrid w:val="0"/>
              <w:spacing w:after="0" w:line="360" w:lineRule="auto"/>
              <w:rPr>
                <w:rFonts w:asciiTheme="minorEastAsia" w:eastAsiaTheme="minorEastAsia" w:hAnsiTheme="minorEastAsia" w:cs="宋体"/>
                <w:sz w:val="24"/>
                <w:szCs w:val="24"/>
              </w:rPr>
            </w:pPr>
          </w:p>
          <w:p w:rsidR="007A3646" w:rsidRPr="000D653A" w:rsidRDefault="007A3646" w:rsidP="00127F7D">
            <w:pPr>
              <w:snapToGrid w:val="0"/>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 xml:space="preserve"> </w:t>
            </w:r>
          </w:p>
        </w:tc>
        <w:tc>
          <w:tcPr>
            <w:tcW w:w="11056" w:type="dxa"/>
          </w:tcPr>
          <w:p w:rsidR="007A3646" w:rsidRPr="000D653A" w:rsidRDefault="00E14BFE"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办公室</w:t>
            </w:r>
            <w:r w:rsidR="007A3646" w:rsidRPr="000D653A">
              <w:rPr>
                <w:rFonts w:asciiTheme="minorEastAsia" w:eastAsiaTheme="minorEastAsia" w:hAnsiTheme="minorEastAsia" w:cs="宋体" w:hint="eastAsia"/>
                <w:sz w:val="24"/>
                <w:szCs w:val="24"/>
              </w:rPr>
              <w:t>主要职责：</w:t>
            </w:r>
          </w:p>
          <w:p w:rsidR="00CC2925"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w:t>
            </w:r>
            <w:r w:rsidRPr="000D653A">
              <w:rPr>
                <w:rFonts w:asciiTheme="minorEastAsia" w:eastAsiaTheme="minorEastAsia" w:hAnsiTheme="minorEastAsia" w:cs="宋体"/>
                <w:sz w:val="24"/>
                <w:szCs w:val="24"/>
              </w:rPr>
              <w:t>负责文件\记录\人力资源管理</w:t>
            </w:r>
            <w:r w:rsidR="00C26D49" w:rsidRPr="000D653A">
              <w:rPr>
                <w:rFonts w:asciiTheme="minorEastAsia" w:eastAsiaTheme="minorEastAsia" w:hAnsiTheme="minorEastAsia" w:cs="宋体" w:hint="eastAsia"/>
                <w:sz w:val="24"/>
                <w:szCs w:val="24"/>
              </w:rPr>
              <w:t>；</w:t>
            </w:r>
          </w:p>
          <w:p w:rsidR="00CC2925"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2</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负责质量/环境/职业健康安全体系过程的监视和测量，绩效测量和监视；</w:t>
            </w:r>
          </w:p>
          <w:p w:rsidR="00CC2925"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3</w:t>
            </w:r>
            <w:r w:rsidRPr="000D653A">
              <w:rPr>
                <w:rFonts w:asciiTheme="minorEastAsia" w:eastAsiaTheme="minorEastAsia" w:hAnsiTheme="minorEastAsia" w:cs="宋体" w:hint="eastAsia"/>
                <w:sz w:val="24"/>
                <w:szCs w:val="24"/>
              </w:rPr>
              <w:t>、负责组织本公司环境因素</w:t>
            </w:r>
            <w:r w:rsidR="000D653A">
              <w:rPr>
                <w:rFonts w:asciiTheme="minorEastAsia" w:eastAsiaTheme="minorEastAsia" w:hAnsiTheme="minorEastAsia" w:cs="宋体" w:hint="eastAsia"/>
                <w:sz w:val="24"/>
                <w:szCs w:val="24"/>
              </w:rPr>
              <w:t>和危险源</w:t>
            </w:r>
            <w:r w:rsidRPr="000D653A">
              <w:rPr>
                <w:rFonts w:asciiTheme="minorEastAsia" w:eastAsiaTheme="minorEastAsia" w:hAnsiTheme="minorEastAsia" w:cs="宋体" w:hint="eastAsia"/>
                <w:sz w:val="24"/>
                <w:szCs w:val="24"/>
              </w:rPr>
              <w:t>的识别、评价；负责内部沟通,法律法规收集及合</w:t>
            </w:r>
            <w:proofErr w:type="gramStart"/>
            <w:r w:rsidRPr="000D653A">
              <w:rPr>
                <w:rFonts w:asciiTheme="minorEastAsia" w:eastAsiaTheme="minorEastAsia" w:hAnsiTheme="minorEastAsia" w:cs="宋体" w:hint="eastAsia"/>
                <w:sz w:val="24"/>
                <w:szCs w:val="24"/>
              </w:rPr>
              <w:t>规</w:t>
            </w:r>
            <w:proofErr w:type="gramEnd"/>
            <w:r w:rsidRPr="000D653A">
              <w:rPr>
                <w:rFonts w:asciiTheme="minorEastAsia" w:eastAsiaTheme="minorEastAsia" w:hAnsiTheme="minorEastAsia" w:cs="宋体" w:hint="eastAsia"/>
                <w:sz w:val="24"/>
                <w:szCs w:val="24"/>
              </w:rPr>
              <w:t>性评价</w:t>
            </w:r>
            <w:r w:rsidR="00C26D49" w:rsidRPr="000D653A">
              <w:rPr>
                <w:rFonts w:asciiTheme="minorEastAsia" w:eastAsiaTheme="minorEastAsia" w:hAnsiTheme="minorEastAsia" w:cs="宋体" w:hint="eastAsia"/>
                <w:sz w:val="24"/>
                <w:szCs w:val="24"/>
              </w:rPr>
              <w:t>；</w:t>
            </w:r>
          </w:p>
          <w:p w:rsidR="00CC2925"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4</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负责质量/环境/职业健康安全管理体系事故、事件、不符合、纠正与预防措施的控制；</w:t>
            </w:r>
          </w:p>
          <w:p w:rsidR="00CC2925"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5</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负责数据分析；</w:t>
            </w:r>
          </w:p>
          <w:p w:rsidR="007A3646" w:rsidRPr="000D653A" w:rsidRDefault="00CC292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6</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负责组织内部审核。</w:t>
            </w:r>
          </w:p>
        </w:tc>
        <w:tc>
          <w:tcPr>
            <w:tcW w:w="851" w:type="dxa"/>
          </w:tcPr>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7A3646" w:rsidRPr="000D653A" w:rsidRDefault="00B47C66" w:rsidP="00C17F8F">
            <w:pPr>
              <w:spacing w:line="360" w:lineRule="auto"/>
              <w:ind w:firstLineChars="100" w:firstLine="24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tc>
      </w:tr>
      <w:tr w:rsidR="007A3646" w:rsidRPr="000D653A" w:rsidTr="00A4305C">
        <w:trPr>
          <w:trHeight w:val="1968"/>
        </w:trPr>
        <w:tc>
          <w:tcPr>
            <w:tcW w:w="1668" w:type="dxa"/>
            <w:vAlign w:val="center"/>
          </w:tcPr>
          <w:p w:rsidR="007A3646" w:rsidRPr="000D653A" w:rsidRDefault="007A3646"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目标</w:t>
            </w:r>
          </w:p>
        </w:tc>
        <w:tc>
          <w:tcPr>
            <w:tcW w:w="1134" w:type="dxa"/>
            <w:tcBorders>
              <w:bottom w:val="single" w:sz="4" w:space="0" w:color="auto"/>
            </w:tcBorders>
            <w:vAlign w:val="center"/>
          </w:tcPr>
          <w:p w:rsidR="007A3646" w:rsidRPr="000D653A" w:rsidRDefault="007A3646"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QE06.2</w:t>
            </w:r>
          </w:p>
        </w:tc>
        <w:tc>
          <w:tcPr>
            <w:tcW w:w="11056" w:type="dxa"/>
            <w:tcBorders>
              <w:bottom w:val="single" w:sz="4" w:space="0" w:color="auto"/>
            </w:tcBorders>
            <w:vAlign w:val="center"/>
          </w:tcPr>
          <w:p w:rsidR="00F24ED3" w:rsidRPr="000D653A" w:rsidRDefault="005C071B" w:rsidP="00F24ED3">
            <w:pPr>
              <w:jc w:val="left"/>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查见</w:t>
            </w:r>
            <w:r w:rsidR="00F24ED3" w:rsidRPr="000D653A">
              <w:rPr>
                <w:rFonts w:asciiTheme="minorEastAsia" w:eastAsiaTheme="minorEastAsia" w:hAnsiTheme="minorEastAsia" w:cs="宋体" w:hint="eastAsia"/>
                <w:sz w:val="24"/>
                <w:szCs w:val="24"/>
              </w:rPr>
              <w:t>“质量、环境和职业健康安全目标指标考核表”，办公室目标完成情况：</w:t>
            </w: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126"/>
            </w:tblGrid>
            <w:tr w:rsidR="00F24ED3" w:rsidRPr="000D653A" w:rsidTr="00860490">
              <w:trPr>
                <w:cantSplit/>
                <w:trHeight w:hRule="exact" w:val="454"/>
              </w:trPr>
              <w:tc>
                <w:tcPr>
                  <w:tcW w:w="1559"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办公室</w:t>
                  </w:r>
                </w:p>
              </w:tc>
              <w:tc>
                <w:tcPr>
                  <w:tcW w:w="3544"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培训计划完成率100%</w:t>
                  </w:r>
                </w:p>
              </w:tc>
              <w:tc>
                <w:tcPr>
                  <w:tcW w:w="2126" w:type="dxa"/>
                  <w:vAlign w:val="center"/>
                </w:tcPr>
                <w:p w:rsidR="00F24ED3" w:rsidRPr="000D653A" w:rsidRDefault="00F24ED3" w:rsidP="00860490">
                  <w:pPr>
                    <w:spacing w:line="0" w:lineRule="atLeast"/>
                    <w:jc w:val="center"/>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100%</w:t>
                  </w:r>
                </w:p>
              </w:tc>
            </w:tr>
            <w:tr w:rsidR="00F24ED3" w:rsidRPr="000D653A" w:rsidTr="00860490">
              <w:trPr>
                <w:cantSplit/>
                <w:trHeight w:hRule="exact" w:val="454"/>
              </w:trPr>
              <w:tc>
                <w:tcPr>
                  <w:tcW w:w="1559"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办公室</w:t>
                  </w:r>
                </w:p>
              </w:tc>
              <w:tc>
                <w:tcPr>
                  <w:tcW w:w="3544"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培训合格率100%</w:t>
                  </w:r>
                </w:p>
              </w:tc>
              <w:tc>
                <w:tcPr>
                  <w:tcW w:w="2126" w:type="dxa"/>
                  <w:vAlign w:val="center"/>
                </w:tcPr>
                <w:p w:rsidR="00F24ED3" w:rsidRPr="000D653A" w:rsidRDefault="00F24ED3" w:rsidP="00860490">
                  <w:pPr>
                    <w:spacing w:line="0" w:lineRule="atLeast"/>
                    <w:jc w:val="center"/>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100%</w:t>
                  </w:r>
                </w:p>
              </w:tc>
            </w:tr>
            <w:tr w:rsidR="00F24ED3" w:rsidRPr="000D653A" w:rsidTr="00860490">
              <w:trPr>
                <w:cantSplit/>
                <w:trHeight w:hRule="exact" w:val="454"/>
              </w:trPr>
              <w:tc>
                <w:tcPr>
                  <w:tcW w:w="1559"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办公室</w:t>
                  </w:r>
                </w:p>
              </w:tc>
              <w:tc>
                <w:tcPr>
                  <w:tcW w:w="3544"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文件化信息受控率100%</w:t>
                  </w:r>
                </w:p>
              </w:tc>
              <w:tc>
                <w:tcPr>
                  <w:tcW w:w="2126" w:type="dxa"/>
                  <w:vAlign w:val="center"/>
                </w:tcPr>
                <w:p w:rsidR="00F24ED3" w:rsidRPr="000D653A" w:rsidRDefault="00F24ED3" w:rsidP="00860490">
                  <w:pPr>
                    <w:spacing w:line="0" w:lineRule="atLeast"/>
                    <w:jc w:val="center"/>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100%</w:t>
                  </w:r>
                </w:p>
              </w:tc>
            </w:tr>
            <w:tr w:rsidR="00F24ED3" w:rsidRPr="000D653A" w:rsidTr="00860490">
              <w:trPr>
                <w:cantSplit/>
                <w:trHeight w:hRule="exact" w:val="454"/>
              </w:trPr>
              <w:tc>
                <w:tcPr>
                  <w:tcW w:w="1559"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办公室</w:t>
                  </w:r>
                </w:p>
              </w:tc>
              <w:tc>
                <w:tcPr>
                  <w:tcW w:w="3544"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固体废弃物有效处置率100%</w:t>
                  </w:r>
                </w:p>
              </w:tc>
              <w:tc>
                <w:tcPr>
                  <w:tcW w:w="2126" w:type="dxa"/>
                  <w:vAlign w:val="center"/>
                </w:tcPr>
                <w:p w:rsidR="00F24ED3" w:rsidRPr="000D653A" w:rsidRDefault="00F24ED3" w:rsidP="00860490">
                  <w:pPr>
                    <w:spacing w:line="0" w:lineRule="atLeast"/>
                    <w:jc w:val="center"/>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100%</w:t>
                  </w:r>
                </w:p>
              </w:tc>
            </w:tr>
            <w:tr w:rsidR="00F24ED3" w:rsidRPr="000D653A" w:rsidTr="00860490">
              <w:trPr>
                <w:cantSplit/>
                <w:trHeight w:hRule="exact" w:val="454"/>
              </w:trPr>
              <w:tc>
                <w:tcPr>
                  <w:tcW w:w="1559"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办公室</w:t>
                  </w:r>
                </w:p>
              </w:tc>
              <w:tc>
                <w:tcPr>
                  <w:tcW w:w="3544" w:type="dxa"/>
                  <w:vAlign w:val="center"/>
                </w:tcPr>
                <w:p w:rsidR="00F24ED3" w:rsidRPr="000D653A" w:rsidRDefault="00F24ED3" w:rsidP="00860490">
                  <w:pPr>
                    <w:spacing w:line="0" w:lineRule="atLeast"/>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火灾发生率0</w:t>
                  </w:r>
                </w:p>
              </w:tc>
              <w:tc>
                <w:tcPr>
                  <w:tcW w:w="2126" w:type="dxa"/>
                  <w:vAlign w:val="center"/>
                </w:tcPr>
                <w:p w:rsidR="00F24ED3" w:rsidRPr="000D653A" w:rsidRDefault="00F24ED3" w:rsidP="00860490">
                  <w:pPr>
                    <w:spacing w:line="0" w:lineRule="atLeast"/>
                    <w:jc w:val="center"/>
                    <w:rPr>
                      <w:rFonts w:asciiTheme="minorEastAsia" w:eastAsiaTheme="minorEastAsia" w:hAnsiTheme="minorEastAsia"/>
                      <w:bCs/>
                      <w:color w:val="000000"/>
                      <w:szCs w:val="21"/>
                    </w:rPr>
                  </w:pPr>
                  <w:r w:rsidRPr="000D653A">
                    <w:rPr>
                      <w:rFonts w:asciiTheme="minorEastAsia" w:eastAsiaTheme="minorEastAsia" w:hAnsiTheme="minorEastAsia" w:hint="eastAsia"/>
                      <w:bCs/>
                      <w:color w:val="000000"/>
                      <w:szCs w:val="21"/>
                    </w:rPr>
                    <w:t>0</w:t>
                  </w:r>
                </w:p>
              </w:tc>
            </w:tr>
          </w:tbl>
          <w:p w:rsidR="005D1EF8" w:rsidRPr="000D653A" w:rsidRDefault="00BE56F5" w:rsidP="00F24ED3">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2021.12.30</w:t>
            </w:r>
            <w:r w:rsidR="00C43ECC" w:rsidRPr="000D653A">
              <w:rPr>
                <w:rFonts w:asciiTheme="minorEastAsia" w:eastAsiaTheme="minorEastAsia" w:hAnsiTheme="minorEastAsia" w:cs="宋体" w:hint="eastAsia"/>
                <w:sz w:val="24"/>
                <w:szCs w:val="24"/>
              </w:rPr>
              <w:t>日对</w:t>
            </w:r>
            <w:r w:rsidR="00334240" w:rsidRPr="000D653A">
              <w:rPr>
                <w:rFonts w:asciiTheme="minorEastAsia" w:eastAsiaTheme="minorEastAsia" w:hAnsiTheme="minorEastAsia" w:cs="宋体" w:hint="eastAsia"/>
                <w:sz w:val="24"/>
                <w:szCs w:val="24"/>
              </w:rPr>
              <w:t>目标完成情况进行了考核，已完成。</w:t>
            </w:r>
          </w:p>
          <w:p w:rsidR="00F1166E" w:rsidRPr="000D653A" w:rsidRDefault="00F1166E" w:rsidP="00C43ECC">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制定了环境管理方案和职业健康安全管理方案</w:t>
            </w:r>
            <w:r w:rsidRPr="000D653A">
              <w:rPr>
                <w:rFonts w:asciiTheme="minorEastAsia" w:eastAsiaTheme="minorEastAsia" w:hAnsiTheme="minorEastAsia" w:cs="宋体" w:hint="eastAsia"/>
                <w:sz w:val="24"/>
                <w:szCs w:val="24"/>
              </w:rPr>
              <w:t>：</w:t>
            </w:r>
          </w:p>
          <w:p w:rsidR="00F1166E" w:rsidRPr="000D653A" w:rsidRDefault="000D653A" w:rsidP="000D653A">
            <w:pPr>
              <w:spacing w:after="0" w:line="360" w:lineRule="auto"/>
              <w:rPr>
                <w:rFonts w:asciiTheme="minorEastAsia" w:eastAsiaTheme="minorEastAsia" w:hAnsiTheme="minorEastAsia" w:cs="宋体"/>
                <w:sz w:val="24"/>
                <w:szCs w:val="24"/>
              </w:rPr>
            </w:pPr>
            <w:r>
              <w:rPr>
                <w:rFonts w:asciiTheme="minorEastAsia" w:eastAsiaTheme="minorEastAsia" w:hAnsiTheme="minorEastAsia" w:cs="宋体"/>
                <w:sz w:val="24"/>
                <w:szCs w:val="24"/>
              </w:rPr>
              <w:t>抽查</w:t>
            </w:r>
            <w:r w:rsidRPr="000D653A">
              <w:rPr>
                <w:rFonts w:asciiTheme="minorEastAsia" w:eastAsiaTheme="minorEastAsia" w:hAnsiTheme="minorEastAsia" w:cs="宋体" w:hint="eastAsia"/>
                <w:sz w:val="24"/>
                <w:szCs w:val="24"/>
              </w:rPr>
              <w:t>加强固体废物管理</w:t>
            </w:r>
            <w:r>
              <w:rPr>
                <w:rFonts w:asciiTheme="minorEastAsia" w:eastAsiaTheme="minorEastAsia" w:hAnsiTheme="minorEastAsia" w:cs="宋体" w:hint="eastAsia"/>
                <w:sz w:val="24"/>
                <w:szCs w:val="24"/>
              </w:rPr>
              <w:t>的管理方案，</w:t>
            </w:r>
          </w:p>
          <w:p w:rsidR="00F1166E" w:rsidRPr="000D653A" w:rsidRDefault="000D653A" w:rsidP="00C43ECC">
            <w:pPr>
              <w:spacing w:after="0" w:line="360" w:lineRule="auto"/>
              <w:rPr>
                <w:rFonts w:asciiTheme="minorEastAsia" w:eastAsiaTheme="minorEastAsia" w:hAnsiTheme="minorEastAsia" w:cs="宋体"/>
                <w:sz w:val="24"/>
                <w:szCs w:val="24"/>
              </w:rPr>
            </w:pPr>
            <w:r>
              <w:rPr>
                <w:noProof/>
              </w:rPr>
              <w:drawing>
                <wp:anchor distT="0" distB="0" distL="114300" distR="114300" simplePos="0" relativeHeight="251677696" behindDoc="0" locked="0" layoutInCell="1" allowOverlap="1" wp14:anchorId="24C66061" wp14:editId="696C4027">
                  <wp:simplePos x="0" y="0"/>
                  <wp:positionH relativeFrom="column">
                    <wp:posOffset>16510</wp:posOffset>
                  </wp:positionH>
                  <wp:positionV relativeFrom="paragraph">
                    <wp:posOffset>-3175</wp:posOffset>
                  </wp:positionV>
                  <wp:extent cx="6837680" cy="1644650"/>
                  <wp:effectExtent l="0" t="0" r="127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6837680" cy="1644650"/>
                          </a:xfrm>
                          <a:prstGeom prst="rect">
                            <a:avLst/>
                          </a:prstGeom>
                        </pic:spPr>
                      </pic:pic>
                    </a:graphicData>
                  </a:graphic>
                  <wp14:sizeRelH relativeFrom="margin">
                    <wp14:pctWidth>0</wp14:pctWidth>
                  </wp14:sizeRelH>
                  <wp14:sizeRelV relativeFrom="margin">
                    <wp14:pctHeight>0</wp14:pctHeight>
                  </wp14:sizeRelV>
                </wp:anchor>
              </w:drawing>
            </w: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0D653A" w:rsidP="00C43ECC">
            <w:pPr>
              <w:spacing w:after="0" w:line="360" w:lineRule="auto"/>
              <w:rPr>
                <w:rFonts w:asciiTheme="minorEastAsia" w:eastAsiaTheme="minorEastAsia" w:hAnsiTheme="minorEastAsia" w:cs="宋体"/>
                <w:sz w:val="24"/>
                <w:szCs w:val="24"/>
              </w:rPr>
            </w:pPr>
            <w:r>
              <w:rPr>
                <w:rFonts w:asciiTheme="minorEastAsia" w:eastAsiaTheme="minorEastAsia" w:hAnsiTheme="minorEastAsia" w:cs="宋体"/>
                <w:sz w:val="24"/>
                <w:szCs w:val="24"/>
              </w:rPr>
              <w:lastRenderedPageBreak/>
              <w:t>再抽查</w:t>
            </w:r>
            <w:r w:rsidRPr="000D653A">
              <w:rPr>
                <w:rFonts w:asciiTheme="minorEastAsia" w:eastAsiaTheme="minorEastAsia" w:hAnsiTheme="minorEastAsia" w:cs="宋体" w:hint="eastAsia"/>
                <w:sz w:val="24"/>
                <w:szCs w:val="24"/>
              </w:rPr>
              <w:t>触电事故为零</w:t>
            </w:r>
            <w:r>
              <w:rPr>
                <w:rFonts w:asciiTheme="minorEastAsia" w:eastAsiaTheme="minorEastAsia" w:hAnsiTheme="minorEastAsia" w:cs="宋体" w:hint="eastAsia"/>
                <w:sz w:val="24"/>
                <w:szCs w:val="24"/>
              </w:rPr>
              <w:t>的管理方案，</w:t>
            </w:r>
          </w:p>
          <w:p w:rsidR="00F1166E" w:rsidRPr="000D653A" w:rsidRDefault="000D653A" w:rsidP="00C43ECC">
            <w:pPr>
              <w:spacing w:after="0" w:line="360" w:lineRule="auto"/>
              <w:rPr>
                <w:rFonts w:asciiTheme="minorEastAsia" w:eastAsiaTheme="minorEastAsia" w:hAnsiTheme="minorEastAsia" w:cs="宋体"/>
                <w:sz w:val="24"/>
                <w:szCs w:val="24"/>
              </w:rPr>
            </w:pPr>
            <w:r>
              <w:rPr>
                <w:noProof/>
              </w:rPr>
              <w:drawing>
                <wp:anchor distT="0" distB="0" distL="114300" distR="114300" simplePos="0" relativeHeight="251679744" behindDoc="0" locked="0" layoutInCell="1" allowOverlap="1" wp14:anchorId="6F21B3A9" wp14:editId="579CB5BA">
                  <wp:simplePos x="0" y="0"/>
                  <wp:positionH relativeFrom="column">
                    <wp:posOffset>60960</wp:posOffset>
                  </wp:positionH>
                  <wp:positionV relativeFrom="paragraph">
                    <wp:posOffset>93980</wp:posOffset>
                  </wp:positionV>
                  <wp:extent cx="6766560" cy="1879600"/>
                  <wp:effectExtent l="0" t="0" r="0" b="63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6766560" cy="1879600"/>
                          </a:xfrm>
                          <a:prstGeom prst="rect">
                            <a:avLst/>
                          </a:prstGeom>
                        </pic:spPr>
                      </pic:pic>
                    </a:graphicData>
                  </a:graphic>
                  <wp14:sizeRelH relativeFrom="margin">
                    <wp14:pctWidth>0</wp14:pctWidth>
                  </wp14:sizeRelH>
                  <wp14:sizeRelV relativeFrom="margin">
                    <wp14:pctHeight>0</wp14:pctHeight>
                  </wp14:sizeRelV>
                </wp:anchor>
              </w:drawing>
            </w: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p>
          <w:p w:rsidR="00F1166E" w:rsidRPr="000D653A" w:rsidRDefault="00F1166E" w:rsidP="00C43ECC">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方案基本可行</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在实施中</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部分已完成</w:t>
            </w:r>
            <w:r w:rsidRPr="000D653A">
              <w:rPr>
                <w:rFonts w:asciiTheme="minorEastAsia" w:eastAsiaTheme="minorEastAsia" w:hAnsiTheme="minorEastAsia" w:cs="宋体" w:hint="eastAsia"/>
                <w:sz w:val="24"/>
                <w:szCs w:val="24"/>
              </w:rPr>
              <w:t>。</w:t>
            </w:r>
          </w:p>
        </w:tc>
        <w:tc>
          <w:tcPr>
            <w:tcW w:w="851" w:type="dxa"/>
          </w:tcPr>
          <w:p w:rsidR="007A3646" w:rsidRPr="000D653A" w:rsidRDefault="007A3646" w:rsidP="00C17F8F">
            <w:pPr>
              <w:spacing w:line="360" w:lineRule="auto"/>
              <w:rPr>
                <w:rFonts w:asciiTheme="minorEastAsia" w:eastAsiaTheme="minorEastAsia" w:hAnsiTheme="minorEastAsia" w:cs="宋体"/>
                <w:sz w:val="24"/>
                <w:szCs w:val="24"/>
              </w:rPr>
            </w:pPr>
          </w:p>
          <w:p w:rsidR="00B47C66" w:rsidRPr="000D653A" w:rsidRDefault="00B47C66" w:rsidP="00C17F8F">
            <w:pPr>
              <w:spacing w:line="360" w:lineRule="auto"/>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tc>
      </w:tr>
      <w:tr w:rsidR="004070FD" w:rsidRPr="000D653A" w:rsidTr="00A4305C">
        <w:trPr>
          <w:trHeight w:val="2110"/>
        </w:trPr>
        <w:tc>
          <w:tcPr>
            <w:tcW w:w="1668" w:type="dxa"/>
          </w:tcPr>
          <w:p w:rsidR="00F80BAD" w:rsidRPr="000D653A" w:rsidRDefault="00F80BAD" w:rsidP="00127F7D">
            <w:pPr>
              <w:spacing w:after="0" w:line="360" w:lineRule="auto"/>
              <w:rPr>
                <w:rFonts w:asciiTheme="minorEastAsia" w:eastAsiaTheme="minorEastAsia" w:hAnsiTheme="minorEastAsia" w:cs="宋体"/>
                <w:sz w:val="24"/>
                <w:szCs w:val="24"/>
              </w:rPr>
            </w:pPr>
          </w:p>
          <w:p w:rsidR="00F80BAD" w:rsidRPr="000D653A" w:rsidRDefault="00F80BAD" w:rsidP="00127F7D">
            <w:pPr>
              <w:spacing w:after="0" w:line="360" w:lineRule="auto"/>
              <w:rPr>
                <w:rFonts w:asciiTheme="minorEastAsia" w:eastAsiaTheme="minorEastAsia" w:hAnsiTheme="minorEastAsia" w:cs="宋体"/>
                <w:sz w:val="24"/>
                <w:szCs w:val="24"/>
              </w:rPr>
            </w:pPr>
          </w:p>
          <w:p w:rsidR="004070FD" w:rsidRPr="000D653A" w:rsidRDefault="00CB7230"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组织知识</w:t>
            </w:r>
          </w:p>
        </w:tc>
        <w:tc>
          <w:tcPr>
            <w:tcW w:w="1134" w:type="dxa"/>
          </w:tcPr>
          <w:p w:rsidR="00F80BAD" w:rsidRPr="000D653A" w:rsidRDefault="00F80BAD" w:rsidP="00127F7D">
            <w:pPr>
              <w:spacing w:after="0" w:line="360" w:lineRule="auto"/>
              <w:rPr>
                <w:rFonts w:asciiTheme="minorEastAsia" w:eastAsiaTheme="minorEastAsia" w:hAnsiTheme="minorEastAsia" w:cs="宋体"/>
                <w:sz w:val="24"/>
                <w:szCs w:val="24"/>
              </w:rPr>
            </w:pPr>
          </w:p>
          <w:p w:rsidR="00F80BAD" w:rsidRPr="000D653A" w:rsidRDefault="00F80BAD" w:rsidP="00127F7D">
            <w:pPr>
              <w:spacing w:after="0" w:line="360" w:lineRule="auto"/>
              <w:rPr>
                <w:rFonts w:asciiTheme="minorEastAsia" w:eastAsiaTheme="minorEastAsia" w:hAnsiTheme="minorEastAsia" w:cs="宋体"/>
                <w:sz w:val="24"/>
                <w:szCs w:val="24"/>
              </w:rPr>
            </w:pPr>
          </w:p>
          <w:p w:rsidR="004070FD" w:rsidRPr="000D653A" w:rsidRDefault="00CB7230"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Q</w:t>
            </w:r>
            <w:r w:rsidRPr="000D653A">
              <w:rPr>
                <w:rFonts w:asciiTheme="minorEastAsia" w:eastAsiaTheme="minorEastAsia" w:hAnsiTheme="minorEastAsia" w:cs="宋体"/>
                <w:sz w:val="24"/>
                <w:szCs w:val="24"/>
              </w:rPr>
              <w:t xml:space="preserve"> </w:t>
            </w:r>
            <w:r w:rsidRPr="000D653A">
              <w:rPr>
                <w:rFonts w:asciiTheme="minorEastAsia" w:eastAsiaTheme="minorEastAsia" w:hAnsiTheme="minorEastAsia" w:cs="宋体" w:hint="eastAsia"/>
                <w:sz w:val="24"/>
                <w:szCs w:val="24"/>
              </w:rPr>
              <w:t>7.1.6</w:t>
            </w:r>
          </w:p>
        </w:tc>
        <w:tc>
          <w:tcPr>
            <w:tcW w:w="11056" w:type="dxa"/>
            <w:shd w:val="clear" w:color="auto" w:fill="auto"/>
          </w:tcPr>
          <w:p w:rsidR="004070FD" w:rsidRPr="000D653A" w:rsidRDefault="00252C33" w:rsidP="00252C33">
            <w:pPr>
              <w:pStyle w:val="a7"/>
              <w:spacing w:after="0" w:line="360" w:lineRule="auto"/>
              <w:ind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编制了《</w:t>
            </w:r>
            <w:r w:rsidRPr="00252C33">
              <w:rPr>
                <w:rFonts w:asciiTheme="minorEastAsia" w:eastAsiaTheme="minorEastAsia" w:hAnsiTheme="minorEastAsia" w:cs="宋体" w:hint="eastAsia"/>
                <w:sz w:val="24"/>
                <w:szCs w:val="24"/>
              </w:rPr>
              <w:t>HZZYDL.CX22-2020</w:t>
            </w:r>
            <w:r w:rsidRPr="00252C33">
              <w:rPr>
                <w:rFonts w:asciiTheme="minorEastAsia" w:eastAsiaTheme="minorEastAsia" w:hAnsiTheme="minorEastAsia" w:cs="宋体" w:hint="eastAsia"/>
                <w:sz w:val="24"/>
                <w:szCs w:val="24"/>
              </w:rPr>
              <w:tab/>
              <w:t>知识管理控制程序</w:t>
            </w:r>
            <w:r>
              <w:rPr>
                <w:rFonts w:asciiTheme="minorEastAsia" w:eastAsiaTheme="minorEastAsia" w:hAnsiTheme="minorEastAsia" w:cs="宋体" w:hint="eastAsia"/>
                <w:sz w:val="24"/>
                <w:szCs w:val="24"/>
              </w:rPr>
              <w:t>》，</w:t>
            </w:r>
            <w:r w:rsidR="004070FD" w:rsidRPr="000D653A">
              <w:rPr>
                <w:rFonts w:asciiTheme="minorEastAsia" w:eastAsiaTheme="minorEastAsia" w:hAnsiTheme="minorEastAsia" w:cs="宋体"/>
                <w:sz w:val="24"/>
                <w:szCs w:val="24"/>
              </w:rPr>
              <w:t>公司各部门按照职责从内外部各种渠道获得与其职责相关所需的知识，包括操作规程、管理技巧与经验、失败和事故的案例分析等；把知识形成各种规章制度用于指导公司的日常工作和管理。</w:t>
            </w:r>
          </w:p>
          <w:p w:rsidR="006F6F35" w:rsidRDefault="006F6F35"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外部来源获取有：客户技术要求、</w:t>
            </w:r>
            <w:r w:rsidRPr="000D653A">
              <w:rPr>
                <w:rFonts w:asciiTheme="minorEastAsia" w:eastAsiaTheme="minorEastAsia" w:hAnsiTheme="minorEastAsia" w:cs="宋体" w:hint="eastAsia"/>
                <w:sz w:val="24"/>
                <w:szCs w:val="24"/>
              </w:rPr>
              <w:t>法律法规、行业标准或</w:t>
            </w:r>
            <w:r w:rsidRPr="000D653A">
              <w:rPr>
                <w:rFonts w:asciiTheme="minorEastAsia" w:eastAsiaTheme="minorEastAsia" w:hAnsiTheme="minorEastAsia" w:cs="宋体"/>
                <w:sz w:val="24"/>
                <w:szCs w:val="24"/>
              </w:rPr>
              <w:t>咨询老师传授的体系知识等。</w:t>
            </w:r>
          </w:p>
          <w:p w:rsidR="004070FD" w:rsidRPr="000D653A" w:rsidRDefault="004070FD" w:rsidP="006F6F35">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从内部来源获取的有：多年的工作经验、教训等；</w:t>
            </w:r>
          </w:p>
        </w:tc>
        <w:tc>
          <w:tcPr>
            <w:tcW w:w="851" w:type="dxa"/>
          </w:tcPr>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p>
          <w:p w:rsidR="004070FD" w:rsidRPr="000D653A" w:rsidRDefault="00B47C66" w:rsidP="00C17F8F">
            <w:pPr>
              <w:spacing w:line="360" w:lineRule="auto"/>
              <w:ind w:firstLineChars="100" w:firstLine="24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tc>
      </w:tr>
      <w:tr w:rsidR="00440B45" w:rsidRPr="000D653A" w:rsidTr="00A4305C">
        <w:trPr>
          <w:trHeight w:val="561"/>
        </w:trPr>
        <w:tc>
          <w:tcPr>
            <w:tcW w:w="1668" w:type="dxa"/>
          </w:tcPr>
          <w:p w:rsidR="0081750D" w:rsidRPr="000D653A" w:rsidRDefault="0081750D" w:rsidP="00127F7D">
            <w:pPr>
              <w:spacing w:after="0" w:line="360" w:lineRule="auto"/>
              <w:rPr>
                <w:rFonts w:asciiTheme="minorEastAsia" w:eastAsiaTheme="minorEastAsia" w:hAnsiTheme="minorEastAsia" w:cs="宋体"/>
                <w:sz w:val="24"/>
                <w:szCs w:val="24"/>
              </w:rPr>
            </w:pPr>
          </w:p>
          <w:p w:rsidR="0081750D" w:rsidRPr="000D653A" w:rsidRDefault="008A450D"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人员</w:t>
            </w:r>
          </w:p>
          <w:p w:rsidR="00440B45" w:rsidRPr="000D653A" w:rsidRDefault="00440B4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能力</w:t>
            </w:r>
          </w:p>
          <w:p w:rsidR="00440B45" w:rsidRPr="000D653A" w:rsidRDefault="00440B4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意识</w:t>
            </w:r>
          </w:p>
        </w:tc>
        <w:tc>
          <w:tcPr>
            <w:tcW w:w="1134" w:type="dxa"/>
          </w:tcPr>
          <w:p w:rsidR="0081750D" w:rsidRPr="000D653A" w:rsidRDefault="0081750D" w:rsidP="00127F7D">
            <w:pPr>
              <w:spacing w:after="0" w:line="360" w:lineRule="auto"/>
              <w:jc w:val="center"/>
              <w:rPr>
                <w:rFonts w:asciiTheme="minorEastAsia" w:eastAsiaTheme="minorEastAsia" w:hAnsiTheme="minorEastAsia" w:cs="宋体"/>
                <w:sz w:val="24"/>
                <w:szCs w:val="24"/>
              </w:rPr>
            </w:pPr>
          </w:p>
          <w:p w:rsidR="0081750D" w:rsidRPr="000D653A" w:rsidRDefault="00FE6EFD" w:rsidP="00127F7D">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Q7.1.2</w:t>
            </w:r>
          </w:p>
          <w:p w:rsidR="00440B45" w:rsidRPr="000D653A" w:rsidRDefault="00440B45" w:rsidP="00127F7D">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QEO 7.2</w:t>
            </w:r>
          </w:p>
          <w:p w:rsidR="006F04A3" w:rsidRPr="000D653A" w:rsidRDefault="006F04A3" w:rsidP="00127F7D">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QEO 7.3</w:t>
            </w:r>
          </w:p>
          <w:p w:rsidR="006F04A3" w:rsidRPr="000D653A" w:rsidRDefault="006F04A3" w:rsidP="00127F7D">
            <w:pPr>
              <w:spacing w:after="0" w:line="360" w:lineRule="auto"/>
              <w:jc w:val="center"/>
              <w:rPr>
                <w:rFonts w:asciiTheme="minorEastAsia" w:eastAsiaTheme="minorEastAsia" w:hAnsiTheme="minorEastAsia" w:cs="宋体"/>
                <w:sz w:val="24"/>
                <w:szCs w:val="24"/>
              </w:rPr>
            </w:pPr>
          </w:p>
          <w:p w:rsidR="00440B45" w:rsidRPr="000D653A" w:rsidRDefault="00440B45" w:rsidP="00127F7D">
            <w:pPr>
              <w:spacing w:after="0" w:line="360" w:lineRule="auto"/>
              <w:rPr>
                <w:rFonts w:asciiTheme="minorEastAsia" w:eastAsiaTheme="minorEastAsia" w:hAnsiTheme="minorEastAsia" w:cs="宋体"/>
                <w:sz w:val="24"/>
                <w:szCs w:val="24"/>
              </w:rPr>
            </w:pPr>
          </w:p>
        </w:tc>
        <w:tc>
          <w:tcPr>
            <w:tcW w:w="11056" w:type="dxa"/>
            <w:shd w:val="clear" w:color="auto" w:fill="auto"/>
          </w:tcPr>
          <w:p w:rsidR="00D05311" w:rsidRPr="000D653A" w:rsidRDefault="00440B45"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公司制定了</w:t>
            </w:r>
            <w:r w:rsidRPr="000D653A">
              <w:rPr>
                <w:rFonts w:asciiTheme="minorEastAsia" w:eastAsiaTheme="minorEastAsia" w:hAnsiTheme="minorEastAsia" w:cs="宋体"/>
                <w:sz w:val="24"/>
                <w:szCs w:val="24"/>
              </w:rPr>
              <w:t>《</w:t>
            </w:r>
            <w:r w:rsidR="00C638D3" w:rsidRPr="00C638D3">
              <w:rPr>
                <w:rFonts w:asciiTheme="minorEastAsia" w:eastAsiaTheme="minorEastAsia" w:hAnsiTheme="minorEastAsia" w:cs="宋体" w:hint="eastAsia"/>
                <w:sz w:val="24"/>
                <w:szCs w:val="24"/>
              </w:rPr>
              <w:t>HZZYDL.CX06-2020人力资源管理程序</w:t>
            </w:r>
            <w:r w:rsidR="00D05311" w:rsidRPr="000D653A">
              <w:rPr>
                <w:rFonts w:asciiTheme="minorEastAsia" w:eastAsiaTheme="minorEastAsia" w:hAnsiTheme="minorEastAsia" w:cs="宋体" w:hint="eastAsia"/>
                <w:sz w:val="24"/>
                <w:szCs w:val="24"/>
              </w:rPr>
              <w:t>》，规定了人力资源配备、培训计划与实施，考核与认可等。</w:t>
            </w:r>
          </w:p>
          <w:p w:rsidR="00D05311" w:rsidRPr="000D653A" w:rsidRDefault="00440B45" w:rsidP="00127F7D">
            <w:pPr>
              <w:spacing w:beforeLines="50" w:before="156" w:afterLines="50" w:after="156" w:line="360" w:lineRule="auto"/>
              <w:ind w:firstLineChars="200" w:firstLine="480"/>
              <w:jc w:val="left"/>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公司现有人员</w:t>
            </w:r>
            <w:r w:rsidR="00E6265F" w:rsidRPr="000D653A">
              <w:rPr>
                <w:rFonts w:asciiTheme="minorEastAsia" w:eastAsiaTheme="minorEastAsia" w:hAnsiTheme="minorEastAsia" w:cs="宋体" w:hint="eastAsia"/>
                <w:sz w:val="24"/>
                <w:szCs w:val="24"/>
              </w:rPr>
              <w:t>25</w:t>
            </w:r>
            <w:r w:rsidRPr="000D653A">
              <w:rPr>
                <w:rFonts w:asciiTheme="minorEastAsia" w:eastAsiaTheme="minorEastAsia" w:hAnsiTheme="minorEastAsia" w:cs="宋体"/>
                <w:sz w:val="24"/>
                <w:szCs w:val="24"/>
              </w:rPr>
              <w:t>人，</w:t>
            </w:r>
            <w:r w:rsidR="00D05311" w:rsidRPr="000D653A">
              <w:rPr>
                <w:rFonts w:asciiTheme="minorEastAsia" w:eastAsiaTheme="minorEastAsia" w:hAnsiTheme="minorEastAsia" w:cs="宋体" w:hint="eastAsia"/>
                <w:sz w:val="24"/>
                <w:szCs w:val="24"/>
              </w:rPr>
              <w:t>配置了适宜的人员</w:t>
            </w:r>
            <w:r w:rsidR="00684F54" w:rsidRPr="000D653A">
              <w:rPr>
                <w:rFonts w:asciiTheme="minorEastAsia" w:eastAsiaTheme="minorEastAsia" w:hAnsiTheme="minorEastAsia" w:cs="宋体" w:hint="eastAsia"/>
                <w:sz w:val="24"/>
                <w:szCs w:val="24"/>
              </w:rPr>
              <w:t>，</w:t>
            </w:r>
            <w:r w:rsidR="00D05311" w:rsidRPr="000D653A">
              <w:rPr>
                <w:rFonts w:asciiTheme="minorEastAsia" w:eastAsiaTheme="minorEastAsia" w:hAnsiTheme="minorEastAsia" w:cs="宋体" w:hint="eastAsia"/>
                <w:sz w:val="24"/>
                <w:szCs w:val="24"/>
              </w:rPr>
              <w:t>如管理人员、技术人员、销售人员、生产操作工、检验人</w:t>
            </w:r>
            <w:r w:rsidR="00D05311" w:rsidRPr="000D653A">
              <w:rPr>
                <w:rFonts w:asciiTheme="minorEastAsia" w:eastAsiaTheme="minorEastAsia" w:hAnsiTheme="minorEastAsia" w:cs="宋体" w:hint="eastAsia"/>
                <w:sz w:val="24"/>
                <w:szCs w:val="24"/>
              </w:rPr>
              <w:lastRenderedPageBreak/>
              <w:t>员、库管员</w:t>
            </w:r>
            <w:r w:rsidR="0037520F">
              <w:rPr>
                <w:rFonts w:asciiTheme="minorEastAsia" w:eastAsiaTheme="minorEastAsia" w:hAnsiTheme="minorEastAsia" w:cs="宋体" w:hint="eastAsia"/>
                <w:sz w:val="24"/>
                <w:szCs w:val="24"/>
              </w:rPr>
              <w:t>、内审员</w:t>
            </w:r>
            <w:r w:rsidR="00D05311" w:rsidRPr="000D653A">
              <w:rPr>
                <w:rFonts w:asciiTheme="minorEastAsia" w:eastAsiaTheme="minorEastAsia" w:hAnsiTheme="minorEastAsia" w:cs="宋体" w:hint="eastAsia"/>
                <w:sz w:val="24"/>
                <w:szCs w:val="24"/>
              </w:rPr>
              <w:t>等</w:t>
            </w:r>
            <w:r w:rsidR="00684F54" w:rsidRPr="000D653A">
              <w:rPr>
                <w:rFonts w:asciiTheme="minorEastAsia" w:eastAsiaTheme="minorEastAsia" w:hAnsiTheme="minorEastAsia" w:cs="宋体" w:hint="eastAsia"/>
                <w:sz w:val="24"/>
                <w:szCs w:val="24"/>
              </w:rPr>
              <w:t>。</w:t>
            </w:r>
            <w:r w:rsidR="00D05311" w:rsidRPr="000D653A">
              <w:rPr>
                <w:rFonts w:asciiTheme="minorEastAsia" w:eastAsiaTheme="minorEastAsia" w:hAnsiTheme="minorEastAsia" w:cs="宋体" w:hint="eastAsia"/>
                <w:sz w:val="24"/>
                <w:szCs w:val="24"/>
              </w:rPr>
              <w:t>人员配置基本满足日常管理体系运行要求。</w:t>
            </w:r>
          </w:p>
          <w:p w:rsidR="00684F54" w:rsidRPr="000D653A" w:rsidRDefault="0037520F" w:rsidP="00127F7D">
            <w:pPr>
              <w:spacing w:beforeLines="50" w:before="156" w:afterLines="50" w:after="156"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办公室</w:t>
            </w:r>
            <w:r w:rsidR="00684F54" w:rsidRPr="000D653A">
              <w:rPr>
                <w:rFonts w:asciiTheme="minorEastAsia" w:eastAsiaTheme="minorEastAsia" w:hAnsiTheme="minorEastAsia" w:cs="宋体" w:hint="eastAsia"/>
                <w:sz w:val="24"/>
                <w:szCs w:val="24"/>
              </w:rPr>
              <w:t>对各岗位人员进行能力考核，根据结果采取措施，通常是采取培训方式。</w:t>
            </w:r>
          </w:p>
          <w:p w:rsidR="00440B45" w:rsidRPr="000D653A" w:rsidRDefault="00440B45" w:rsidP="0037520F">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查“2021</w:t>
            </w:r>
            <w:r w:rsidR="0037520F">
              <w:rPr>
                <w:rFonts w:asciiTheme="minorEastAsia" w:eastAsiaTheme="minorEastAsia" w:hAnsiTheme="minorEastAsia" w:cs="宋体" w:hint="eastAsia"/>
                <w:sz w:val="24"/>
                <w:szCs w:val="24"/>
              </w:rPr>
              <w:t>-2022</w:t>
            </w:r>
            <w:r w:rsidRPr="000D653A">
              <w:rPr>
                <w:rFonts w:asciiTheme="minorEastAsia" w:eastAsiaTheme="minorEastAsia" w:hAnsiTheme="minorEastAsia" w:cs="宋体"/>
                <w:sz w:val="24"/>
                <w:szCs w:val="24"/>
              </w:rPr>
              <w:t>年度员工培训计划”，</w:t>
            </w:r>
            <w:r w:rsidR="00684F54" w:rsidRPr="000D653A">
              <w:rPr>
                <w:rFonts w:asciiTheme="minorEastAsia" w:eastAsiaTheme="minorEastAsia" w:hAnsiTheme="minorEastAsia" w:cs="宋体" w:hint="eastAsia"/>
                <w:sz w:val="24"/>
                <w:szCs w:val="24"/>
              </w:rPr>
              <w:t>培训</w:t>
            </w:r>
            <w:r w:rsidR="004B5DFB" w:rsidRPr="000D653A">
              <w:rPr>
                <w:rFonts w:asciiTheme="minorEastAsia" w:eastAsiaTheme="minorEastAsia" w:hAnsiTheme="minorEastAsia" w:cs="宋体" w:hint="eastAsia"/>
                <w:sz w:val="24"/>
                <w:szCs w:val="24"/>
              </w:rPr>
              <w:t>计划</w:t>
            </w:r>
            <w:r w:rsidR="00684F54" w:rsidRPr="000D653A">
              <w:rPr>
                <w:rFonts w:asciiTheme="minorEastAsia" w:eastAsiaTheme="minorEastAsia" w:hAnsiTheme="minorEastAsia" w:cs="宋体" w:hint="eastAsia"/>
                <w:sz w:val="24"/>
                <w:szCs w:val="24"/>
              </w:rPr>
              <w:t>有：</w:t>
            </w:r>
            <w:r w:rsidR="0037520F" w:rsidRPr="0037520F">
              <w:rPr>
                <w:rFonts w:asciiTheme="minorEastAsia" w:eastAsiaTheme="minorEastAsia" w:hAnsiTheme="minorEastAsia" w:cs="宋体" w:hint="eastAsia"/>
                <w:sz w:val="24"/>
                <w:szCs w:val="24"/>
              </w:rPr>
              <w:t>手册和程序文件</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关键、特殊过程培训、产品特性作业指导书，提高相关人员技能，在组织特定范围内进行改进</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新员工：基础教育、厂规厂纪、相关法律和其他要求、操作技能</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安全生产</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对法律法规和其他要求的遵循，要求掌握其内容要求</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企业管理基本知识、质量意识、环保意识、安全意识</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 xml:space="preserve">　检验员培训</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特殊过程知识培训</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内审员培训</w:t>
            </w:r>
            <w:r w:rsidR="0037520F">
              <w:rPr>
                <w:rFonts w:asciiTheme="minorEastAsia" w:eastAsiaTheme="minorEastAsia" w:hAnsiTheme="minorEastAsia" w:cs="宋体" w:hint="eastAsia"/>
                <w:sz w:val="24"/>
                <w:szCs w:val="24"/>
              </w:rPr>
              <w:t>，</w:t>
            </w:r>
            <w:r w:rsidR="0037520F" w:rsidRPr="0037520F">
              <w:rPr>
                <w:rFonts w:asciiTheme="minorEastAsia" w:eastAsiaTheme="minorEastAsia" w:hAnsiTheme="minorEastAsia" w:cs="宋体" w:hint="eastAsia"/>
                <w:sz w:val="24"/>
                <w:szCs w:val="24"/>
              </w:rPr>
              <w:t>设备管理、仓库管理培训</w:t>
            </w:r>
            <w:r w:rsidRPr="000D653A">
              <w:rPr>
                <w:rFonts w:asciiTheme="minorEastAsia" w:eastAsiaTheme="minorEastAsia" w:hAnsiTheme="minorEastAsia" w:cs="宋体"/>
                <w:sz w:val="24"/>
                <w:szCs w:val="24"/>
              </w:rPr>
              <w:t>等；</w:t>
            </w:r>
          </w:p>
          <w:p w:rsidR="00440B45" w:rsidRPr="000D653A" w:rsidRDefault="00440B45"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查</w:t>
            </w:r>
            <w:r w:rsidR="00144F66" w:rsidRPr="000D653A">
              <w:rPr>
                <w:rFonts w:asciiTheme="minorEastAsia" w:eastAsiaTheme="minorEastAsia" w:hAnsiTheme="minorEastAsia" w:cs="宋体" w:hint="eastAsia"/>
                <w:sz w:val="24"/>
                <w:szCs w:val="24"/>
              </w:rPr>
              <w:t>见</w:t>
            </w:r>
            <w:r w:rsidRPr="000D653A">
              <w:rPr>
                <w:rFonts w:asciiTheme="minorEastAsia" w:eastAsiaTheme="minorEastAsia" w:hAnsiTheme="minorEastAsia" w:cs="宋体"/>
                <w:sz w:val="24"/>
                <w:szCs w:val="24"/>
              </w:rPr>
              <w:t>“</w:t>
            </w:r>
            <w:r w:rsidR="00386C81" w:rsidRPr="00386C81">
              <w:rPr>
                <w:rFonts w:asciiTheme="minorEastAsia" w:eastAsiaTheme="minorEastAsia" w:hAnsiTheme="minorEastAsia" w:cs="宋体" w:hint="eastAsia"/>
                <w:sz w:val="24"/>
                <w:szCs w:val="24"/>
              </w:rPr>
              <w:t>培训记录表</w:t>
            </w:r>
            <w:r w:rsidRPr="000D653A">
              <w:rPr>
                <w:rFonts w:asciiTheme="minorEastAsia" w:eastAsiaTheme="minorEastAsia" w:hAnsiTheme="minorEastAsia" w:cs="宋体"/>
                <w:sz w:val="24"/>
                <w:szCs w:val="24"/>
              </w:rPr>
              <w:t>”</w:t>
            </w:r>
            <w:r w:rsidR="00144F66" w:rsidRPr="000D653A">
              <w:rPr>
                <w:rFonts w:asciiTheme="minorEastAsia" w:eastAsiaTheme="minorEastAsia" w:hAnsiTheme="minorEastAsia" w:cs="宋体" w:hint="eastAsia"/>
                <w:sz w:val="24"/>
                <w:szCs w:val="24"/>
              </w:rPr>
              <w:t>：</w:t>
            </w:r>
          </w:p>
          <w:p w:rsidR="0003212F" w:rsidRPr="000D653A" w:rsidRDefault="0003212F" w:rsidP="00127F7D">
            <w:pPr>
              <w:spacing w:after="0" w:line="360" w:lineRule="auto"/>
              <w:ind w:firstLine="42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20</w:t>
            </w:r>
            <w:r w:rsidR="00146EEB" w:rsidRPr="000D653A">
              <w:rPr>
                <w:rFonts w:asciiTheme="minorEastAsia" w:eastAsiaTheme="minorEastAsia" w:hAnsiTheme="minorEastAsia" w:cs="宋体"/>
                <w:sz w:val="24"/>
                <w:szCs w:val="24"/>
              </w:rPr>
              <w:t>2</w:t>
            </w:r>
            <w:r w:rsidR="00386C81">
              <w:rPr>
                <w:rFonts w:asciiTheme="minorEastAsia" w:eastAsiaTheme="minorEastAsia" w:hAnsiTheme="minorEastAsia" w:cs="宋体" w:hint="eastAsia"/>
                <w:sz w:val="24"/>
                <w:szCs w:val="24"/>
              </w:rPr>
              <w:t>2</w:t>
            </w:r>
            <w:r w:rsidRPr="000D653A">
              <w:rPr>
                <w:rFonts w:asciiTheme="minorEastAsia" w:eastAsiaTheme="minorEastAsia" w:hAnsiTheme="minorEastAsia" w:cs="宋体" w:hint="eastAsia"/>
                <w:sz w:val="24"/>
                <w:szCs w:val="24"/>
              </w:rPr>
              <w:t>.</w:t>
            </w:r>
            <w:r w:rsidR="00386C81">
              <w:rPr>
                <w:rFonts w:asciiTheme="minorEastAsia" w:eastAsiaTheme="minorEastAsia" w:hAnsiTheme="minorEastAsia" w:cs="宋体" w:hint="eastAsia"/>
                <w:sz w:val="24"/>
                <w:szCs w:val="24"/>
              </w:rPr>
              <w:t>1</w:t>
            </w:r>
            <w:r w:rsidRPr="000D653A">
              <w:rPr>
                <w:rFonts w:asciiTheme="minorEastAsia" w:eastAsiaTheme="minorEastAsia" w:hAnsiTheme="minorEastAsia" w:cs="宋体" w:hint="eastAsia"/>
                <w:sz w:val="24"/>
                <w:szCs w:val="24"/>
              </w:rPr>
              <w:t>.</w:t>
            </w:r>
            <w:r w:rsidR="00386C81">
              <w:rPr>
                <w:rFonts w:asciiTheme="minorEastAsia" w:eastAsiaTheme="minorEastAsia" w:hAnsiTheme="minorEastAsia" w:cs="宋体" w:hint="eastAsia"/>
                <w:sz w:val="24"/>
                <w:szCs w:val="24"/>
              </w:rPr>
              <w:t>17-19</w:t>
            </w:r>
            <w:r w:rsidRPr="000D653A">
              <w:rPr>
                <w:rFonts w:asciiTheme="minorEastAsia" w:eastAsiaTheme="minorEastAsia" w:hAnsiTheme="minorEastAsia" w:cs="宋体" w:hint="eastAsia"/>
                <w:sz w:val="24"/>
                <w:szCs w:val="24"/>
              </w:rPr>
              <w:t>日</w:t>
            </w:r>
            <w:r w:rsidR="00386C81" w:rsidRPr="00386C81">
              <w:rPr>
                <w:rFonts w:asciiTheme="minorEastAsia" w:eastAsiaTheme="minorEastAsia" w:hAnsiTheme="minorEastAsia" w:cs="宋体" w:hint="eastAsia"/>
                <w:sz w:val="24"/>
                <w:szCs w:val="24"/>
              </w:rPr>
              <w:t>质量、环境、职业健康安全管理体系管理手册和程序文件、质量、环境、安全意识</w:t>
            </w:r>
            <w:r w:rsidR="00CA0EB4" w:rsidRPr="000D653A">
              <w:rPr>
                <w:rFonts w:asciiTheme="minorEastAsia" w:eastAsiaTheme="minorEastAsia" w:hAnsiTheme="minorEastAsia" w:cs="宋体" w:hint="eastAsia"/>
                <w:sz w:val="24"/>
                <w:szCs w:val="24"/>
              </w:rPr>
              <w:t>培训</w:t>
            </w:r>
            <w:r w:rsidRPr="000D653A">
              <w:rPr>
                <w:rFonts w:asciiTheme="minorEastAsia" w:eastAsiaTheme="minorEastAsia" w:hAnsiTheme="minorEastAsia" w:cs="宋体" w:hint="eastAsia"/>
                <w:sz w:val="24"/>
                <w:szCs w:val="24"/>
              </w:rPr>
              <w:t>，</w:t>
            </w:r>
            <w:r w:rsidR="00146EEB" w:rsidRPr="000D653A">
              <w:rPr>
                <w:rFonts w:asciiTheme="minorEastAsia" w:eastAsiaTheme="minorEastAsia" w:hAnsiTheme="minorEastAsia" w:cs="宋体" w:hint="eastAsia"/>
                <w:sz w:val="24"/>
                <w:szCs w:val="24"/>
              </w:rPr>
              <w:t>培训方式授课</w:t>
            </w:r>
            <w:r w:rsidRPr="000D653A">
              <w:rPr>
                <w:rFonts w:asciiTheme="minorEastAsia" w:eastAsiaTheme="minorEastAsia" w:hAnsiTheme="minorEastAsia" w:cs="宋体" w:hint="eastAsia"/>
                <w:sz w:val="24"/>
                <w:szCs w:val="24"/>
              </w:rPr>
              <w:t>，通过现场提问答辩对培训效果予以考核评价，考核合格率100%。</w:t>
            </w:r>
          </w:p>
          <w:p w:rsidR="0003212F" w:rsidRDefault="0003212F" w:rsidP="00127F7D">
            <w:pPr>
              <w:spacing w:after="0" w:line="360" w:lineRule="auto"/>
              <w:ind w:firstLine="42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20</w:t>
            </w:r>
            <w:r w:rsidR="00146EEB" w:rsidRPr="000D653A">
              <w:rPr>
                <w:rFonts w:asciiTheme="minorEastAsia" w:eastAsiaTheme="minorEastAsia" w:hAnsiTheme="minorEastAsia" w:cs="宋体"/>
                <w:sz w:val="24"/>
                <w:szCs w:val="24"/>
              </w:rPr>
              <w:t>21</w:t>
            </w:r>
            <w:r w:rsidRPr="000D653A">
              <w:rPr>
                <w:rFonts w:asciiTheme="minorEastAsia" w:eastAsiaTheme="minorEastAsia" w:hAnsiTheme="minorEastAsia" w:cs="宋体" w:hint="eastAsia"/>
                <w:sz w:val="24"/>
                <w:szCs w:val="24"/>
              </w:rPr>
              <w:t>.</w:t>
            </w:r>
            <w:r w:rsidR="00386C81">
              <w:rPr>
                <w:rFonts w:asciiTheme="minorEastAsia" w:eastAsiaTheme="minorEastAsia" w:hAnsiTheme="minorEastAsia" w:cs="宋体" w:hint="eastAsia"/>
                <w:sz w:val="24"/>
                <w:szCs w:val="24"/>
              </w:rPr>
              <w:t>11</w:t>
            </w:r>
            <w:r w:rsidRPr="000D653A">
              <w:rPr>
                <w:rFonts w:asciiTheme="minorEastAsia" w:eastAsiaTheme="minorEastAsia" w:hAnsiTheme="minorEastAsia" w:cs="宋体" w:hint="eastAsia"/>
                <w:sz w:val="24"/>
                <w:szCs w:val="24"/>
              </w:rPr>
              <w:t>.</w:t>
            </w:r>
            <w:r w:rsidR="00386C81">
              <w:rPr>
                <w:rFonts w:asciiTheme="minorEastAsia" w:eastAsiaTheme="minorEastAsia" w:hAnsiTheme="minorEastAsia" w:cs="宋体" w:hint="eastAsia"/>
                <w:sz w:val="24"/>
                <w:szCs w:val="24"/>
              </w:rPr>
              <w:t>7</w:t>
            </w:r>
            <w:r w:rsidRPr="000D653A">
              <w:rPr>
                <w:rFonts w:asciiTheme="minorEastAsia" w:eastAsiaTheme="minorEastAsia" w:hAnsiTheme="minorEastAsia" w:cs="宋体" w:hint="eastAsia"/>
                <w:sz w:val="24"/>
                <w:szCs w:val="24"/>
              </w:rPr>
              <w:t>日</w:t>
            </w:r>
            <w:r w:rsidR="00386C81" w:rsidRPr="00386C81">
              <w:rPr>
                <w:rFonts w:asciiTheme="minorEastAsia" w:eastAsiaTheme="minorEastAsia" w:hAnsiTheme="minorEastAsia" w:cs="宋体" w:hint="eastAsia"/>
                <w:sz w:val="24"/>
                <w:szCs w:val="24"/>
              </w:rPr>
              <w:t>组织关键、特殊过程的操作技能和改进环境安全表现</w:t>
            </w:r>
            <w:r w:rsidRPr="000D653A">
              <w:rPr>
                <w:rFonts w:asciiTheme="minorEastAsia" w:eastAsiaTheme="minorEastAsia" w:hAnsiTheme="minorEastAsia" w:cs="宋体" w:hint="eastAsia"/>
                <w:sz w:val="24"/>
                <w:szCs w:val="24"/>
              </w:rPr>
              <w:t>培训，培训方式授课，有培训内容摘要，经现场讨论考核合格率100%。</w:t>
            </w:r>
          </w:p>
          <w:p w:rsidR="00386C81" w:rsidRDefault="00386C81" w:rsidP="00386C81">
            <w:pPr>
              <w:spacing w:after="0" w:line="360" w:lineRule="auto"/>
              <w:ind w:firstLine="42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20</w:t>
            </w:r>
            <w:r w:rsidRPr="000D653A">
              <w:rPr>
                <w:rFonts w:asciiTheme="minorEastAsia" w:eastAsiaTheme="minorEastAsia" w:hAnsiTheme="minorEastAsia" w:cs="宋体"/>
                <w:sz w:val="24"/>
                <w:szCs w:val="24"/>
              </w:rPr>
              <w:t>21</w:t>
            </w:r>
            <w:r w:rsidRPr="000D653A">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8</w:t>
            </w:r>
            <w:r w:rsidRPr="000D653A">
              <w:rPr>
                <w:rFonts w:asciiTheme="minorEastAsia" w:eastAsiaTheme="minorEastAsia" w:hAnsiTheme="minorEastAsia" w:cs="宋体" w:hint="eastAsia"/>
                <w:sz w:val="24"/>
                <w:szCs w:val="24"/>
              </w:rPr>
              <w:t>.</w:t>
            </w:r>
            <w:r>
              <w:rPr>
                <w:rFonts w:asciiTheme="minorEastAsia" w:eastAsiaTheme="minorEastAsia" w:hAnsiTheme="minorEastAsia" w:cs="宋体" w:hint="eastAsia"/>
                <w:sz w:val="24"/>
                <w:szCs w:val="24"/>
              </w:rPr>
              <w:t>16</w:t>
            </w:r>
            <w:r w:rsidRPr="000D653A">
              <w:rPr>
                <w:rFonts w:asciiTheme="minorEastAsia" w:eastAsiaTheme="minorEastAsia" w:hAnsiTheme="minorEastAsia" w:cs="宋体" w:hint="eastAsia"/>
                <w:sz w:val="24"/>
                <w:szCs w:val="24"/>
              </w:rPr>
              <w:t>日</w:t>
            </w:r>
            <w:r w:rsidRPr="00386C81">
              <w:rPr>
                <w:rFonts w:asciiTheme="minorEastAsia" w:eastAsiaTheme="minorEastAsia" w:hAnsiTheme="minorEastAsia" w:cs="宋体" w:hint="eastAsia"/>
                <w:sz w:val="24"/>
                <w:szCs w:val="24"/>
              </w:rPr>
              <w:t>应急准备和响应的有关要求</w:t>
            </w:r>
            <w:r w:rsidRPr="000D653A">
              <w:rPr>
                <w:rFonts w:asciiTheme="minorEastAsia" w:eastAsiaTheme="minorEastAsia" w:hAnsiTheme="minorEastAsia" w:cs="宋体" w:hint="eastAsia"/>
                <w:sz w:val="24"/>
                <w:szCs w:val="24"/>
              </w:rPr>
              <w:t>培训，培训方式授课，有培训内容摘要，经现场讨论考核合格率100%。</w:t>
            </w:r>
          </w:p>
          <w:p w:rsidR="00146EEB" w:rsidRDefault="00146EEB" w:rsidP="00127F7D">
            <w:pPr>
              <w:spacing w:after="0" w:line="360" w:lineRule="auto"/>
              <w:ind w:firstLine="42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20</w:t>
            </w:r>
            <w:r w:rsidRPr="000D653A">
              <w:rPr>
                <w:rFonts w:asciiTheme="minorEastAsia" w:eastAsiaTheme="minorEastAsia" w:hAnsiTheme="minorEastAsia" w:cs="宋体"/>
                <w:sz w:val="24"/>
                <w:szCs w:val="24"/>
              </w:rPr>
              <w:t>2</w:t>
            </w:r>
            <w:r w:rsidR="00386C81">
              <w:rPr>
                <w:rFonts w:asciiTheme="minorEastAsia" w:eastAsiaTheme="minorEastAsia" w:hAnsiTheme="minorEastAsia" w:cs="宋体" w:hint="eastAsia"/>
                <w:sz w:val="24"/>
                <w:szCs w:val="24"/>
              </w:rPr>
              <w:t>2</w:t>
            </w:r>
            <w:r w:rsidRPr="000D653A">
              <w:rPr>
                <w:rFonts w:asciiTheme="minorEastAsia" w:eastAsiaTheme="minorEastAsia" w:hAnsiTheme="minorEastAsia" w:cs="宋体" w:hint="eastAsia"/>
                <w:sz w:val="24"/>
                <w:szCs w:val="24"/>
              </w:rPr>
              <w:t>.</w:t>
            </w:r>
            <w:r w:rsidR="00386C81">
              <w:rPr>
                <w:rFonts w:asciiTheme="minorEastAsia" w:eastAsiaTheme="minorEastAsia" w:hAnsiTheme="minorEastAsia" w:cs="宋体" w:hint="eastAsia"/>
                <w:sz w:val="24"/>
                <w:szCs w:val="24"/>
              </w:rPr>
              <w:t>3</w:t>
            </w:r>
            <w:r w:rsidRPr="000D653A">
              <w:rPr>
                <w:rFonts w:asciiTheme="minorEastAsia" w:eastAsiaTheme="minorEastAsia" w:hAnsiTheme="minorEastAsia" w:cs="宋体" w:hint="eastAsia"/>
                <w:sz w:val="24"/>
                <w:szCs w:val="24"/>
              </w:rPr>
              <w:t>.</w:t>
            </w:r>
            <w:r w:rsidR="00CA0EB4" w:rsidRPr="000D653A">
              <w:rPr>
                <w:rFonts w:asciiTheme="minorEastAsia" w:eastAsiaTheme="minorEastAsia" w:hAnsiTheme="minorEastAsia" w:cs="宋体" w:hint="eastAsia"/>
                <w:sz w:val="24"/>
                <w:szCs w:val="24"/>
              </w:rPr>
              <w:t>1</w:t>
            </w:r>
            <w:r w:rsidR="00386C81">
              <w:rPr>
                <w:rFonts w:asciiTheme="minorEastAsia" w:eastAsiaTheme="minorEastAsia" w:hAnsiTheme="minorEastAsia" w:cs="宋体" w:hint="eastAsia"/>
                <w:sz w:val="24"/>
                <w:szCs w:val="24"/>
              </w:rPr>
              <w:t>0</w:t>
            </w:r>
            <w:r w:rsidRPr="000D653A">
              <w:rPr>
                <w:rFonts w:asciiTheme="minorEastAsia" w:eastAsiaTheme="minorEastAsia" w:hAnsiTheme="minorEastAsia" w:cs="宋体" w:hint="eastAsia"/>
                <w:sz w:val="24"/>
                <w:szCs w:val="24"/>
              </w:rPr>
              <w:t>日</w:t>
            </w:r>
            <w:r w:rsidR="00386C81" w:rsidRPr="00386C81">
              <w:rPr>
                <w:rFonts w:asciiTheme="minorEastAsia" w:eastAsiaTheme="minorEastAsia" w:hAnsiTheme="minorEastAsia" w:cs="宋体" w:hint="eastAsia"/>
                <w:sz w:val="24"/>
                <w:szCs w:val="24"/>
              </w:rPr>
              <w:t>规章制度、作业指导书、法规培训</w:t>
            </w:r>
            <w:r w:rsidRPr="000D653A">
              <w:rPr>
                <w:rFonts w:asciiTheme="minorEastAsia" w:eastAsiaTheme="minorEastAsia" w:hAnsiTheme="minorEastAsia" w:cs="宋体" w:hint="eastAsia"/>
                <w:sz w:val="24"/>
                <w:szCs w:val="24"/>
              </w:rPr>
              <w:t>，培训方式授课，有培训</w:t>
            </w:r>
            <w:r w:rsidRPr="00386C81">
              <w:rPr>
                <w:rFonts w:asciiTheme="minorEastAsia" w:eastAsiaTheme="minorEastAsia" w:hAnsiTheme="minorEastAsia" w:cs="宋体" w:hint="eastAsia"/>
                <w:sz w:val="24"/>
                <w:szCs w:val="24"/>
              </w:rPr>
              <w:t>内</w:t>
            </w:r>
            <w:r w:rsidRPr="000D653A">
              <w:rPr>
                <w:rFonts w:asciiTheme="minorEastAsia" w:eastAsiaTheme="minorEastAsia" w:hAnsiTheme="minorEastAsia" w:cs="宋体" w:hint="eastAsia"/>
                <w:sz w:val="24"/>
                <w:szCs w:val="24"/>
              </w:rPr>
              <w:t>容摘要，经现场讨论考核合格率100%。</w:t>
            </w:r>
          </w:p>
          <w:p w:rsidR="00440B45" w:rsidRPr="000D653A" w:rsidRDefault="00440B45" w:rsidP="00386C81">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考核及评价记录显示以口头问答的方式对培训效果进行了评价，培训达到预期的目的。</w:t>
            </w:r>
          </w:p>
          <w:p w:rsidR="00440B45" w:rsidRPr="000D653A" w:rsidRDefault="00684F54"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查特种作业人员操作证</w:t>
            </w:r>
            <w:r w:rsidR="00440B45" w:rsidRPr="000D653A">
              <w:rPr>
                <w:rFonts w:asciiTheme="minorEastAsia" w:eastAsiaTheme="minorEastAsia" w:hAnsiTheme="minorEastAsia" w:cs="宋体"/>
                <w:sz w:val="24"/>
                <w:szCs w:val="24"/>
              </w:rPr>
              <w:t>：</w:t>
            </w:r>
          </w:p>
          <w:p w:rsidR="00AA375B" w:rsidRPr="000D653A" w:rsidRDefault="00AA375B" w:rsidP="00AA375B">
            <w:pPr>
              <w:pStyle w:val="a7"/>
              <w:spacing w:after="0" w:line="360" w:lineRule="auto"/>
              <w:ind w:firstLine="480"/>
              <w:rPr>
                <w:rFonts w:asciiTheme="minorEastAsia" w:eastAsiaTheme="minorEastAsia" w:hAnsiTheme="minorEastAsia" w:cs="宋体"/>
                <w:sz w:val="24"/>
                <w:szCs w:val="24"/>
              </w:rPr>
            </w:pPr>
            <w:proofErr w:type="gramStart"/>
            <w:r w:rsidRPr="000D653A">
              <w:rPr>
                <w:rFonts w:asciiTheme="minorEastAsia" w:eastAsiaTheme="minorEastAsia" w:hAnsiTheme="minorEastAsia" w:cs="宋体" w:hint="eastAsia"/>
                <w:sz w:val="24"/>
                <w:szCs w:val="24"/>
              </w:rPr>
              <w:t>提供</w:t>
            </w:r>
            <w:r w:rsidR="00D67ECA">
              <w:rPr>
                <w:rFonts w:asciiTheme="minorEastAsia" w:eastAsiaTheme="minorEastAsia" w:hAnsiTheme="minorEastAsia" w:cs="宋体" w:hint="eastAsia"/>
                <w:sz w:val="24"/>
                <w:szCs w:val="24"/>
              </w:rPr>
              <w:t>许洪杰</w:t>
            </w:r>
            <w:proofErr w:type="gramEnd"/>
            <w:r w:rsidRPr="000D653A">
              <w:rPr>
                <w:rFonts w:asciiTheme="minorEastAsia" w:eastAsiaTheme="minorEastAsia" w:hAnsiTheme="minorEastAsia" w:cs="宋体" w:hint="eastAsia"/>
                <w:sz w:val="24"/>
                <w:szCs w:val="24"/>
              </w:rPr>
              <w:t>的电工证，在有效期内，见附件。</w:t>
            </w:r>
          </w:p>
          <w:p w:rsidR="00D67ECA" w:rsidRDefault="00D67ECA" w:rsidP="00AA375B">
            <w:pPr>
              <w:pStyle w:val="a7"/>
              <w:spacing w:after="0" w:line="360" w:lineRule="auto"/>
              <w:ind w:firstLine="480"/>
              <w:rPr>
                <w:rFonts w:asciiTheme="minorEastAsia" w:eastAsiaTheme="minorEastAsia" w:hAnsiTheme="minorEastAsia" w:cs="宋体"/>
                <w:sz w:val="24"/>
                <w:szCs w:val="24"/>
              </w:rPr>
            </w:pPr>
            <w:r>
              <w:rPr>
                <w:rFonts w:asciiTheme="minorEastAsia" w:eastAsiaTheme="minorEastAsia" w:hAnsiTheme="minorEastAsia" w:cs="宋体"/>
                <w:noProof/>
                <w:sz w:val="24"/>
                <w:szCs w:val="24"/>
              </w:rPr>
              <w:drawing>
                <wp:anchor distT="0" distB="0" distL="114300" distR="114300" simplePos="0" relativeHeight="251686912" behindDoc="0" locked="0" layoutInCell="1" allowOverlap="1" wp14:anchorId="414A5C08" wp14:editId="5CB98781">
                  <wp:simplePos x="0" y="0"/>
                  <wp:positionH relativeFrom="column">
                    <wp:posOffset>1351280</wp:posOffset>
                  </wp:positionH>
                  <wp:positionV relativeFrom="paragraph">
                    <wp:posOffset>147320</wp:posOffset>
                  </wp:positionV>
                  <wp:extent cx="2992120" cy="2044700"/>
                  <wp:effectExtent l="0" t="0" r="0" b="0"/>
                  <wp:wrapNone/>
                  <wp:docPr id="13" name="图片 13" descr="E:\360安全云盘同步版\国标联合审核\202203\菏泽峥艳电力科技有限公司\菏泽峥艳电力科技有限公司2\Z其它文件\电工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03\菏泽峥艳电力科技有限公司\菏泽峥艳电力科技有限公司2\Z其它文件\电工证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212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ECA" w:rsidRDefault="00D67ECA" w:rsidP="00D67ECA">
            <w:pPr>
              <w:pStyle w:val="a7"/>
              <w:spacing w:after="0" w:line="360" w:lineRule="auto"/>
              <w:ind w:firstLine="480"/>
              <w:rPr>
                <w:rFonts w:asciiTheme="minorEastAsia" w:eastAsiaTheme="minorEastAsia" w:hAnsiTheme="minorEastAsia" w:cs="宋体"/>
                <w:sz w:val="24"/>
                <w:szCs w:val="24"/>
              </w:rPr>
            </w:pPr>
          </w:p>
          <w:p w:rsidR="00D67ECA" w:rsidRDefault="00D67ECA" w:rsidP="00AA375B">
            <w:pPr>
              <w:pStyle w:val="a7"/>
              <w:spacing w:after="0" w:line="360" w:lineRule="auto"/>
              <w:ind w:firstLine="480"/>
              <w:rPr>
                <w:rFonts w:asciiTheme="minorEastAsia" w:eastAsiaTheme="minorEastAsia" w:hAnsiTheme="minorEastAsia" w:cs="宋体"/>
                <w:sz w:val="24"/>
                <w:szCs w:val="24"/>
              </w:rPr>
            </w:pPr>
          </w:p>
          <w:p w:rsidR="00D67ECA" w:rsidRDefault="00D67ECA" w:rsidP="00AA375B">
            <w:pPr>
              <w:pStyle w:val="a7"/>
              <w:spacing w:after="0" w:line="360" w:lineRule="auto"/>
              <w:ind w:firstLine="480"/>
              <w:rPr>
                <w:rFonts w:asciiTheme="minorEastAsia" w:eastAsiaTheme="minorEastAsia" w:hAnsiTheme="minorEastAsia" w:cs="宋体"/>
                <w:sz w:val="24"/>
                <w:szCs w:val="24"/>
              </w:rPr>
            </w:pPr>
          </w:p>
          <w:p w:rsidR="00D67ECA" w:rsidRDefault="00D67ECA" w:rsidP="00AA375B">
            <w:pPr>
              <w:pStyle w:val="a7"/>
              <w:spacing w:after="0" w:line="360" w:lineRule="auto"/>
              <w:ind w:firstLine="480"/>
              <w:rPr>
                <w:rFonts w:asciiTheme="minorEastAsia" w:eastAsiaTheme="minorEastAsia" w:hAnsiTheme="minorEastAsia" w:cs="宋体"/>
                <w:sz w:val="24"/>
                <w:szCs w:val="24"/>
              </w:rPr>
            </w:pPr>
          </w:p>
          <w:p w:rsidR="00386C81" w:rsidRDefault="00386C81" w:rsidP="00AA375B">
            <w:pPr>
              <w:pStyle w:val="a7"/>
              <w:spacing w:after="0" w:line="360" w:lineRule="auto"/>
              <w:ind w:firstLine="480"/>
              <w:rPr>
                <w:rFonts w:asciiTheme="minorEastAsia" w:eastAsiaTheme="minorEastAsia" w:hAnsiTheme="minorEastAsia" w:cs="宋体"/>
                <w:sz w:val="24"/>
                <w:szCs w:val="24"/>
              </w:rPr>
            </w:pPr>
          </w:p>
          <w:p w:rsidR="00386C81" w:rsidRDefault="00386C81" w:rsidP="00AA375B">
            <w:pPr>
              <w:pStyle w:val="a7"/>
              <w:spacing w:after="0" w:line="360" w:lineRule="auto"/>
              <w:ind w:firstLine="480"/>
              <w:rPr>
                <w:rFonts w:asciiTheme="minorEastAsia" w:eastAsiaTheme="minorEastAsia" w:hAnsiTheme="minorEastAsia" w:cs="宋体"/>
                <w:sz w:val="24"/>
                <w:szCs w:val="24"/>
              </w:rPr>
            </w:pPr>
          </w:p>
          <w:p w:rsidR="00386C81" w:rsidRDefault="00386C81" w:rsidP="00AA375B">
            <w:pPr>
              <w:pStyle w:val="a7"/>
              <w:spacing w:after="0" w:line="360" w:lineRule="auto"/>
              <w:ind w:firstLine="480"/>
              <w:rPr>
                <w:rFonts w:asciiTheme="minorEastAsia" w:eastAsiaTheme="minorEastAsia" w:hAnsiTheme="minorEastAsia" w:cs="宋体"/>
                <w:sz w:val="24"/>
                <w:szCs w:val="24"/>
              </w:rPr>
            </w:pPr>
          </w:p>
          <w:p w:rsidR="003928A7" w:rsidRPr="000D653A" w:rsidRDefault="004B5DFB" w:rsidP="00AA375B">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w:t>
            </w:r>
            <w:r w:rsidR="003928A7" w:rsidRPr="000D653A">
              <w:rPr>
                <w:rFonts w:asciiTheme="minorEastAsia" w:eastAsiaTheme="minorEastAsia" w:hAnsiTheme="minorEastAsia" w:cs="宋体" w:hint="eastAsia"/>
                <w:sz w:val="24"/>
                <w:szCs w:val="24"/>
              </w:rPr>
              <w:t>三级安全教育</w:t>
            </w:r>
            <w:r w:rsidRPr="000D653A">
              <w:rPr>
                <w:rFonts w:asciiTheme="minorEastAsia" w:eastAsiaTheme="minorEastAsia" w:hAnsiTheme="minorEastAsia" w:cs="宋体" w:hint="eastAsia"/>
                <w:sz w:val="24"/>
                <w:szCs w:val="24"/>
              </w:rPr>
              <w:t>记录</w:t>
            </w:r>
            <w:r w:rsidR="00684BE9" w:rsidRPr="000D653A">
              <w:rPr>
                <w:rFonts w:asciiTheme="minorEastAsia" w:eastAsiaTheme="minorEastAsia" w:hAnsiTheme="minorEastAsia" w:cs="宋体" w:hint="eastAsia"/>
                <w:sz w:val="24"/>
                <w:szCs w:val="24"/>
              </w:rPr>
              <w:t>：</w:t>
            </w:r>
          </w:p>
          <w:p w:rsidR="00684BE9" w:rsidRPr="000D653A" w:rsidRDefault="00684BE9"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培训时间：2</w:t>
            </w:r>
            <w:r w:rsidRPr="000D653A">
              <w:rPr>
                <w:rFonts w:asciiTheme="minorEastAsia" w:eastAsiaTheme="minorEastAsia" w:hAnsiTheme="minorEastAsia" w:cs="宋体"/>
                <w:sz w:val="24"/>
                <w:szCs w:val="24"/>
              </w:rPr>
              <w:t>021</w:t>
            </w:r>
            <w:r w:rsidR="00FC0D7B" w:rsidRPr="000D653A">
              <w:rPr>
                <w:rFonts w:asciiTheme="minorEastAsia" w:eastAsiaTheme="minorEastAsia" w:hAnsiTheme="minorEastAsia" w:cs="宋体" w:hint="eastAsia"/>
                <w:sz w:val="24"/>
                <w:szCs w:val="24"/>
              </w:rPr>
              <w:t>年</w:t>
            </w:r>
            <w:r w:rsidR="00A94077">
              <w:rPr>
                <w:rFonts w:asciiTheme="minorEastAsia" w:eastAsiaTheme="minorEastAsia" w:hAnsiTheme="minorEastAsia" w:cs="宋体" w:hint="eastAsia"/>
                <w:sz w:val="24"/>
                <w:szCs w:val="24"/>
              </w:rPr>
              <w:t>5</w:t>
            </w:r>
            <w:r w:rsidR="00FC0D7B" w:rsidRPr="000D653A">
              <w:rPr>
                <w:rFonts w:asciiTheme="minorEastAsia" w:eastAsiaTheme="minorEastAsia" w:hAnsiTheme="minorEastAsia" w:cs="宋体" w:hint="eastAsia"/>
                <w:sz w:val="24"/>
                <w:szCs w:val="24"/>
              </w:rPr>
              <w:t>月，</w:t>
            </w:r>
          </w:p>
          <w:p w:rsidR="00684BE9" w:rsidRPr="000D653A" w:rsidRDefault="00684BE9"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培训人员：</w:t>
            </w:r>
            <w:r w:rsidR="00A94077" w:rsidRPr="00A94077">
              <w:rPr>
                <w:rFonts w:asciiTheme="minorEastAsia" w:eastAsiaTheme="minorEastAsia" w:hAnsiTheme="minorEastAsia" w:cs="宋体" w:hint="eastAsia"/>
                <w:sz w:val="24"/>
                <w:szCs w:val="24"/>
              </w:rPr>
              <w:t>王超</w:t>
            </w:r>
            <w:r w:rsidR="00FC0D7B" w:rsidRPr="000D653A">
              <w:rPr>
                <w:rFonts w:asciiTheme="minorEastAsia" w:eastAsiaTheme="minorEastAsia" w:hAnsiTheme="minorEastAsia" w:cs="宋体" w:hint="eastAsia"/>
                <w:sz w:val="24"/>
                <w:szCs w:val="24"/>
              </w:rPr>
              <w:t>。</w:t>
            </w:r>
          </w:p>
          <w:p w:rsidR="00FC0D7B" w:rsidRPr="000D653A" w:rsidRDefault="004B5DFB" w:rsidP="00FC0D7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培训内容</w:t>
            </w:r>
            <w:r w:rsidR="009F5AF2"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公司级安全教育</w:t>
            </w:r>
            <w:r w:rsidR="00FC0D7B"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部门级安全教育</w:t>
            </w:r>
            <w:r w:rsidR="00FC0D7B" w:rsidRPr="000D653A">
              <w:rPr>
                <w:rFonts w:asciiTheme="minorEastAsia" w:eastAsiaTheme="minorEastAsia" w:hAnsiTheme="minorEastAsia" w:cs="宋体" w:hint="eastAsia"/>
                <w:sz w:val="24"/>
                <w:szCs w:val="24"/>
              </w:rPr>
              <w:t>、</w:t>
            </w:r>
            <w:proofErr w:type="gramStart"/>
            <w:r w:rsidRPr="000D653A">
              <w:rPr>
                <w:rFonts w:asciiTheme="minorEastAsia" w:eastAsiaTheme="minorEastAsia" w:hAnsiTheme="minorEastAsia" w:cs="宋体" w:hint="eastAsia"/>
                <w:sz w:val="24"/>
                <w:szCs w:val="24"/>
              </w:rPr>
              <w:t>班组级</w:t>
            </w:r>
            <w:proofErr w:type="gramEnd"/>
            <w:r w:rsidRPr="000D653A">
              <w:rPr>
                <w:rFonts w:asciiTheme="minorEastAsia" w:eastAsiaTheme="minorEastAsia" w:hAnsiTheme="minorEastAsia" w:cs="宋体" w:hint="eastAsia"/>
                <w:sz w:val="24"/>
                <w:szCs w:val="24"/>
              </w:rPr>
              <w:t>安全级教育</w:t>
            </w:r>
            <w:r w:rsidR="00FC0D7B" w:rsidRPr="000D653A">
              <w:rPr>
                <w:rFonts w:asciiTheme="minorEastAsia" w:eastAsiaTheme="minorEastAsia" w:hAnsiTheme="minorEastAsia" w:cs="宋体" w:hint="eastAsia"/>
                <w:sz w:val="24"/>
                <w:szCs w:val="24"/>
              </w:rPr>
              <w:t>。</w:t>
            </w:r>
          </w:p>
          <w:p w:rsidR="00440B45" w:rsidRPr="000D653A" w:rsidRDefault="00440B45" w:rsidP="00FC0D7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意识：</w:t>
            </w:r>
          </w:p>
          <w:p w:rsidR="00440B45" w:rsidRPr="000D653A" w:rsidRDefault="00440B45" w:rsidP="00127F7D">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经与部门负责人交流，主要通过培训提高岗位作业水平和环保、安全意识，</w:t>
            </w:r>
            <w:r w:rsidR="0081750D" w:rsidRPr="000D653A">
              <w:rPr>
                <w:rFonts w:asciiTheme="minorEastAsia" w:eastAsiaTheme="minorEastAsia" w:hAnsiTheme="minorEastAsia" w:cs="宋体" w:hint="eastAsia"/>
                <w:sz w:val="24"/>
                <w:szCs w:val="24"/>
              </w:rPr>
              <w:t>宣</w:t>
            </w:r>
            <w:proofErr w:type="gramStart"/>
            <w:r w:rsidR="0081750D" w:rsidRPr="000D653A">
              <w:rPr>
                <w:rFonts w:asciiTheme="minorEastAsia" w:eastAsiaTheme="minorEastAsia" w:hAnsiTheme="minorEastAsia" w:cs="宋体" w:hint="eastAsia"/>
                <w:sz w:val="24"/>
                <w:szCs w:val="24"/>
              </w:rPr>
              <w:t>贯</w:t>
            </w:r>
            <w:r w:rsidRPr="000D653A">
              <w:rPr>
                <w:rFonts w:asciiTheme="minorEastAsia" w:eastAsiaTheme="minorEastAsia" w:hAnsiTheme="minorEastAsia" w:cs="宋体"/>
                <w:sz w:val="24"/>
                <w:szCs w:val="24"/>
              </w:rPr>
              <w:t>公司</w:t>
            </w:r>
            <w:proofErr w:type="gramEnd"/>
            <w:r w:rsidRPr="000D653A">
              <w:rPr>
                <w:rFonts w:asciiTheme="minorEastAsia" w:eastAsiaTheme="minorEastAsia" w:hAnsiTheme="minorEastAsia" w:cs="宋体"/>
                <w:sz w:val="24"/>
                <w:szCs w:val="24"/>
              </w:rPr>
              <w:t>的管理方针、管理目标、对</w:t>
            </w:r>
            <w:r w:rsidR="00A94077">
              <w:rPr>
                <w:rFonts w:asciiTheme="minorEastAsia" w:eastAsiaTheme="minorEastAsia" w:hAnsiTheme="minorEastAsia" w:cs="宋体"/>
                <w:sz w:val="24"/>
                <w:szCs w:val="24"/>
              </w:rPr>
              <w:t>质量</w:t>
            </w:r>
            <w:r w:rsidR="00A94077">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环境、职业健康安全管理体系有效性的贡献，包括提高效率、技能带来的节能减排、保护员工健康等的益处，以及因自己岗位职责疏忽带来不符合给公司</w:t>
            </w:r>
            <w:r w:rsidR="00A94077">
              <w:rPr>
                <w:rFonts w:asciiTheme="minorEastAsia" w:eastAsiaTheme="minorEastAsia" w:hAnsiTheme="minorEastAsia" w:cs="宋体"/>
                <w:sz w:val="24"/>
                <w:szCs w:val="24"/>
              </w:rPr>
              <w:t>质量</w:t>
            </w:r>
            <w:r w:rsidR="00A94077">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环境</w:t>
            </w:r>
            <w:r w:rsidR="00A94077">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安全承诺带来的后果。</w:t>
            </w:r>
          </w:p>
          <w:p w:rsidR="00440B45" w:rsidRPr="000D653A" w:rsidRDefault="00440B45" w:rsidP="00127F7D">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员工能明确自身职责及岗位要求，自身工作影响，如何</w:t>
            </w:r>
            <w:r w:rsidR="00A94077">
              <w:rPr>
                <w:rFonts w:asciiTheme="minorEastAsia" w:eastAsiaTheme="minorEastAsia" w:hAnsiTheme="minorEastAsia" w:cs="宋体"/>
                <w:sz w:val="24"/>
                <w:szCs w:val="24"/>
              </w:rPr>
              <w:t>提高产品质量</w:t>
            </w:r>
            <w:r w:rsidR="00A94077">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减少环境污染，员工人身安全意识等。</w:t>
            </w:r>
          </w:p>
        </w:tc>
        <w:tc>
          <w:tcPr>
            <w:tcW w:w="851" w:type="dxa"/>
          </w:tcPr>
          <w:p w:rsidR="00440B45" w:rsidRPr="000D653A" w:rsidRDefault="00440B45" w:rsidP="00C17F8F">
            <w:pPr>
              <w:spacing w:line="360" w:lineRule="auto"/>
              <w:rPr>
                <w:rFonts w:asciiTheme="minorEastAsia" w:eastAsiaTheme="minorEastAsia" w:hAnsiTheme="minorEastAsia" w:cs="宋体"/>
                <w:sz w:val="24"/>
                <w:szCs w:val="24"/>
              </w:rPr>
            </w:pPr>
          </w:p>
          <w:p w:rsidR="00B47C66" w:rsidRPr="000D653A" w:rsidRDefault="00B47C66" w:rsidP="00C17F8F">
            <w:pPr>
              <w:spacing w:line="360" w:lineRule="auto"/>
              <w:rPr>
                <w:rFonts w:asciiTheme="minorEastAsia" w:eastAsiaTheme="minorEastAsia" w:hAnsiTheme="minorEastAsia" w:cs="宋体"/>
                <w:sz w:val="24"/>
                <w:szCs w:val="24"/>
              </w:rPr>
            </w:pPr>
          </w:p>
          <w:p w:rsidR="00B47C66" w:rsidRPr="000D653A" w:rsidRDefault="00B47C66" w:rsidP="00C17F8F">
            <w:pPr>
              <w:spacing w:line="360" w:lineRule="auto"/>
              <w:ind w:firstLineChars="100" w:firstLine="24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Y</w:t>
            </w:r>
          </w:p>
        </w:tc>
      </w:tr>
      <w:tr w:rsidR="00440B45" w:rsidRPr="000D653A" w:rsidTr="00A4305C">
        <w:trPr>
          <w:trHeight w:val="2110"/>
        </w:trPr>
        <w:tc>
          <w:tcPr>
            <w:tcW w:w="1668" w:type="dxa"/>
          </w:tcPr>
          <w:p w:rsidR="00805673" w:rsidRPr="000D653A" w:rsidRDefault="00805673" w:rsidP="00127F7D">
            <w:pPr>
              <w:spacing w:after="0" w:line="360" w:lineRule="auto"/>
              <w:rPr>
                <w:rFonts w:asciiTheme="minorEastAsia" w:eastAsiaTheme="minorEastAsia" w:hAnsiTheme="minorEastAsia" w:cs="宋体"/>
                <w:sz w:val="24"/>
                <w:szCs w:val="24"/>
              </w:rPr>
            </w:pPr>
          </w:p>
          <w:p w:rsidR="006D6B47" w:rsidRPr="000D653A" w:rsidRDefault="006D6B47"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形成文件的信息总则形成文件的信息的创建和更新</w:t>
            </w:r>
          </w:p>
          <w:p w:rsidR="00440B45" w:rsidRPr="000D653A" w:rsidRDefault="006D6B47"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形成文件的信息的控制</w:t>
            </w:r>
          </w:p>
        </w:tc>
        <w:tc>
          <w:tcPr>
            <w:tcW w:w="1134" w:type="dxa"/>
          </w:tcPr>
          <w:p w:rsidR="00805673" w:rsidRPr="000D653A" w:rsidRDefault="00805673" w:rsidP="00127F7D">
            <w:pPr>
              <w:spacing w:after="0" w:line="360" w:lineRule="auto"/>
              <w:rPr>
                <w:rFonts w:asciiTheme="minorEastAsia" w:eastAsiaTheme="minorEastAsia" w:hAnsiTheme="minorEastAsia" w:cs="宋体"/>
                <w:sz w:val="24"/>
                <w:szCs w:val="24"/>
              </w:rPr>
            </w:pPr>
          </w:p>
          <w:p w:rsidR="00440B45" w:rsidRPr="000D653A" w:rsidRDefault="00440B45"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Q</w:t>
            </w:r>
            <w:r w:rsidRPr="000D653A">
              <w:rPr>
                <w:rFonts w:asciiTheme="minorEastAsia" w:eastAsiaTheme="minorEastAsia" w:hAnsiTheme="minorEastAsia" w:cs="宋体"/>
                <w:sz w:val="24"/>
                <w:szCs w:val="24"/>
              </w:rPr>
              <w:t>EO 7.5.1</w:t>
            </w:r>
          </w:p>
          <w:p w:rsidR="006D6B47" w:rsidRPr="000D653A" w:rsidRDefault="006D6B47"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Q</w:t>
            </w:r>
            <w:r w:rsidRPr="000D653A">
              <w:rPr>
                <w:rFonts w:asciiTheme="minorEastAsia" w:eastAsiaTheme="minorEastAsia" w:hAnsiTheme="minorEastAsia" w:cs="宋体"/>
                <w:sz w:val="24"/>
                <w:szCs w:val="24"/>
              </w:rPr>
              <w:t>EO 7.5.2</w:t>
            </w:r>
          </w:p>
          <w:p w:rsidR="006D6B47" w:rsidRPr="000D653A" w:rsidRDefault="006D6B47"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Q</w:t>
            </w:r>
            <w:r w:rsidRPr="000D653A">
              <w:rPr>
                <w:rFonts w:asciiTheme="minorEastAsia" w:eastAsiaTheme="minorEastAsia" w:hAnsiTheme="minorEastAsia" w:cs="宋体"/>
                <w:sz w:val="24"/>
                <w:szCs w:val="24"/>
              </w:rPr>
              <w:t>EO 7.5.3</w:t>
            </w:r>
          </w:p>
          <w:p w:rsidR="006D6B47" w:rsidRPr="000D653A" w:rsidRDefault="006D6B47" w:rsidP="00127F7D">
            <w:pPr>
              <w:spacing w:after="0" w:line="360" w:lineRule="auto"/>
              <w:rPr>
                <w:rFonts w:asciiTheme="minorEastAsia" w:eastAsiaTheme="minorEastAsia" w:hAnsiTheme="minorEastAsia" w:cs="宋体"/>
                <w:sz w:val="24"/>
                <w:szCs w:val="24"/>
              </w:rPr>
            </w:pPr>
          </w:p>
        </w:tc>
        <w:tc>
          <w:tcPr>
            <w:tcW w:w="11056" w:type="dxa"/>
            <w:shd w:val="clear" w:color="auto" w:fill="auto"/>
          </w:tcPr>
          <w:p w:rsidR="00440B45" w:rsidRPr="000D653A" w:rsidRDefault="009958F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公司制定了《</w:t>
            </w:r>
            <w:r w:rsidR="0058268C" w:rsidRPr="0058268C">
              <w:rPr>
                <w:rFonts w:asciiTheme="minorEastAsia" w:eastAsiaTheme="minorEastAsia" w:hAnsiTheme="minorEastAsia" w:cs="宋体" w:hint="eastAsia"/>
                <w:sz w:val="24"/>
                <w:szCs w:val="24"/>
              </w:rPr>
              <w:t>HZZYDL.CX01-2020文件控制程序</w:t>
            </w:r>
            <w:r w:rsidRPr="000D653A">
              <w:rPr>
                <w:rFonts w:asciiTheme="minorEastAsia" w:eastAsiaTheme="minorEastAsia" w:hAnsiTheme="minorEastAsia" w:cs="宋体" w:hint="eastAsia"/>
                <w:sz w:val="24"/>
                <w:szCs w:val="24"/>
              </w:rPr>
              <w:t>》</w:t>
            </w:r>
            <w:r w:rsidR="00C60CC9" w:rsidRPr="000D653A">
              <w:rPr>
                <w:rFonts w:asciiTheme="minorEastAsia" w:eastAsiaTheme="minorEastAsia" w:hAnsiTheme="minorEastAsia" w:cs="宋体" w:hint="eastAsia"/>
                <w:sz w:val="24"/>
                <w:szCs w:val="24"/>
              </w:rPr>
              <w:t>、《</w:t>
            </w:r>
            <w:r w:rsidR="0058268C" w:rsidRPr="0058268C">
              <w:rPr>
                <w:rFonts w:asciiTheme="minorEastAsia" w:eastAsiaTheme="minorEastAsia" w:hAnsiTheme="minorEastAsia" w:cs="宋体" w:hint="eastAsia"/>
                <w:sz w:val="24"/>
                <w:szCs w:val="24"/>
              </w:rPr>
              <w:t>HZZYDL.CX03-2020记录控制程序</w:t>
            </w:r>
            <w:r w:rsidR="00C60CC9"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，通过对管理体系文件的严格控制管理，确保其文件使用的有效性、保管和更改的规定。并对质量记录其完整性、准确性、清晰、保管等予以控制。实现可追溯性、为采取纠正和预防措施提供依据。</w:t>
            </w:r>
          </w:p>
          <w:p w:rsidR="00876AE4" w:rsidRPr="000D653A" w:rsidRDefault="00462EE1"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公司的文件主要包括管理手册、程序文件、作业指导书、管理制度、记录等，文件策划能符合要求。</w:t>
            </w:r>
          </w:p>
          <w:p w:rsidR="00921680" w:rsidRPr="000D653A" w:rsidRDefault="00921680" w:rsidP="00211BE7">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w:t>
            </w:r>
            <w:r w:rsidR="00EB6BD0">
              <w:rPr>
                <w:rFonts w:asciiTheme="minorEastAsia" w:eastAsiaTheme="minorEastAsia" w:hAnsiTheme="minorEastAsia" w:cs="宋体" w:hint="eastAsia"/>
                <w:sz w:val="24"/>
                <w:szCs w:val="24"/>
              </w:rPr>
              <w:t>管理手册编号：</w:t>
            </w:r>
            <w:r w:rsidR="00EB6BD0" w:rsidRPr="00211BE7">
              <w:rPr>
                <w:rFonts w:asciiTheme="minorEastAsia" w:eastAsiaTheme="minorEastAsia" w:hAnsiTheme="minorEastAsia" w:cs="宋体"/>
                <w:sz w:val="24"/>
                <w:szCs w:val="24"/>
              </w:rPr>
              <w:t>HZZYDL</w:t>
            </w:r>
            <w:r w:rsidR="00EB6BD0" w:rsidRPr="00211BE7">
              <w:rPr>
                <w:rFonts w:asciiTheme="minorEastAsia" w:eastAsiaTheme="minorEastAsia" w:hAnsiTheme="minorEastAsia" w:cs="宋体" w:hint="eastAsia"/>
                <w:sz w:val="24"/>
                <w:szCs w:val="24"/>
              </w:rPr>
              <w:t>—SC—2021，版本A1，</w:t>
            </w:r>
            <w:r w:rsidRPr="000D653A">
              <w:rPr>
                <w:rFonts w:asciiTheme="minorEastAsia" w:eastAsiaTheme="minorEastAsia" w:hAnsiTheme="minorEastAsia" w:cs="宋体" w:hint="eastAsia"/>
                <w:sz w:val="24"/>
                <w:szCs w:val="24"/>
              </w:rPr>
              <w:t>程序文件</w:t>
            </w:r>
            <w:r w:rsidR="00211BE7">
              <w:rPr>
                <w:rFonts w:asciiTheme="minorEastAsia" w:eastAsiaTheme="minorEastAsia" w:hAnsiTheme="minorEastAsia" w:cs="宋体" w:hint="eastAsia"/>
                <w:sz w:val="24"/>
                <w:szCs w:val="24"/>
              </w:rPr>
              <w:t>28个，生效日期2021.6.10日。</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查外来文件管理：</w:t>
            </w:r>
          </w:p>
          <w:p w:rsidR="00921680" w:rsidRPr="000D653A" w:rsidRDefault="00921680" w:rsidP="007202C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公司对外来文件及法律法规进行了收集、识别、分发、控制。外来文件采用了统一保管、借阅使用的方法进行控制。由</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负责通过到主管部门、网上收集、标准发布部门进行购买，并对外来文件的识别、跟踪、控制。查到：</w:t>
            </w:r>
            <w:r w:rsidR="007202CD" w:rsidRPr="000D653A">
              <w:rPr>
                <w:rFonts w:asciiTheme="minorEastAsia" w:eastAsiaTheme="minorEastAsia" w:hAnsiTheme="minorEastAsia" w:cs="宋体" w:hint="eastAsia"/>
                <w:sz w:val="24"/>
                <w:szCs w:val="24"/>
              </w:rPr>
              <w:t>“</w:t>
            </w:r>
            <w:r w:rsidR="0009112C" w:rsidRPr="0009112C">
              <w:rPr>
                <w:rFonts w:asciiTheme="minorEastAsia" w:eastAsiaTheme="minorEastAsia" w:hAnsiTheme="minorEastAsia" w:cs="宋体" w:hint="eastAsia"/>
                <w:sz w:val="24"/>
                <w:szCs w:val="24"/>
              </w:rPr>
              <w:t>常用法律和其它要求清单</w:t>
            </w:r>
            <w:r w:rsidR="007202CD"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外来文件清单</w:t>
            </w:r>
            <w:r w:rsidR="007202CD"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，有：中华人民共和国安全生产法、中华人民共和国环境保护法</w:t>
            </w:r>
            <w:r w:rsidR="00FA4102" w:rsidRPr="000D653A">
              <w:rPr>
                <w:rFonts w:asciiTheme="minorEastAsia" w:eastAsiaTheme="minorEastAsia" w:hAnsiTheme="minorEastAsia" w:cs="宋体" w:hint="eastAsia"/>
                <w:sz w:val="24"/>
                <w:szCs w:val="24"/>
              </w:rPr>
              <w:t>、</w:t>
            </w:r>
            <w:r w:rsidR="00F8089A" w:rsidRPr="00F8089A">
              <w:rPr>
                <w:rFonts w:asciiTheme="minorEastAsia" w:eastAsiaTheme="minorEastAsia" w:hAnsiTheme="minorEastAsia" w:cs="宋体" w:hint="eastAsia"/>
                <w:sz w:val="24"/>
                <w:szCs w:val="24"/>
              </w:rPr>
              <w:t>GB 14048.1-2012 低压开关设备和控制设备第一部分总则、GB 16917.1-2003 家用和类似用途的带过电流保护的剩余电流动作断路器（RCBO）、《国网山东省电力公司 用户侧智能控制终端（换相开关型）型三相负荷自动调节装置 通用技术规范（2017年9月）》</w:t>
            </w:r>
            <w:r w:rsidRPr="000D653A">
              <w:rPr>
                <w:rFonts w:asciiTheme="minorEastAsia" w:eastAsiaTheme="minorEastAsia" w:hAnsiTheme="minorEastAsia" w:cs="宋体" w:hint="eastAsia"/>
                <w:sz w:val="24"/>
                <w:szCs w:val="24"/>
              </w:rPr>
              <w:t>等法律法规和标准，外来文件管理符合要求。</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查作废文件控制：</w:t>
            </w:r>
            <w:proofErr w:type="gramStart"/>
            <w:r w:rsidRPr="000D653A">
              <w:rPr>
                <w:rFonts w:asciiTheme="minorEastAsia" w:eastAsiaTheme="minorEastAsia" w:hAnsiTheme="minorEastAsia" w:cs="宋体" w:hint="eastAsia"/>
                <w:sz w:val="24"/>
                <w:szCs w:val="24"/>
              </w:rPr>
              <w:t>根据文审要求</w:t>
            </w:r>
            <w:proofErr w:type="gramEnd"/>
            <w:r w:rsidRPr="000D653A">
              <w:rPr>
                <w:rFonts w:asciiTheme="minorEastAsia" w:eastAsiaTheme="minorEastAsia" w:hAnsiTheme="minorEastAsia" w:cs="宋体" w:hint="eastAsia"/>
                <w:sz w:val="24"/>
                <w:szCs w:val="24"/>
              </w:rPr>
              <w:t>修订了管理手册，替换了修改页，</w:t>
            </w:r>
            <w:proofErr w:type="gramStart"/>
            <w:r w:rsidRPr="000D653A">
              <w:rPr>
                <w:rFonts w:asciiTheme="minorEastAsia" w:eastAsiaTheme="minorEastAsia" w:hAnsiTheme="minorEastAsia" w:cs="宋体" w:hint="eastAsia"/>
                <w:sz w:val="24"/>
                <w:szCs w:val="24"/>
              </w:rPr>
              <w:t>原页撕毁</w:t>
            </w:r>
            <w:proofErr w:type="gramEnd"/>
            <w:r w:rsidRPr="000D653A">
              <w:rPr>
                <w:rFonts w:asciiTheme="minorEastAsia" w:eastAsiaTheme="minorEastAsia" w:hAnsiTheme="minorEastAsia" w:cs="宋体" w:hint="eastAsia"/>
                <w:sz w:val="24"/>
                <w:szCs w:val="24"/>
              </w:rPr>
              <w:t>。</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查文件更改控制：由</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按《文件发放与回收记录》的名单发放修改后的文件，并收回作废的旧文件。同时在文件修改记录中注明更改申请单号、修改号、修改条款、修改人、修改日期等事项，明确</w:t>
            </w:r>
            <w:r w:rsidRPr="000D653A">
              <w:rPr>
                <w:rFonts w:asciiTheme="minorEastAsia" w:eastAsiaTheme="minorEastAsia" w:hAnsiTheme="minorEastAsia" w:cs="宋体" w:hint="eastAsia"/>
                <w:sz w:val="24"/>
                <w:szCs w:val="24"/>
              </w:rPr>
              <w:lastRenderedPageBreak/>
              <w:t xml:space="preserve">现行的修改状况，对修改状况进行控制。 </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查文件发放情况：</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提供了</w:t>
            </w:r>
            <w:r w:rsidR="005A159D" w:rsidRPr="000D653A">
              <w:rPr>
                <w:rFonts w:asciiTheme="minorEastAsia" w:eastAsiaTheme="minorEastAsia" w:hAnsiTheme="minorEastAsia" w:cs="宋体" w:hint="eastAsia"/>
                <w:sz w:val="24"/>
                <w:szCs w:val="24"/>
              </w:rPr>
              <w:t>“</w:t>
            </w:r>
            <w:r w:rsidR="00983845" w:rsidRPr="00983845">
              <w:rPr>
                <w:rFonts w:asciiTheme="minorEastAsia" w:eastAsiaTheme="minorEastAsia" w:hAnsiTheme="minorEastAsia" w:cs="宋体" w:hint="eastAsia"/>
                <w:sz w:val="24"/>
                <w:szCs w:val="24"/>
              </w:rPr>
              <w:t>文件发放、回收记录</w:t>
            </w:r>
            <w:r w:rsidR="005A159D"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，所有文件均由</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发放，录有管理手册、程序、作业文件及标准、法律法规等外来文件。显示文件发放均有文件名称、编号、分发号、版本，发放/回收日期等。</w:t>
            </w:r>
          </w:p>
          <w:p w:rsidR="00921680" w:rsidRPr="000D653A" w:rsidRDefault="00921680"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现场查看组织</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文件管理情况，通过纸张、电子版形式文件化，文件名称、编号、内容等字迹清晰，标识易于识别、检索、可追溯，纸质文件存放在文件柜中，防水防潮，储存环境适宜。</w:t>
            </w:r>
          </w:p>
          <w:p w:rsidR="00146EEB" w:rsidRPr="000D653A" w:rsidRDefault="00146EEB"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查到了“</w:t>
            </w:r>
            <w:r w:rsidR="00983845" w:rsidRPr="00983845">
              <w:rPr>
                <w:rFonts w:asciiTheme="minorEastAsia" w:eastAsiaTheme="minorEastAsia" w:hAnsiTheme="minorEastAsia" w:cs="宋体" w:hint="eastAsia"/>
                <w:sz w:val="24"/>
                <w:szCs w:val="24"/>
              </w:rPr>
              <w:t>记录清单</w:t>
            </w:r>
            <w:r w:rsidRPr="000D653A">
              <w:rPr>
                <w:rFonts w:asciiTheme="minorEastAsia" w:eastAsiaTheme="minorEastAsia" w:hAnsiTheme="minorEastAsia" w:cs="宋体" w:hint="eastAsia"/>
                <w:sz w:val="24"/>
                <w:szCs w:val="24"/>
              </w:rPr>
              <w:t>”，规定了记录的名称、编号等信息。 记录以名称、编号进行唯一性标识</w:t>
            </w:r>
            <w:r w:rsidR="00100EBF" w:rsidRPr="000D653A">
              <w:rPr>
                <w:rFonts w:asciiTheme="minorEastAsia" w:eastAsiaTheme="minorEastAsia" w:hAnsiTheme="minorEastAsia" w:cs="宋体" w:hint="eastAsia"/>
                <w:sz w:val="24"/>
                <w:szCs w:val="24"/>
              </w:rPr>
              <w:t>，但是</w:t>
            </w:r>
            <w:r w:rsidR="00983845">
              <w:rPr>
                <w:rFonts w:asciiTheme="minorEastAsia" w:eastAsiaTheme="minorEastAsia" w:hAnsiTheme="minorEastAsia" w:cs="宋体" w:hint="eastAsia"/>
                <w:sz w:val="24"/>
                <w:szCs w:val="24"/>
              </w:rPr>
              <w:t>不够健全</w:t>
            </w:r>
            <w:r w:rsidR="00100EBF" w:rsidRPr="000D653A">
              <w:rPr>
                <w:rFonts w:asciiTheme="minorEastAsia" w:eastAsiaTheme="minorEastAsia" w:hAnsiTheme="minorEastAsia" w:cs="宋体" w:hint="eastAsia"/>
                <w:sz w:val="24"/>
                <w:szCs w:val="24"/>
              </w:rPr>
              <w:t>，已现场交流</w:t>
            </w:r>
            <w:r w:rsidRPr="000D653A">
              <w:rPr>
                <w:rFonts w:asciiTheme="minorEastAsia" w:eastAsiaTheme="minorEastAsia" w:hAnsiTheme="minorEastAsia" w:cs="宋体" w:hint="eastAsia"/>
                <w:sz w:val="24"/>
                <w:szCs w:val="24"/>
              </w:rPr>
              <w:t>。</w:t>
            </w:r>
          </w:p>
          <w:p w:rsidR="00146EEB" w:rsidRPr="000D653A" w:rsidRDefault="00146EEB" w:rsidP="00CC7263">
            <w:pPr>
              <w:spacing w:line="360" w:lineRule="auto"/>
              <w:ind w:firstLineChars="200" w:firstLine="480"/>
              <w:jc w:val="left"/>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现场查阅了记录：</w:t>
            </w:r>
            <w:r w:rsidR="00FC4FCC" w:rsidRPr="000D653A">
              <w:rPr>
                <w:rFonts w:asciiTheme="minorEastAsia" w:eastAsiaTheme="minorEastAsia" w:hAnsiTheme="minorEastAsia" w:cs="宋体" w:hint="eastAsia"/>
                <w:sz w:val="24"/>
                <w:szCs w:val="24"/>
              </w:rPr>
              <w:t>受控文件清单、</w:t>
            </w:r>
            <w:r w:rsidR="00CC7263" w:rsidRPr="000D653A">
              <w:rPr>
                <w:rFonts w:asciiTheme="minorEastAsia" w:eastAsiaTheme="minorEastAsia" w:hAnsiTheme="minorEastAsia" w:cs="宋体" w:hint="eastAsia"/>
                <w:sz w:val="24"/>
                <w:szCs w:val="24"/>
              </w:rPr>
              <w:t>培训记录</w:t>
            </w:r>
            <w:r w:rsidR="00CC7263">
              <w:rPr>
                <w:rFonts w:asciiTheme="minorEastAsia" w:eastAsiaTheme="minorEastAsia" w:hAnsiTheme="minorEastAsia" w:cs="宋体" w:hint="eastAsia"/>
                <w:sz w:val="24"/>
                <w:szCs w:val="24"/>
              </w:rPr>
              <w:t>、</w:t>
            </w:r>
            <w:r w:rsidR="00CC7263" w:rsidRPr="00CC7263">
              <w:rPr>
                <w:rFonts w:asciiTheme="minorEastAsia" w:eastAsiaTheme="minorEastAsia" w:hAnsiTheme="minorEastAsia" w:cs="宋体" w:hint="eastAsia"/>
                <w:sz w:val="24"/>
                <w:szCs w:val="24"/>
              </w:rPr>
              <w:t>应急预案演练记录</w:t>
            </w:r>
            <w:r w:rsidR="00CC7263">
              <w:rPr>
                <w:rFonts w:asciiTheme="minorEastAsia" w:eastAsiaTheme="minorEastAsia" w:hAnsiTheme="minorEastAsia" w:cs="宋体" w:hint="eastAsia"/>
                <w:sz w:val="24"/>
                <w:szCs w:val="24"/>
              </w:rPr>
              <w:t>、</w:t>
            </w:r>
            <w:r w:rsidR="00CC7263" w:rsidRPr="00CC7263">
              <w:rPr>
                <w:rFonts w:asciiTheme="minorEastAsia" w:eastAsiaTheme="minorEastAsia" w:hAnsiTheme="minorEastAsia" w:cs="宋体" w:hint="eastAsia"/>
                <w:sz w:val="24"/>
                <w:szCs w:val="24"/>
              </w:rPr>
              <w:t>劳保用品发放登记表、</w:t>
            </w:r>
            <w:r w:rsidR="00FC4FCC" w:rsidRPr="000D653A">
              <w:rPr>
                <w:rFonts w:asciiTheme="minorEastAsia" w:eastAsiaTheme="minorEastAsia" w:hAnsiTheme="minorEastAsia" w:cs="宋体" w:hint="eastAsia"/>
                <w:sz w:val="24"/>
                <w:szCs w:val="24"/>
              </w:rPr>
              <w:t>管理评审报告、</w:t>
            </w:r>
            <w:r w:rsidR="00CC7263">
              <w:rPr>
                <w:rFonts w:asciiTheme="minorEastAsia" w:eastAsiaTheme="minorEastAsia" w:hAnsiTheme="minorEastAsia" w:cs="宋体" w:hint="eastAsia"/>
                <w:sz w:val="24"/>
                <w:szCs w:val="24"/>
              </w:rPr>
              <w:t>成品检验报告</w:t>
            </w:r>
            <w:r w:rsidRPr="000D653A">
              <w:rPr>
                <w:rFonts w:asciiTheme="minorEastAsia" w:eastAsiaTheme="minorEastAsia" w:hAnsiTheme="minorEastAsia" w:cs="宋体" w:hint="eastAsia"/>
                <w:sz w:val="24"/>
                <w:szCs w:val="24"/>
              </w:rPr>
              <w:t>等体系运行记录，记录比较完整，内容规范全面，字迹清楚，有制表人、检查人等信息，易于检索，符合要求。</w:t>
            </w:r>
          </w:p>
          <w:p w:rsidR="003928A7" w:rsidRPr="000D653A" w:rsidRDefault="00146EEB"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 xml:space="preserve">　 现场察看记录存放处：各</w:t>
            </w:r>
            <w:proofErr w:type="gramStart"/>
            <w:r w:rsidRPr="000D653A">
              <w:rPr>
                <w:rFonts w:asciiTheme="minorEastAsia" w:eastAsiaTheme="minorEastAsia" w:hAnsiTheme="minorEastAsia" w:cs="宋体" w:hint="eastAsia"/>
                <w:sz w:val="24"/>
                <w:szCs w:val="24"/>
              </w:rPr>
              <w:t>类记录</w:t>
            </w:r>
            <w:proofErr w:type="gramEnd"/>
            <w:r w:rsidRPr="000D653A">
              <w:rPr>
                <w:rFonts w:asciiTheme="minorEastAsia" w:eastAsiaTheme="minorEastAsia" w:hAnsiTheme="minorEastAsia" w:cs="宋体" w:hint="eastAsia"/>
                <w:sz w:val="24"/>
                <w:szCs w:val="24"/>
              </w:rPr>
              <w:t>分类存放，部门用记录由相关部门保管，置于文件夹或档案盒（袋）内，统一放置于文件资料柜中，干燥、通风、容易查询，记录保存方式和地点基本可以满足企业现有的体系运行需求。</w:t>
            </w:r>
          </w:p>
          <w:p w:rsidR="00EE3578" w:rsidRPr="000D653A" w:rsidRDefault="00EE3578"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企业文件化信息管理控制基本符合要求。</w:t>
            </w:r>
          </w:p>
        </w:tc>
        <w:tc>
          <w:tcPr>
            <w:tcW w:w="851" w:type="dxa"/>
          </w:tcPr>
          <w:p w:rsidR="00440B45" w:rsidRPr="000D653A" w:rsidRDefault="00440B45" w:rsidP="00C17F8F">
            <w:pPr>
              <w:spacing w:line="360" w:lineRule="auto"/>
              <w:rPr>
                <w:rFonts w:asciiTheme="minorEastAsia" w:eastAsiaTheme="minorEastAsia" w:hAnsiTheme="minorEastAsia" w:cs="宋体"/>
                <w:sz w:val="24"/>
                <w:szCs w:val="24"/>
              </w:rPr>
            </w:pPr>
          </w:p>
          <w:p w:rsidR="006F04A3" w:rsidRPr="000D653A" w:rsidRDefault="006F04A3" w:rsidP="00C17F8F">
            <w:pPr>
              <w:spacing w:line="360" w:lineRule="auto"/>
              <w:rPr>
                <w:rFonts w:asciiTheme="minorEastAsia" w:eastAsiaTheme="minorEastAsia" w:hAnsiTheme="minorEastAsia" w:cs="宋体"/>
                <w:sz w:val="24"/>
                <w:szCs w:val="24"/>
              </w:rPr>
            </w:pPr>
          </w:p>
          <w:p w:rsidR="006F04A3" w:rsidRPr="000D653A" w:rsidRDefault="006F04A3" w:rsidP="00C17F8F">
            <w:pPr>
              <w:spacing w:line="360" w:lineRule="auto"/>
              <w:rPr>
                <w:rFonts w:asciiTheme="minorEastAsia" w:eastAsiaTheme="minorEastAsia" w:hAnsiTheme="minorEastAsia" w:cs="宋体"/>
                <w:sz w:val="24"/>
                <w:szCs w:val="24"/>
              </w:rPr>
            </w:pPr>
          </w:p>
          <w:p w:rsidR="00BA6F9B" w:rsidRPr="000D653A" w:rsidRDefault="00BA6F9B" w:rsidP="00C17F8F">
            <w:pPr>
              <w:spacing w:line="360" w:lineRule="auto"/>
              <w:rPr>
                <w:rFonts w:asciiTheme="minorEastAsia" w:eastAsiaTheme="minorEastAsia" w:hAnsiTheme="minorEastAsia" w:cs="宋体"/>
                <w:sz w:val="24"/>
                <w:szCs w:val="24"/>
              </w:rPr>
            </w:pPr>
          </w:p>
          <w:p w:rsidR="006F04A3" w:rsidRPr="000D653A" w:rsidRDefault="006F04A3"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p w:rsidR="006F04A3" w:rsidRPr="000D653A" w:rsidRDefault="006F04A3" w:rsidP="00C17F8F">
            <w:pPr>
              <w:spacing w:line="360" w:lineRule="auto"/>
              <w:rPr>
                <w:rFonts w:asciiTheme="minorEastAsia" w:eastAsiaTheme="minorEastAsia" w:hAnsiTheme="minorEastAsia" w:cs="宋体"/>
                <w:sz w:val="24"/>
                <w:szCs w:val="24"/>
              </w:rPr>
            </w:pPr>
          </w:p>
        </w:tc>
      </w:tr>
      <w:tr w:rsidR="004D06DC" w:rsidRPr="000D653A" w:rsidTr="008A7570">
        <w:trPr>
          <w:trHeight w:val="2110"/>
        </w:trPr>
        <w:tc>
          <w:tcPr>
            <w:tcW w:w="1668" w:type="dxa"/>
          </w:tcPr>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环境因素、危险源</w:t>
            </w: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措施策划</w:t>
            </w:r>
          </w:p>
          <w:p w:rsidR="004D06DC" w:rsidRPr="000D653A" w:rsidRDefault="004D06DC" w:rsidP="00E65D9B">
            <w:pPr>
              <w:spacing w:after="0" w:line="360" w:lineRule="auto"/>
              <w:rPr>
                <w:rFonts w:asciiTheme="minorEastAsia" w:eastAsiaTheme="minorEastAsia" w:hAnsiTheme="minorEastAsia" w:cs="宋体"/>
                <w:sz w:val="24"/>
                <w:szCs w:val="24"/>
              </w:rPr>
            </w:pPr>
          </w:p>
        </w:tc>
        <w:tc>
          <w:tcPr>
            <w:tcW w:w="1134" w:type="dxa"/>
          </w:tcPr>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EO6.1.2</w:t>
            </w: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E</w:t>
            </w:r>
            <w:r w:rsidRPr="000D653A">
              <w:rPr>
                <w:rFonts w:asciiTheme="minorEastAsia" w:eastAsiaTheme="minorEastAsia" w:hAnsiTheme="minorEastAsia" w:cs="宋体"/>
                <w:sz w:val="24"/>
                <w:szCs w:val="24"/>
              </w:rPr>
              <w:t>O6.1.4</w:t>
            </w:r>
          </w:p>
          <w:p w:rsidR="004D06DC" w:rsidRPr="000D653A" w:rsidRDefault="004D06DC" w:rsidP="00E65D9B">
            <w:pPr>
              <w:spacing w:after="0" w:line="360" w:lineRule="auto"/>
              <w:rPr>
                <w:rFonts w:asciiTheme="minorEastAsia" w:eastAsiaTheme="minorEastAsia" w:hAnsiTheme="minorEastAsia" w:cs="宋体"/>
                <w:sz w:val="24"/>
                <w:szCs w:val="24"/>
              </w:rPr>
            </w:pPr>
          </w:p>
        </w:tc>
        <w:tc>
          <w:tcPr>
            <w:tcW w:w="11056" w:type="dxa"/>
            <w:shd w:val="clear" w:color="auto" w:fill="auto"/>
            <w:vAlign w:val="center"/>
          </w:tcPr>
          <w:p w:rsidR="004D06DC" w:rsidRPr="000D653A" w:rsidRDefault="004D06DC" w:rsidP="00817DC5">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提供了《</w:t>
            </w:r>
            <w:r w:rsidR="0058268C">
              <w:rPr>
                <w:rFonts w:asciiTheme="minorEastAsia" w:eastAsiaTheme="minorEastAsia" w:hAnsiTheme="minorEastAsia" w:cs="宋体" w:hint="eastAsia"/>
                <w:sz w:val="24"/>
                <w:szCs w:val="24"/>
              </w:rPr>
              <w:t>HZZYDL.CX18-2020</w:t>
            </w:r>
            <w:r w:rsidR="0058268C" w:rsidRPr="0058268C">
              <w:rPr>
                <w:rFonts w:asciiTheme="minorEastAsia" w:eastAsiaTheme="minorEastAsia" w:hAnsiTheme="minorEastAsia" w:cs="宋体" w:hint="eastAsia"/>
                <w:sz w:val="24"/>
                <w:szCs w:val="24"/>
              </w:rPr>
              <w:t>环境因素识别与评价控制程序</w:t>
            </w:r>
            <w:r w:rsidRPr="000D653A">
              <w:rPr>
                <w:rFonts w:asciiTheme="minorEastAsia" w:eastAsiaTheme="minorEastAsia" w:hAnsiTheme="minorEastAsia" w:cs="宋体" w:hint="eastAsia"/>
                <w:sz w:val="24"/>
                <w:szCs w:val="24"/>
              </w:rPr>
              <w:t>》和《</w:t>
            </w:r>
            <w:r w:rsidR="0058268C" w:rsidRPr="0058268C">
              <w:rPr>
                <w:rFonts w:asciiTheme="minorEastAsia" w:eastAsiaTheme="minorEastAsia" w:hAnsiTheme="minorEastAsia" w:cs="宋体" w:hint="eastAsia"/>
                <w:sz w:val="24"/>
                <w:szCs w:val="24"/>
              </w:rPr>
              <w:t>HZZYDL.CX21-2020</w:t>
            </w:r>
            <w:r w:rsidR="0058268C" w:rsidRPr="0058268C">
              <w:rPr>
                <w:rFonts w:asciiTheme="minorEastAsia" w:eastAsiaTheme="minorEastAsia" w:hAnsiTheme="minorEastAsia" w:cs="宋体" w:hint="eastAsia"/>
                <w:sz w:val="24"/>
                <w:szCs w:val="24"/>
              </w:rPr>
              <w:tab/>
              <w:t>危险源辩识风险评价控制程序</w:t>
            </w:r>
            <w:r w:rsidRPr="000D653A">
              <w:rPr>
                <w:rFonts w:asciiTheme="minorEastAsia" w:eastAsiaTheme="minorEastAsia" w:hAnsiTheme="minorEastAsia" w:cs="宋体" w:hint="eastAsia"/>
                <w:sz w:val="24"/>
                <w:szCs w:val="24"/>
              </w:rPr>
              <w:t>》，对环境因素、危险源的识别、评价结果、控制手段等做出了规定。</w:t>
            </w:r>
          </w:p>
          <w:p w:rsidR="004D06DC" w:rsidRPr="000D653A" w:rsidRDefault="004D06DC" w:rsidP="00817DC5">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1、查“</w:t>
            </w:r>
            <w:r w:rsidR="00A30D80" w:rsidRPr="00A30D80">
              <w:rPr>
                <w:rFonts w:asciiTheme="minorEastAsia" w:eastAsiaTheme="minorEastAsia" w:hAnsiTheme="minorEastAsia" w:cs="宋体" w:hint="eastAsia"/>
                <w:sz w:val="24"/>
                <w:szCs w:val="24"/>
              </w:rPr>
              <w:t>环境因素识别评价汇总表</w:t>
            </w:r>
            <w:r w:rsidRPr="000D653A">
              <w:rPr>
                <w:rFonts w:asciiTheme="minorEastAsia" w:eastAsiaTheme="minorEastAsia" w:hAnsiTheme="minorEastAsia" w:cs="宋体" w:hint="eastAsia"/>
                <w:sz w:val="24"/>
                <w:szCs w:val="24"/>
              </w:rPr>
              <w:t>”，涉及办公室的环境因素有</w:t>
            </w:r>
            <w:r w:rsidR="00817DC5" w:rsidRPr="00817DC5">
              <w:rPr>
                <w:rFonts w:asciiTheme="minorEastAsia" w:eastAsiaTheme="minorEastAsia" w:hAnsiTheme="minorEastAsia" w:cs="宋体" w:hint="eastAsia"/>
                <w:sz w:val="24"/>
                <w:szCs w:val="24"/>
              </w:rPr>
              <w:t>生活垃圾排放</w:t>
            </w:r>
            <w:r w:rsidR="00817DC5">
              <w:rPr>
                <w:rFonts w:asciiTheme="minorEastAsia" w:eastAsiaTheme="minorEastAsia" w:hAnsiTheme="minorEastAsia" w:cs="宋体" w:hint="eastAsia"/>
                <w:sz w:val="24"/>
                <w:szCs w:val="24"/>
              </w:rPr>
              <w:t>、</w:t>
            </w:r>
            <w:r w:rsidR="00817DC5" w:rsidRPr="00817DC5">
              <w:rPr>
                <w:rFonts w:asciiTheme="minorEastAsia" w:eastAsiaTheme="minorEastAsia" w:hAnsiTheme="minorEastAsia" w:cs="宋体" w:hint="eastAsia"/>
                <w:sz w:val="24"/>
                <w:szCs w:val="24"/>
              </w:rPr>
              <w:t>纸张等办公废品排放</w:t>
            </w:r>
            <w:r w:rsidR="00817DC5">
              <w:rPr>
                <w:rFonts w:asciiTheme="minorEastAsia" w:eastAsiaTheme="minorEastAsia" w:hAnsiTheme="minorEastAsia" w:cs="宋体" w:hint="eastAsia"/>
                <w:sz w:val="24"/>
                <w:szCs w:val="24"/>
              </w:rPr>
              <w:t>、</w:t>
            </w:r>
            <w:r w:rsidR="00817DC5" w:rsidRPr="00817DC5">
              <w:rPr>
                <w:rFonts w:asciiTheme="minorEastAsia" w:eastAsiaTheme="minorEastAsia" w:hAnsiTheme="minorEastAsia" w:cs="宋体" w:hint="eastAsia"/>
                <w:sz w:val="24"/>
                <w:szCs w:val="24"/>
              </w:rPr>
              <w:t>CFC超标排放</w:t>
            </w:r>
            <w:r w:rsidR="00817DC5">
              <w:rPr>
                <w:rFonts w:asciiTheme="minorEastAsia" w:eastAsiaTheme="minorEastAsia" w:hAnsiTheme="minorEastAsia" w:cs="宋体" w:hint="eastAsia"/>
                <w:sz w:val="24"/>
                <w:szCs w:val="24"/>
              </w:rPr>
              <w:t>、</w:t>
            </w:r>
            <w:r w:rsidR="00817DC5" w:rsidRPr="00817DC5">
              <w:rPr>
                <w:rFonts w:asciiTheme="minorEastAsia" w:eastAsiaTheme="minorEastAsia" w:hAnsiTheme="minorEastAsia" w:cs="宋体" w:hint="eastAsia"/>
                <w:sz w:val="24"/>
                <w:szCs w:val="24"/>
              </w:rPr>
              <w:t>墨盒、废旧电池等废品</w:t>
            </w:r>
            <w:r w:rsidR="00817DC5" w:rsidRPr="00817DC5">
              <w:rPr>
                <w:rFonts w:asciiTheme="minorEastAsia" w:eastAsiaTheme="minorEastAsia" w:hAnsiTheme="minorEastAsia" w:cs="宋体" w:hint="eastAsia"/>
                <w:sz w:val="24"/>
                <w:szCs w:val="24"/>
              </w:rPr>
              <w:t>、</w:t>
            </w:r>
            <w:r w:rsidR="00817DC5" w:rsidRPr="00817DC5">
              <w:rPr>
                <w:rFonts w:asciiTheme="minorEastAsia" w:eastAsiaTheme="minorEastAsia" w:hAnsiTheme="minorEastAsia" w:cs="宋体" w:hint="eastAsia"/>
                <w:sz w:val="24"/>
                <w:szCs w:val="24"/>
              </w:rPr>
              <w:t>办公器械噪音排放</w:t>
            </w:r>
            <w:r w:rsidRPr="000D653A">
              <w:rPr>
                <w:rFonts w:asciiTheme="minorEastAsia" w:eastAsiaTheme="minorEastAsia" w:hAnsiTheme="minorEastAsia" w:cs="宋体" w:hint="eastAsia"/>
                <w:sz w:val="24"/>
                <w:szCs w:val="24"/>
              </w:rPr>
              <w:t>、火灾等。考虑了生命周期观点。采用评分标准以打分的方式评价重要环境因素，评价出</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的重要环境因素为潜在火灾</w:t>
            </w:r>
            <w:r w:rsidR="00817DC5">
              <w:rPr>
                <w:rFonts w:asciiTheme="minorEastAsia" w:eastAsiaTheme="minorEastAsia" w:hAnsiTheme="minorEastAsia" w:cs="宋体" w:hint="eastAsia"/>
                <w:sz w:val="24"/>
                <w:szCs w:val="24"/>
              </w:rPr>
              <w:t>和</w:t>
            </w:r>
            <w:proofErr w:type="gramStart"/>
            <w:r w:rsidR="00817DC5">
              <w:rPr>
                <w:rFonts w:asciiTheme="minorEastAsia" w:eastAsiaTheme="minorEastAsia" w:hAnsiTheme="minorEastAsia" w:cs="宋体" w:hint="eastAsia"/>
                <w:sz w:val="24"/>
                <w:szCs w:val="24"/>
              </w:rPr>
              <w:t>固废</w:t>
            </w:r>
            <w:proofErr w:type="gramEnd"/>
            <w:r w:rsidR="00817DC5">
              <w:rPr>
                <w:rFonts w:asciiTheme="minorEastAsia" w:eastAsiaTheme="minorEastAsia" w:hAnsiTheme="minorEastAsia" w:cs="宋体" w:hint="eastAsia"/>
                <w:sz w:val="24"/>
                <w:szCs w:val="24"/>
              </w:rPr>
              <w:t>排放</w:t>
            </w:r>
            <w:r w:rsidRPr="000D653A">
              <w:rPr>
                <w:rFonts w:asciiTheme="minorEastAsia" w:eastAsiaTheme="minorEastAsia" w:hAnsiTheme="minorEastAsia" w:cs="宋体" w:hint="eastAsia"/>
                <w:sz w:val="24"/>
                <w:szCs w:val="24"/>
              </w:rPr>
              <w:t>；</w:t>
            </w:r>
          </w:p>
          <w:p w:rsidR="004D06DC" w:rsidRPr="000D653A" w:rsidRDefault="00817DC5" w:rsidP="00817DC5">
            <w:pPr>
              <w:spacing w:after="0" w:line="360" w:lineRule="auto"/>
              <w:ind w:firstLineChars="200" w:firstLine="420"/>
              <w:rPr>
                <w:rFonts w:asciiTheme="minorEastAsia" w:eastAsiaTheme="minorEastAsia" w:hAnsiTheme="minorEastAsia" w:cs="宋体"/>
                <w:sz w:val="24"/>
                <w:szCs w:val="24"/>
              </w:rPr>
            </w:pPr>
            <w:r>
              <w:rPr>
                <w:noProof/>
              </w:rPr>
              <w:drawing>
                <wp:anchor distT="0" distB="0" distL="114300" distR="114300" simplePos="0" relativeHeight="251688960" behindDoc="0" locked="0" layoutInCell="1" allowOverlap="1" wp14:anchorId="4B2AB727" wp14:editId="40C13B3E">
                  <wp:simplePos x="0" y="0"/>
                  <wp:positionH relativeFrom="column">
                    <wp:posOffset>383540</wp:posOffset>
                  </wp:positionH>
                  <wp:positionV relativeFrom="paragraph">
                    <wp:posOffset>128905</wp:posOffset>
                  </wp:positionV>
                  <wp:extent cx="5486400" cy="23063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5486400" cy="2306320"/>
                          </a:xfrm>
                          <a:prstGeom prst="rect">
                            <a:avLst/>
                          </a:prstGeom>
                        </pic:spPr>
                      </pic:pic>
                    </a:graphicData>
                  </a:graphic>
                  <wp14:sizeRelH relativeFrom="margin">
                    <wp14:pctWidth>0</wp14:pctWidth>
                  </wp14:sizeRelH>
                  <wp14:sizeRelV relativeFrom="margin">
                    <wp14:pctHeight>0</wp14:pctHeight>
                  </wp14:sizeRelV>
                </wp:anchor>
              </w:drawing>
            </w: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FC4FCC" w:rsidRPr="000D653A" w:rsidRDefault="00FC4FC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7D3425">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2、查“</w:t>
            </w:r>
            <w:r w:rsidR="00A30D80" w:rsidRPr="00A30D80">
              <w:rPr>
                <w:rFonts w:asciiTheme="minorEastAsia" w:eastAsiaTheme="minorEastAsia" w:hAnsiTheme="minorEastAsia" w:cs="宋体" w:hint="eastAsia"/>
                <w:sz w:val="24"/>
                <w:szCs w:val="24"/>
              </w:rPr>
              <w:t>危险源辨识和风险评价一览表</w:t>
            </w:r>
            <w:r w:rsidRPr="000D653A">
              <w:rPr>
                <w:rFonts w:asciiTheme="minorEastAsia" w:eastAsiaTheme="minorEastAsia" w:hAnsiTheme="minorEastAsia" w:cs="宋体" w:hint="eastAsia"/>
                <w:sz w:val="24"/>
                <w:szCs w:val="24"/>
              </w:rPr>
              <w:t>”，识别了办公活动过程中的危险源，主要包括</w:t>
            </w:r>
            <w:r w:rsidR="007D3425" w:rsidRPr="007D3425">
              <w:rPr>
                <w:rFonts w:asciiTheme="minorEastAsia" w:eastAsiaTheme="minorEastAsia" w:hAnsiTheme="minorEastAsia" w:cs="宋体" w:hint="eastAsia"/>
                <w:sz w:val="24"/>
                <w:szCs w:val="24"/>
              </w:rPr>
              <w:t>电脑辐射</w:t>
            </w:r>
            <w:r w:rsidR="007D3425">
              <w:rPr>
                <w:rFonts w:asciiTheme="minorEastAsia" w:eastAsiaTheme="minorEastAsia" w:hAnsiTheme="minorEastAsia" w:cs="宋体" w:hint="eastAsia"/>
                <w:sz w:val="24"/>
                <w:szCs w:val="24"/>
              </w:rPr>
              <w:t>、</w:t>
            </w:r>
            <w:r w:rsidR="007D3425" w:rsidRPr="007D3425">
              <w:rPr>
                <w:rFonts w:asciiTheme="minorEastAsia" w:eastAsiaTheme="minorEastAsia" w:hAnsiTheme="minorEastAsia" w:cs="宋体" w:hint="eastAsia"/>
                <w:sz w:val="24"/>
                <w:szCs w:val="24"/>
              </w:rPr>
              <w:t>线路老化</w:t>
            </w:r>
            <w:r w:rsidR="007D3425">
              <w:rPr>
                <w:rFonts w:asciiTheme="minorEastAsia" w:eastAsiaTheme="minorEastAsia" w:hAnsiTheme="minorEastAsia" w:cs="宋体" w:hint="eastAsia"/>
                <w:sz w:val="24"/>
                <w:szCs w:val="24"/>
              </w:rPr>
              <w:t>、</w:t>
            </w:r>
            <w:r w:rsidR="007D3425" w:rsidRPr="007D3425">
              <w:rPr>
                <w:rFonts w:asciiTheme="minorEastAsia" w:eastAsiaTheme="minorEastAsia" w:hAnsiTheme="minorEastAsia" w:cs="宋体" w:hint="eastAsia"/>
                <w:sz w:val="24"/>
                <w:szCs w:val="24"/>
              </w:rPr>
              <w:t>显示器模糊</w:t>
            </w:r>
            <w:r w:rsidR="007D3425">
              <w:rPr>
                <w:rFonts w:asciiTheme="minorEastAsia" w:eastAsiaTheme="minorEastAsia" w:hAnsiTheme="minorEastAsia" w:cs="宋体" w:hint="eastAsia"/>
                <w:sz w:val="24"/>
                <w:szCs w:val="24"/>
              </w:rPr>
              <w:t>、</w:t>
            </w:r>
            <w:r w:rsidR="007D3425" w:rsidRPr="007D3425">
              <w:rPr>
                <w:rFonts w:asciiTheme="minorEastAsia" w:eastAsiaTheme="minorEastAsia" w:hAnsiTheme="minorEastAsia" w:cs="宋体" w:hint="eastAsia"/>
                <w:sz w:val="24"/>
                <w:szCs w:val="24"/>
              </w:rPr>
              <w:t>各类电器插座、插头老化</w:t>
            </w:r>
            <w:r w:rsidR="007D3425">
              <w:rPr>
                <w:rFonts w:asciiTheme="minorEastAsia" w:eastAsiaTheme="minorEastAsia" w:hAnsiTheme="minorEastAsia" w:cs="宋体" w:hint="eastAsia"/>
                <w:sz w:val="24"/>
                <w:szCs w:val="24"/>
              </w:rPr>
              <w:t>、</w:t>
            </w:r>
            <w:r w:rsidR="007D3425" w:rsidRPr="007D3425">
              <w:rPr>
                <w:rFonts w:asciiTheme="minorEastAsia" w:eastAsiaTheme="minorEastAsia" w:hAnsiTheme="minorEastAsia" w:cs="宋体" w:hint="eastAsia"/>
                <w:sz w:val="24"/>
                <w:szCs w:val="24"/>
              </w:rPr>
              <w:t>开水</w:t>
            </w:r>
            <w:proofErr w:type="gramStart"/>
            <w:r w:rsidR="007D3425" w:rsidRPr="007D3425">
              <w:rPr>
                <w:rFonts w:asciiTheme="minorEastAsia" w:eastAsiaTheme="minorEastAsia" w:hAnsiTheme="minorEastAsia" w:cs="宋体" w:hint="eastAsia"/>
                <w:sz w:val="24"/>
                <w:szCs w:val="24"/>
              </w:rPr>
              <w:t>炉没有</w:t>
            </w:r>
            <w:proofErr w:type="gramEnd"/>
            <w:r w:rsidR="007D3425" w:rsidRPr="007D3425">
              <w:rPr>
                <w:rFonts w:asciiTheme="minorEastAsia" w:eastAsiaTheme="minorEastAsia" w:hAnsiTheme="minorEastAsia" w:cs="宋体" w:hint="eastAsia"/>
                <w:sz w:val="24"/>
                <w:szCs w:val="24"/>
              </w:rPr>
              <w:t>安装漏电保护</w:t>
            </w:r>
            <w:r w:rsidRPr="000D653A">
              <w:rPr>
                <w:rFonts w:asciiTheme="minorEastAsia" w:eastAsiaTheme="minorEastAsia" w:hAnsiTheme="minorEastAsia" w:cs="宋体" w:hint="eastAsia"/>
                <w:sz w:val="24"/>
                <w:szCs w:val="24"/>
              </w:rPr>
              <w:t>、</w:t>
            </w:r>
            <w:r w:rsidR="007D3425" w:rsidRPr="007D3425">
              <w:rPr>
                <w:rFonts w:asciiTheme="minorEastAsia" w:eastAsiaTheme="minorEastAsia" w:hAnsiTheme="minorEastAsia" w:cs="宋体" w:hint="eastAsia"/>
                <w:sz w:val="24"/>
                <w:szCs w:val="24"/>
              </w:rPr>
              <w:t>被桌柜撞伤</w:t>
            </w:r>
            <w:r w:rsidR="007D3425">
              <w:rPr>
                <w:rFonts w:asciiTheme="minorEastAsia" w:eastAsiaTheme="minorEastAsia" w:hAnsiTheme="minorEastAsia" w:cs="宋体" w:hint="eastAsia"/>
                <w:sz w:val="24"/>
                <w:szCs w:val="24"/>
              </w:rPr>
              <w:t>、违反交通法规违章驾驶、</w:t>
            </w:r>
            <w:r w:rsidR="007D3425">
              <w:rPr>
                <w:rFonts w:hint="eastAsia"/>
                <w:sz w:val="24"/>
              </w:rPr>
              <w:t>疾病传染</w:t>
            </w:r>
            <w:r w:rsidR="007D3425">
              <w:rPr>
                <w:rFonts w:hint="eastAsia"/>
                <w:sz w:val="24"/>
              </w:rPr>
              <w:t>、</w:t>
            </w:r>
            <w:r w:rsidR="007D3425">
              <w:rPr>
                <w:rFonts w:hint="eastAsia"/>
                <w:sz w:val="24"/>
              </w:rPr>
              <w:t>触电</w:t>
            </w:r>
            <w:r w:rsidR="007D3425">
              <w:rPr>
                <w:rFonts w:hint="eastAsia"/>
                <w:sz w:val="24"/>
              </w:rPr>
              <w:t>、</w:t>
            </w:r>
            <w:r w:rsidRPr="000D653A">
              <w:rPr>
                <w:rFonts w:asciiTheme="minorEastAsia" w:eastAsiaTheme="minorEastAsia" w:hAnsiTheme="minorEastAsia" w:cs="宋体" w:hint="eastAsia"/>
                <w:sz w:val="24"/>
                <w:szCs w:val="24"/>
              </w:rPr>
              <w:t>火灾等。</w:t>
            </w: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对识别出的危险</w:t>
            </w:r>
            <w:proofErr w:type="gramStart"/>
            <w:r w:rsidRPr="000D653A">
              <w:rPr>
                <w:rFonts w:asciiTheme="minorEastAsia" w:eastAsiaTheme="minorEastAsia" w:hAnsiTheme="minorEastAsia" w:cs="宋体" w:hint="eastAsia"/>
                <w:sz w:val="24"/>
                <w:szCs w:val="24"/>
              </w:rPr>
              <w:t>源采取</w:t>
            </w:r>
            <w:proofErr w:type="gramEnd"/>
            <w:r w:rsidRPr="000D653A">
              <w:rPr>
                <w:rFonts w:asciiTheme="minorEastAsia" w:eastAsiaTheme="minorEastAsia" w:hAnsiTheme="minorEastAsia" w:cs="宋体" w:hint="eastAsia"/>
                <w:sz w:val="24"/>
                <w:szCs w:val="24"/>
              </w:rPr>
              <w:t>D=LEC进行评价；</w:t>
            </w: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3、查“</w:t>
            </w:r>
            <w:r w:rsidR="00817DC5">
              <w:rPr>
                <w:rFonts w:asciiTheme="minorEastAsia" w:eastAsiaTheme="minorEastAsia" w:hAnsiTheme="minorEastAsia" w:cs="宋体" w:hint="eastAsia"/>
                <w:sz w:val="24"/>
                <w:szCs w:val="24"/>
              </w:rPr>
              <w:t>重大危险源</w:t>
            </w:r>
            <w:r w:rsidRPr="000D653A">
              <w:rPr>
                <w:rFonts w:asciiTheme="minorEastAsia" w:eastAsiaTheme="minorEastAsia" w:hAnsiTheme="minorEastAsia" w:cs="宋体" w:hint="eastAsia"/>
                <w:sz w:val="24"/>
                <w:szCs w:val="24"/>
              </w:rPr>
              <w:t>清单”，评价出</w:t>
            </w:r>
            <w:r w:rsidR="0037520F">
              <w:rPr>
                <w:rFonts w:asciiTheme="minorEastAsia" w:eastAsiaTheme="minorEastAsia" w:hAnsiTheme="minorEastAsia" w:cs="宋体" w:hint="eastAsia"/>
                <w:sz w:val="24"/>
                <w:szCs w:val="24"/>
              </w:rPr>
              <w:t>办公室</w:t>
            </w:r>
            <w:r w:rsidRPr="000D653A">
              <w:rPr>
                <w:rFonts w:asciiTheme="minorEastAsia" w:eastAsiaTheme="minorEastAsia" w:hAnsiTheme="minorEastAsia" w:cs="宋体" w:hint="eastAsia"/>
                <w:sz w:val="24"/>
                <w:szCs w:val="24"/>
              </w:rPr>
              <w:t>不可接受风险包括：潜在火灾、触电。</w:t>
            </w:r>
          </w:p>
          <w:p w:rsidR="004D06DC" w:rsidRPr="000D653A" w:rsidRDefault="004D06DC" w:rsidP="00C80769">
            <w:pPr>
              <w:spacing w:after="0" w:line="360" w:lineRule="auto"/>
              <w:ind w:firstLineChars="200" w:firstLine="480"/>
              <w:rPr>
                <w:rFonts w:asciiTheme="minorEastAsia" w:eastAsiaTheme="minorEastAsia" w:hAnsiTheme="minorEastAsia" w:cs="宋体"/>
                <w:sz w:val="24"/>
                <w:szCs w:val="24"/>
              </w:rPr>
            </w:pPr>
          </w:p>
          <w:p w:rsidR="004D06DC" w:rsidRPr="000D653A" w:rsidRDefault="00817DC5" w:rsidP="00817DC5">
            <w:pPr>
              <w:spacing w:after="0" w:line="360" w:lineRule="auto"/>
              <w:ind w:firstLineChars="200" w:firstLine="420"/>
              <w:rPr>
                <w:rFonts w:asciiTheme="minorEastAsia" w:eastAsiaTheme="minorEastAsia" w:hAnsiTheme="minorEastAsia" w:cs="宋体"/>
                <w:sz w:val="24"/>
                <w:szCs w:val="24"/>
              </w:rPr>
            </w:pPr>
            <w:r>
              <w:rPr>
                <w:noProof/>
              </w:rPr>
              <w:drawing>
                <wp:anchor distT="0" distB="0" distL="114300" distR="114300" simplePos="0" relativeHeight="251691008" behindDoc="0" locked="0" layoutInCell="1" allowOverlap="1" wp14:anchorId="7AD59C28" wp14:editId="6FD4A63C">
                  <wp:simplePos x="0" y="0"/>
                  <wp:positionH relativeFrom="column">
                    <wp:posOffset>289560</wp:posOffset>
                  </wp:positionH>
                  <wp:positionV relativeFrom="paragraph">
                    <wp:posOffset>10160</wp:posOffset>
                  </wp:positionV>
                  <wp:extent cx="5486400" cy="169545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5486400" cy="1695450"/>
                          </a:xfrm>
                          <a:prstGeom prst="rect">
                            <a:avLst/>
                          </a:prstGeom>
                        </pic:spPr>
                      </pic:pic>
                    </a:graphicData>
                  </a:graphic>
                  <wp14:sizeRelH relativeFrom="margin">
                    <wp14:pctWidth>0</wp14:pctWidth>
                  </wp14:sizeRelH>
                  <wp14:sizeRelV relativeFrom="margin">
                    <wp14:pctHeight>0</wp14:pctHeight>
                  </wp14:sizeRelV>
                </wp:anchor>
              </w:drawing>
            </w:r>
          </w:p>
          <w:p w:rsidR="004D06DC" w:rsidRPr="000D653A" w:rsidRDefault="004D06DC" w:rsidP="00817DC5">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p>
          <w:p w:rsidR="004D06DC" w:rsidRPr="000D653A" w:rsidRDefault="004D06DC" w:rsidP="00E65D9B">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策划了控制措施，制订了环境、职业健康安全管理方案。</w:t>
            </w:r>
          </w:p>
          <w:p w:rsidR="004D06DC" w:rsidRPr="000D653A" w:rsidRDefault="004D06DC" w:rsidP="00E65D9B">
            <w:pPr>
              <w:snapToGrid w:val="0"/>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经组织评价，组织策划的措施基本能够满足风险和机遇应对需要，能够与识别的风险和机遇对产品符合性的潜在影响相适应，基本满足标准要求。</w:t>
            </w:r>
          </w:p>
          <w:p w:rsidR="004D06DC" w:rsidRPr="000D653A" w:rsidRDefault="004D06DC" w:rsidP="00E65D9B">
            <w:pPr>
              <w:snapToGrid w:val="0"/>
              <w:spacing w:after="0" w:line="360" w:lineRule="auto"/>
              <w:ind w:right="392"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4、通过安全培训教育、应急预案等对重大环境因素和重大危险源实施控制，基本适宜。</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tc>
      </w:tr>
      <w:tr w:rsidR="004D06DC" w:rsidRPr="000D653A" w:rsidTr="00A4305C">
        <w:trPr>
          <w:trHeight w:val="2110"/>
        </w:trPr>
        <w:tc>
          <w:tcPr>
            <w:tcW w:w="1668" w:type="dxa"/>
          </w:tcPr>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合</w:t>
            </w:r>
            <w:proofErr w:type="gramStart"/>
            <w:r w:rsidRPr="000D653A">
              <w:rPr>
                <w:rFonts w:asciiTheme="minorEastAsia" w:eastAsiaTheme="minorEastAsia" w:hAnsiTheme="minorEastAsia" w:cs="宋体" w:hint="eastAsia"/>
                <w:sz w:val="24"/>
                <w:szCs w:val="24"/>
              </w:rPr>
              <w:t>规</w:t>
            </w:r>
            <w:proofErr w:type="gramEnd"/>
            <w:r w:rsidRPr="000D653A">
              <w:rPr>
                <w:rFonts w:asciiTheme="minorEastAsia" w:eastAsiaTheme="minorEastAsia" w:hAnsiTheme="minorEastAsia" w:cs="宋体" w:hint="eastAsia"/>
                <w:sz w:val="24"/>
                <w:szCs w:val="24"/>
              </w:rPr>
              <w:t>义务</w:t>
            </w: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合</w:t>
            </w:r>
            <w:proofErr w:type="gramStart"/>
            <w:r w:rsidRPr="000D653A">
              <w:rPr>
                <w:rFonts w:asciiTheme="minorEastAsia" w:eastAsiaTheme="minorEastAsia" w:hAnsiTheme="minorEastAsia" w:cs="宋体" w:hint="eastAsia"/>
                <w:sz w:val="24"/>
                <w:szCs w:val="24"/>
              </w:rPr>
              <w:t>规</w:t>
            </w:r>
            <w:proofErr w:type="gramEnd"/>
            <w:r w:rsidRPr="000D653A">
              <w:rPr>
                <w:rFonts w:asciiTheme="minorEastAsia" w:eastAsiaTheme="minorEastAsia" w:hAnsiTheme="minorEastAsia" w:cs="宋体" w:hint="eastAsia"/>
                <w:sz w:val="24"/>
                <w:szCs w:val="24"/>
              </w:rPr>
              <w:t>性评价</w:t>
            </w:r>
          </w:p>
        </w:tc>
        <w:tc>
          <w:tcPr>
            <w:tcW w:w="1134" w:type="dxa"/>
          </w:tcPr>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EO:6.1.3</w:t>
            </w:r>
          </w:p>
          <w:p w:rsidR="004D06DC" w:rsidRPr="000D653A" w:rsidRDefault="004D06DC" w:rsidP="00E65D9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EO:</w:t>
            </w:r>
            <w:r w:rsidRPr="000D653A">
              <w:rPr>
                <w:rFonts w:asciiTheme="minorEastAsia" w:eastAsiaTheme="minorEastAsia" w:hAnsiTheme="minorEastAsia" w:cs="宋体" w:hint="eastAsia"/>
                <w:sz w:val="24"/>
                <w:szCs w:val="24"/>
              </w:rPr>
              <w:t>9.1.</w:t>
            </w:r>
            <w:r w:rsidRPr="000D653A">
              <w:rPr>
                <w:rFonts w:asciiTheme="minorEastAsia" w:eastAsiaTheme="minorEastAsia" w:hAnsiTheme="minorEastAsia" w:cs="宋体" w:hint="eastAsia"/>
                <w:sz w:val="24"/>
                <w:szCs w:val="24"/>
              </w:rPr>
              <w:lastRenderedPageBreak/>
              <w:t>2</w:t>
            </w:r>
          </w:p>
        </w:tc>
        <w:tc>
          <w:tcPr>
            <w:tcW w:w="11056" w:type="dxa"/>
            <w:shd w:val="clear" w:color="auto" w:fill="auto"/>
          </w:tcPr>
          <w:p w:rsidR="004D06DC" w:rsidRPr="000D653A" w:rsidRDefault="004D06DC" w:rsidP="00E65D9B">
            <w:pPr>
              <w:adjustRightInd w:val="0"/>
              <w:snapToGrid w:val="0"/>
              <w:spacing w:after="0" w:line="360" w:lineRule="auto"/>
              <w:ind w:rightChars="50" w:right="105" w:firstLineChars="200" w:firstLine="480"/>
              <w:textAlignment w:val="baseline"/>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编制了</w:t>
            </w:r>
            <w:r w:rsidR="00C13127" w:rsidRPr="000D653A">
              <w:rPr>
                <w:rFonts w:asciiTheme="minorEastAsia" w:eastAsiaTheme="minorEastAsia" w:hAnsiTheme="minorEastAsia" w:cs="宋体" w:hint="eastAsia"/>
                <w:sz w:val="24"/>
                <w:szCs w:val="24"/>
              </w:rPr>
              <w:t>《</w:t>
            </w:r>
            <w:r w:rsidR="006952A4">
              <w:rPr>
                <w:rFonts w:asciiTheme="minorEastAsia" w:eastAsiaTheme="minorEastAsia" w:hAnsiTheme="minorEastAsia" w:cs="宋体" w:hint="eastAsia"/>
                <w:sz w:val="24"/>
                <w:szCs w:val="24"/>
              </w:rPr>
              <w:t>HZZYDL.CX02-2020</w:t>
            </w:r>
            <w:r w:rsidR="00C80769" w:rsidRPr="00C80769">
              <w:rPr>
                <w:rFonts w:asciiTheme="minorEastAsia" w:eastAsiaTheme="minorEastAsia" w:hAnsiTheme="minorEastAsia" w:cs="宋体" w:hint="eastAsia"/>
                <w:sz w:val="24"/>
                <w:szCs w:val="24"/>
              </w:rPr>
              <w:t>法律、法规和其他要求识别管理程序</w:t>
            </w:r>
            <w:r w:rsidR="00C13127"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w:t>
            </w:r>
            <w:r w:rsidR="006952A4">
              <w:rPr>
                <w:rFonts w:asciiTheme="minorEastAsia" w:eastAsiaTheme="minorEastAsia" w:hAnsiTheme="minorEastAsia" w:cs="宋体" w:hint="eastAsia"/>
                <w:sz w:val="24"/>
                <w:szCs w:val="24"/>
              </w:rPr>
              <w:t>HZZYDL.CX16-2020</w:t>
            </w:r>
            <w:r w:rsidR="00C80769" w:rsidRPr="00C80769">
              <w:rPr>
                <w:rFonts w:asciiTheme="minorEastAsia" w:eastAsiaTheme="minorEastAsia" w:hAnsiTheme="minorEastAsia" w:cs="宋体" w:hint="eastAsia"/>
                <w:sz w:val="24"/>
                <w:szCs w:val="24"/>
              </w:rPr>
              <w:t>合规性评价程序</w:t>
            </w:r>
            <w:r w:rsidRPr="000D653A">
              <w:rPr>
                <w:rFonts w:asciiTheme="minorEastAsia" w:eastAsiaTheme="minorEastAsia" w:hAnsiTheme="minorEastAsia" w:cs="宋体" w:hint="eastAsia"/>
                <w:sz w:val="24"/>
                <w:szCs w:val="24"/>
              </w:rPr>
              <w:t>》，</w:t>
            </w:r>
            <w:r w:rsidR="00C13127" w:rsidRPr="000D653A">
              <w:rPr>
                <w:rFonts w:asciiTheme="minorEastAsia" w:eastAsiaTheme="minorEastAsia" w:hAnsiTheme="minorEastAsia" w:cs="宋体" w:hint="eastAsia"/>
                <w:sz w:val="24"/>
                <w:szCs w:val="24"/>
              </w:rPr>
              <w:t>对法律法规的识别、更新和应用进行规定，规定了对本公司法规及其他要求的合</w:t>
            </w:r>
            <w:proofErr w:type="gramStart"/>
            <w:r w:rsidR="00C13127" w:rsidRPr="000D653A">
              <w:rPr>
                <w:rFonts w:asciiTheme="minorEastAsia" w:eastAsiaTheme="minorEastAsia" w:hAnsiTheme="minorEastAsia" w:cs="宋体" w:hint="eastAsia"/>
                <w:sz w:val="24"/>
                <w:szCs w:val="24"/>
              </w:rPr>
              <w:t>规</w:t>
            </w:r>
            <w:proofErr w:type="gramEnd"/>
            <w:r w:rsidR="00C13127" w:rsidRPr="000D653A">
              <w:rPr>
                <w:rFonts w:asciiTheme="minorEastAsia" w:eastAsiaTheme="minorEastAsia" w:hAnsiTheme="minorEastAsia" w:cs="宋体" w:hint="eastAsia"/>
                <w:sz w:val="24"/>
                <w:szCs w:val="24"/>
              </w:rPr>
              <w:t>性评价的要求</w:t>
            </w:r>
            <w:r w:rsidRPr="000D653A">
              <w:rPr>
                <w:rFonts w:asciiTheme="minorEastAsia" w:eastAsiaTheme="minorEastAsia" w:hAnsiTheme="minorEastAsia" w:cs="宋体" w:hint="eastAsia"/>
                <w:sz w:val="24"/>
                <w:szCs w:val="24"/>
              </w:rPr>
              <w:t>。</w:t>
            </w:r>
          </w:p>
          <w:p w:rsidR="004D06DC" w:rsidRPr="000D653A" w:rsidRDefault="004D06DC" w:rsidP="00065D81">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1、提供了</w:t>
            </w:r>
            <w:r w:rsidR="00AB1BF1" w:rsidRPr="000D653A">
              <w:rPr>
                <w:rFonts w:asciiTheme="minorEastAsia" w:eastAsiaTheme="minorEastAsia" w:hAnsiTheme="minorEastAsia" w:cs="宋体" w:hint="eastAsia"/>
                <w:sz w:val="24"/>
                <w:szCs w:val="24"/>
              </w:rPr>
              <w:t>“</w:t>
            </w:r>
            <w:r w:rsidR="006952A4" w:rsidRPr="006952A4">
              <w:rPr>
                <w:rFonts w:asciiTheme="minorEastAsia" w:eastAsiaTheme="minorEastAsia" w:hAnsiTheme="minorEastAsia" w:cs="宋体" w:hint="eastAsia"/>
                <w:sz w:val="24"/>
                <w:szCs w:val="24"/>
              </w:rPr>
              <w:t>常用法律和其它要求清单</w:t>
            </w:r>
            <w:r w:rsidR="00AB1BF1"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，识别了企业相关环境和职业健康安全法律法规、标准和其他要求，如：中华人民共和国环境保护法、中华人民共和国环境噪声污染防治法、中华人民共和国大气</w:t>
            </w:r>
            <w:r w:rsidRPr="000D653A">
              <w:rPr>
                <w:rFonts w:asciiTheme="minorEastAsia" w:eastAsiaTheme="minorEastAsia" w:hAnsiTheme="minorEastAsia" w:cs="宋体" w:hint="eastAsia"/>
                <w:sz w:val="24"/>
                <w:szCs w:val="24"/>
              </w:rPr>
              <w:lastRenderedPageBreak/>
              <w:t>污染防治法、中华人民共和国固体废物污染环境防治法、</w:t>
            </w:r>
            <w:r w:rsidR="006952A4" w:rsidRPr="006952A4">
              <w:rPr>
                <w:rFonts w:asciiTheme="minorEastAsia" w:eastAsiaTheme="minorEastAsia" w:hAnsiTheme="minorEastAsia" w:cs="宋体" w:hint="eastAsia"/>
                <w:sz w:val="24"/>
                <w:szCs w:val="24"/>
              </w:rPr>
              <w:t>国家危险废物名录</w:t>
            </w:r>
            <w:r w:rsidR="006952A4" w:rsidRPr="006952A4">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中华人民共和国节约能源法、中华人民共和国职业病防治法、中华人民共和国消防法、中华人民共和国劳动法、中华人民共和国妇女权益保障法、中华人民共和国安全生产法</w:t>
            </w:r>
            <w:r w:rsidR="008C4C4F" w:rsidRPr="000D653A">
              <w:rPr>
                <w:rFonts w:asciiTheme="minorEastAsia" w:eastAsiaTheme="minorEastAsia" w:hAnsiTheme="minorEastAsia" w:cs="宋体" w:hint="eastAsia"/>
                <w:sz w:val="24"/>
                <w:szCs w:val="24"/>
              </w:rPr>
              <w:t>、中华人民共和国道路交通安全法、工伤保险条例、</w:t>
            </w:r>
            <w:r w:rsidR="006952A4" w:rsidRPr="006952A4">
              <w:rPr>
                <w:rFonts w:asciiTheme="minorEastAsia" w:eastAsiaTheme="minorEastAsia" w:hAnsiTheme="minorEastAsia" w:cs="宋体" w:hint="eastAsia"/>
                <w:sz w:val="24"/>
                <w:szCs w:val="24"/>
              </w:rPr>
              <w:t>山东省消防条例</w:t>
            </w:r>
            <w:r w:rsidR="006952A4" w:rsidRPr="006952A4">
              <w:rPr>
                <w:rFonts w:asciiTheme="minorEastAsia" w:eastAsiaTheme="minorEastAsia" w:hAnsiTheme="minorEastAsia" w:cs="宋体" w:hint="eastAsia"/>
                <w:sz w:val="24"/>
                <w:szCs w:val="24"/>
              </w:rPr>
              <w:t>、</w:t>
            </w:r>
            <w:r w:rsidR="008C4C4F" w:rsidRPr="000D653A">
              <w:rPr>
                <w:rFonts w:asciiTheme="minorEastAsia" w:eastAsiaTheme="minorEastAsia" w:hAnsiTheme="minorEastAsia" w:cs="宋体" w:hint="eastAsia"/>
                <w:sz w:val="24"/>
                <w:szCs w:val="24"/>
              </w:rPr>
              <w:t>山东省安全生产条例、</w:t>
            </w:r>
            <w:r w:rsidR="006952A4" w:rsidRPr="006952A4">
              <w:rPr>
                <w:rFonts w:asciiTheme="minorEastAsia" w:eastAsiaTheme="minorEastAsia" w:hAnsiTheme="minorEastAsia" w:cs="宋体" w:hint="eastAsia"/>
                <w:sz w:val="24"/>
                <w:szCs w:val="24"/>
              </w:rPr>
              <w:t>山东省突发事件应对条例</w:t>
            </w:r>
            <w:r w:rsidR="006952A4" w:rsidRPr="006952A4">
              <w:rPr>
                <w:rFonts w:asciiTheme="minorEastAsia" w:eastAsiaTheme="minorEastAsia" w:hAnsiTheme="minorEastAsia" w:cs="宋体" w:hint="eastAsia"/>
                <w:sz w:val="24"/>
                <w:szCs w:val="24"/>
              </w:rPr>
              <w:t>、</w:t>
            </w:r>
            <w:r w:rsidR="006952A4" w:rsidRPr="006952A4">
              <w:rPr>
                <w:rFonts w:asciiTheme="minorEastAsia" w:eastAsiaTheme="minorEastAsia" w:hAnsiTheme="minorEastAsia" w:cs="宋体" w:hint="eastAsia"/>
                <w:sz w:val="24"/>
                <w:szCs w:val="24"/>
              </w:rPr>
              <w:t>新型冠状病毒感染的肺炎防控方案</w:t>
            </w:r>
            <w:r w:rsidRPr="000D653A">
              <w:rPr>
                <w:rFonts w:asciiTheme="minorEastAsia" w:eastAsiaTheme="minorEastAsia" w:hAnsiTheme="minorEastAsia" w:cs="宋体" w:hint="eastAsia"/>
                <w:sz w:val="24"/>
                <w:szCs w:val="24"/>
              </w:rPr>
              <w:t>等，基本符合。</w:t>
            </w:r>
          </w:p>
          <w:p w:rsidR="004D06DC" w:rsidRPr="000D653A" w:rsidRDefault="004D06DC" w:rsidP="00065D81">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已识别法律法规及其它要求的适用条款，并与环境因素、危险源进行了对应。</w:t>
            </w:r>
          </w:p>
          <w:p w:rsidR="004D06DC" w:rsidRPr="000D653A" w:rsidRDefault="004D06DC" w:rsidP="00065D81">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公司通过培训方式向有关员工传达法律、法规及其它要求的相关要求。</w:t>
            </w:r>
          </w:p>
          <w:p w:rsidR="00065D81" w:rsidRPr="000D653A" w:rsidRDefault="004D06DC" w:rsidP="00065D81">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w:t>
            </w:r>
            <w:r w:rsidRPr="0095478A">
              <w:rPr>
                <w:rFonts w:asciiTheme="minorEastAsia" w:eastAsiaTheme="minorEastAsia" w:hAnsiTheme="minorEastAsia" w:cs="宋体" w:hint="eastAsia"/>
                <w:b/>
                <w:sz w:val="24"/>
                <w:szCs w:val="24"/>
              </w:rPr>
              <w:t>提供了</w:t>
            </w:r>
            <w:r w:rsidR="0095478A" w:rsidRPr="0095478A">
              <w:rPr>
                <w:rFonts w:asciiTheme="minorEastAsia" w:eastAsiaTheme="minorEastAsia" w:hAnsiTheme="minorEastAsia" w:cs="宋体" w:hint="eastAsia"/>
                <w:b/>
                <w:sz w:val="24"/>
                <w:szCs w:val="24"/>
              </w:rPr>
              <w:t>2020年10月13日</w:t>
            </w:r>
            <w:r w:rsidR="0095478A" w:rsidRPr="0095478A">
              <w:rPr>
                <w:rFonts w:asciiTheme="minorEastAsia" w:eastAsiaTheme="minorEastAsia" w:hAnsiTheme="minorEastAsia" w:cs="宋体" w:hint="eastAsia"/>
                <w:b/>
                <w:sz w:val="24"/>
                <w:szCs w:val="24"/>
              </w:rPr>
              <w:t>的</w:t>
            </w:r>
            <w:r w:rsidR="0095478A" w:rsidRPr="0095478A">
              <w:rPr>
                <w:rFonts w:asciiTheme="minorEastAsia" w:eastAsiaTheme="minorEastAsia" w:hAnsiTheme="minorEastAsia" w:cs="宋体" w:hint="eastAsia"/>
                <w:b/>
                <w:sz w:val="24"/>
                <w:szCs w:val="24"/>
              </w:rPr>
              <w:t>“</w:t>
            </w:r>
            <w:r w:rsidR="0095478A" w:rsidRPr="0095478A">
              <w:rPr>
                <w:rFonts w:asciiTheme="minorEastAsia" w:eastAsiaTheme="minorEastAsia" w:hAnsiTheme="minorEastAsia" w:cs="宋体" w:hint="eastAsia"/>
                <w:b/>
                <w:sz w:val="24"/>
                <w:szCs w:val="24"/>
              </w:rPr>
              <w:t>合</w:t>
            </w:r>
            <w:proofErr w:type="gramStart"/>
            <w:r w:rsidR="0095478A" w:rsidRPr="0095478A">
              <w:rPr>
                <w:rFonts w:asciiTheme="minorEastAsia" w:eastAsiaTheme="minorEastAsia" w:hAnsiTheme="minorEastAsia" w:cs="宋体" w:hint="eastAsia"/>
                <w:b/>
                <w:sz w:val="24"/>
                <w:szCs w:val="24"/>
              </w:rPr>
              <w:t>规</w:t>
            </w:r>
            <w:proofErr w:type="gramEnd"/>
            <w:r w:rsidR="0095478A" w:rsidRPr="0095478A">
              <w:rPr>
                <w:rFonts w:asciiTheme="minorEastAsia" w:eastAsiaTheme="minorEastAsia" w:hAnsiTheme="minorEastAsia" w:cs="宋体" w:hint="eastAsia"/>
                <w:b/>
                <w:sz w:val="24"/>
                <w:szCs w:val="24"/>
              </w:rPr>
              <w:t>性评价记录</w:t>
            </w:r>
            <w:r w:rsidR="00065D81" w:rsidRPr="0095478A">
              <w:rPr>
                <w:rFonts w:asciiTheme="minorEastAsia" w:eastAsiaTheme="minorEastAsia" w:hAnsiTheme="minorEastAsia" w:cs="宋体" w:hint="eastAsia"/>
                <w:b/>
                <w:sz w:val="24"/>
                <w:szCs w:val="24"/>
              </w:rPr>
              <w:t>”、“</w:t>
            </w:r>
            <w:r w:rsidR="0095478A" w:rsidRPr="0095478A">
              <w:rPr>
                <w:rFonts w:asciiTheme="minorEastAsia" w:eastAsiaTheme="minorEastAsia" w:hAnsiTheme="minorEastAsia" w:cs="宋体" w:hint="eastAsia"/>
                <w:b/>
                <w:sz w:val="24"/>
                <w:szCs w:val="24"/>
              </w:rPr>
              <w:t>合</w:t>
            </w:r>
            <w:proofErr w:type="gramStart"/>
            <w:r w:rsidR="0095478A" w:rsidRPr="0095478A">
              <w:rPr>
                <w:rFonts w:asciiTheme="minorEastAsia" w:eastAsiaTheme="minorEastAsia" w:hAnsiTheme="minorEastAsia" w:cs="宋体" w:hint="eastAsia"/>
                <w:b/>
                <w:sz w:val="24"/>
                <w:szCs w:val="24"/>
              </w:rPr>
              <w:t>规</w:t>
            </w:r>
            <w:proofErr w:type="gramEnd"/>
            <w:r w:rsidR="0095478A" w:rsidRPr="0095478A">
              <w:rPr>
                <w:rFonts w:asciiTheme="minorEastAsia" w:eastAsiaTheme="minorEastAsia" w:hAnsiTheme="minorEastAsia" w:cs="宋体" w:hint="eastAsia"/>
                <w:b/>
                <w:sz w:val="24"/>
                <w:szCs w:val="24"/>
              </w:rPr>
              <w:t>性评价报告</w:t>
            </w:r>
            <w:r w:rsidR="00065D81" w:rsidRPr="0095478A">
              <w:rPr>
                <w:rFonts w:asciiTheme="minorEastAsia" w:eastAsiaTheme="minorEastAsia" w:hAnsiTheme="minorEastAsia" w:cs="宋体" w:hint="eastAsia"/>
                <w:b/>
                <w:sz w:val="24"/>
                <w:szCs w:val="24"/>
              </w:rPr>
              <w:t>”</w:t>
            </w:r>
            <w:r w:rsidRPr="0095478A">
              <w:rPr>
                <w:rFonts w:asciiTheme="minorEastAsia" w:eastAsiaTheme="minorEastAsia" w:hAnsiTheme="minorEastAsia" w:cs="宋体" w:hint="eastAsia"/>
                <w:b/>
                <w:sz w:val="24"/>
                <w:szCs w:val="24"/>
              </w:rPr>
              <w:t>，</w:t>
            </w:r>
            <w:r w:rsidR="0095478A" w:rsidRPr="0095478A">
              <w:rPr>
                <w:rFonts w:asciiTheme="minorEastAsia" w:eastAsiaTheme="minorEastAsia" w:hAnsiTheme="minorEastAsia" w:cs="宋体" w:hint="eastAsia"/>
                <w:b/>
                <w:sz w:val="24"/>
                <w:szCs w:val="24"/>
              </w:rPr>
              <w:t>但是未能提供2021年度已进行合</w:t>
            </w:r>
            <w:proofErr w:type="gramStart"/>
            <w:r w:rsidR="0095478A" w:rsidRPr="0095478A">
              <w:rPr>
                <w:rFonts w:asciiTheme="minorEastAsia" w:eastAsiaTheme="minorEastAsia" w:hAnsiTheme="minorEastAsia" w:cs="宋体" w:hint="eastAsia"/>
                <w:b/>
                <w:sz w:val="24"/>
                <w:szCs w:val="24"/>
              </w:rPr>
              <w:t>规</w:t>
            </w:r>
            <w:proofErr w:type="gramEnd"/>
            <w:r w:rsidR="0095478A" w:rsidRPr="0095478A">
              <w:rPr>
                <w:rFonts w:asciiTheme="minorEastAsia" w:eastAsiaTheme="minorEastAsia" w:hAnsiTheme="minorEastAsia" w:cs="宋体" w:hint="eastAsia"/>
                <w:b/>
                <w:sz w:val="24"/>
                <w:szCs w:val="24"/>
              </w:rPr>
              <w:t>性评价的证据，不符合要求，开具了不符合报告</w:t>
            </w:r>
            <w:r w:rsidRPr="000D653A">
              <w:rPr>
                <w:rFonts w:asciiTheme="minorEastAsia" w:eastAsiaTheme="minorEastAsia" w:hAnsiTheme="minorEastAsia" w:cs="宋体" w:hint="eastAsia"/>
                <w:sz w:val="24"/>
                <w:szCs w:val="24"/>
              </w:rPr>
              <w:t>。</w:t>
            </w:r>
          </w:p>
          <w:p w:rsidR="004D06DC" w:rsidRPr="000D653A" w:rsidRDefault="0095478A" w:rsidP="0095478A">
            <w:pPr>
              <w:pStyle w:val="a7"/>
              <w:spacing w:after="0" w:line="360" w:lineRule="auto"/>
              <w:ind w:firstLine="480"/>
              <w:rPr>
                <w:rFonts w:asciiTheme="minorEastAsia" w:eastAsiaTheme="minorEastAsia" w:hAnsiTheme="minorEastAsia"/>
                <w:b/>
                <w:snapToGrid w:val="0"/>
                <w:kern w:val="0"/>
                <w:sz w:val="28"/>
                <w:szCs w:val="28"/>
              </w:rPr>
            </w:pPr>
            <w:r>
              <w:rPr>
                <w:rFonts w:asciiTheme="minorEastAsia" w:eastAsiaTheme="minorEastAsia" w:hAnsiTheme="minorEastAsia" w:cs="宋体" w:hint="eastAsia"/>
                <w:sz w:val="24"/>
                <w:szCs w:val="24"/>
              </w:rPr>
              <w:t xml:space="preserve"> </w:t>
            </w:r>
          </w:p>
        </w:tc>
        <w:tc>
          <w:tcPr>
            <w:tcW w:w="851" w:type="dxa"/>
          </w:tcPr>
          <w:p w:rsidR="004D06DC" w:rsidRDefault="004D06DC"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Default="0095478A" w:rsidP="00C17F8F">
            <w:pPr>
              <w:spacing w:line="360" w:lineRule="auto"/>
              <w:rPr>
                <w:rFonts w:asciiTheme="minorEastAsia" w:eastAsiaTheme="minorEastAsia" w:hAnsiTheme="minorEastAsia" w:cs="宋体" w:hint="eastAsia"/>
                <w:sz w:val="24"/>
                <w:szCs w:val="24"/>
              </w:rPr>
            </w:pPr>
          </w:p>
          <w:p w:rsidR="0095478A" w:rsidRPr="000D653A" w:rsidRDefault="0095478A" w:rsidP="0095478A">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N</w:t>
            </w:r>
          </w:p>
        </w:tc>
      </w:tr>
      <w:tr w:rsidR="004D06DC" w:rsidRPr="000D653A" w:rsidTr="00A4305C">
        <w:trPr>
          <w:trHeight w:val="2110"/>
        </w:trPr>
        <w:tc>
          <w:tcPr>
            <w:tcW w:w="1668" w:type="dxa"/>
            <w:vAlign w:val="center"/>
          </w:tcPr>
          <w:p w:rsidR="004D06DC"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运行的策划和控制</w:t>
            </w:r>
          </w:p>
          <w:p w:rsidR="00890355" w:rsidRDefault="00890355" w:rsidP="00127F7D">
            <w:pPr>
              <w:spacing w:after="0" w:line="360" w:lineRule="auto"/>
              <w:rPr>
                <w:rFonts w:asciiTheme="minorEastAsia" w:eastAsiaTheme="minorEastAsia" w:hAnsiTheme="minorEastAsia" w:cs="宋体"/>
                <w:sz w:val="24"/>
                <w:szCs w:val="24"/>
              </w:rPr>
            </w:pPr>
          </w:p>
          <w:p w:rsidR="00890355" w:rsidRPr="000D653A" w:rsidRDefault="00890355" w:rsidP="00127F7D">
            <w:pPr>
              <w:spacing w:after="0"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财务支出</w:t>
            </w:r>
          </w:p>
        </w:tc>
        <w:tc>
          <w:tcPr>
            <w:tcW w:w="1134" w:type="dxa"/>
            <w:vAlign w:val="center"/>
          </w:tcPr>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EO 8.1</w:t>
            </w:r>
          </w:p>
        </w:tc>
        <w:tc>
          <w:tcPr>
            <w:tcW w:w="11056" w:type="dxa"/>
          </w:tcPr>
          <w:p w:rsidR="004D06DC" w:rsidRPr="000D653A" w:rsidRDefault="004D06DC" w:rsidP="00EF3353">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公司策划了环境安全管理相关程序文件和管理制度</w:t>
            </w:r>
            <w:r w:rsidR="00C80769">
              <w:rPr>
                <w:rFonts w:asciiTheme="minorEastAsia" w:eastAsiaTheme="minorEastAsia" w:hAnsiTheme="minorEastAsia" w:cs="宋体" w:hint="eastAsia"/>
                <w:sz w:val="24"/>
                <w:szCs w:val="24"/>
              </w:rPr>
              <w:t>《</w:t>
            </w:r>
            <w:r w:rsidR="00C80769" w:rsidRPr="00C80769">
              <w:rPr>
                <w:rFonts w:asciiTheme="minorEastAsia" w:eastAsiaTheme="minorEastAsia" w:hAnsiTheme="minorEastAsia" w:cs="宋体" w:hint="eastAsia"/>
                <w:sz w:val="24"/>
                <w:szCs w:val="24"/>
              </w:rPr>
              <w:t>HZZYDL.CX25-2020</w:t>
            </w:r>
            <w:r w:rsidR="00C80769" w:rsidRPr="00C80769">
              <w:rPr>
                <w:rFonts w:asciiTheme="minorEastAsia" w:eastAsiaTheme="minorEastAsia" w:hAnsiTheme="minorEastAsia" w:cs="宋体" w:hint="eastAsia"/>
                <w:sz w:val="24"/>
                <w:szCs w:val="24"/>
              </w:rPr>
              <w:tab/>
              <w:t>运行控制程序</w:t>
            </w:r>
            <w:r w:rsidR="00C80769">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w:t>
            </w:r>
            <w:r w:rsidR="00C80769" w:rsidRPr="00C80769">
              <w:rPr>
                <w:rFonts w:asciiTheme="minorEastAsia" w:eastAsiaTheme="minorEastAsia" w:hAnsiTheme="minorEastAsia" w:cs="宋体" w:hint="eastAsia"/>
                <w:sz w:val="24"/>
                <w:szCs w:val="24"/>
              </w:rPr>
              <w:t>HZZYDL.CX12-2020</w:t>
            </w:r>
            <w:r w:rsidR="00C80769" w:rsidRPr="00C80769">
              <w:rPr>
                <w:rFonts w:asciiTheme="minorEastAsia" w:eastAsiaTheme="minorEastAsia" w:hAnsiTheme="minorEastAsia" w:cs="宋体" w:hint="eastAsia"/>
                <w:sz w:val="24"/>
                <w:szCs w:val="24"/>
              </w:rPr>
              <w:tab/>
              <w:t>消防安全管理程序</w:t>
            </w:r>
            <w:r w:rsidR="00EF3353" w:rsidRPr="000D653A">
              <w:rPr>
                <w:rFonts w:asciiTheme="minorEastAsia" w:eastAsiaTheme="minorEastAsia" w:hAnsiTheme="minorEastAsia" w:cs="宋体" w:hint="eastAsia"/>
                <w:sz w:val="24"/>
                <w:szCs w:val="24"/>
              </w:rPr>
              <w:t>》、《</w:t>
            </w:r>
            <w:r w:rsidR="00C80769" w:rsidRPr="00C80769">
              <w:rPr>
                <w:rFonts w:asciiTheme="minorEastAsia" w:eastAsiaTheme="minorEastAsia" w:hAnsiTheme="minorEastAsia" w:cs="宋体" w:hint="eastAsia"/>
                <w:sz w:val="24"/>
                <w:szCs w:val="24"/>
              </w:rPr>
              <w:t>HZZYDL.CX19-2020</w:t>
            </w:r>
            <w:r w:rsidR="00C80769" w:rsidRPr="00C80769">
              <w:rPr>
                <w:rFonts w:asciiTheme="minorEastAsia" w:eastAsiaTheme="minorEastAsia" w:hAnsiTheme="minorEastAsia" w:cs="宋体" w:hint="eastAsia"/>
                <w:sz w:val="24"/>
                <w:szCs w:val="24"/>
              </w:rPr>
              <w:tab/>
              <w:t>固体废弃物控制程序</w:t>
            </w:r>
            <w:r w:rsidRPr="000D653A">
              <w:rPr>
                <w:rFonts w:asciiTheme="minorEastAsia" w:eastAsiaTheme="minorEastAsia" w:hAnsiTheme="minorEastAsia" w:cs="宋体" w:hint="eastAsia"/>
                <w:sz w:val="24"/>
                <w:szCs w:val="24"/>
              </w:rPr>
              <w:t>》、《</w:t>
            </w:r>
            <w:r w:rsidR="00C80769" w:rsidRPr="00C80769">
              <w:rPr>
                <w:rFonts w:asciiTheme="minorEastAsia" w:eastAsiaTheme="minorEastAsia" w:hAnsiTheme="minorEastAsia" w:cs="宋体" w:hint="eastAsia"/>
                <w:sz w:val="24"/>
                <w:szCs w:val="24"/>
              </w:rPr>
              <w:t>HZZYDL.CX20-2020</w:t>
            </w:r>
            <w:r w:rsidR="00C80769" w:rsidRPr="00C80769">
              <w:rPr>
                <w:rFonts w:asciiTheme="minorEastAsia" w:eastAsiaTheme="minorEastAsia" w:hAnsiTheme="minorEastAsia" w:cs="宋体" w:hint="eastAsia"/>
                <w:sz w:val="24"/>
                <w:szCs w:val="24"/>
              </w:rPr>
              <w:tab/>
              <w:t>能源资源管理程序</w:t>
            </w:r>
            <w:r w:rsidRPr="000D653A">
              <w:rPr>
                <w:rFonts w:asciiTheme="minorEastAsia" w:eastAsiaTheme="minorEastAsia" w:hAnsiTheme="minorEastAsia" w:cs="宋体" w:hint="eastAsia"/>
                <w:sz w:val="24"/>
                <w:szCs w:val="24"/>
              </w:rPr>
              <w:t>》</w:t>
            </w:r>
            <w:r w:rsidR="00EF3353" w:rsidRPr="000D653A">
              <w:rPr>
                <w:rFonts w:asciiTheme="minorEastAsia" w:eastAsiaTheme="minorEastAsia" w:hAnsiTheme="minorEastAsia" w:cs="宋体" w:hint="eastAsia"/>
                <w:sz w:val="24"/>
                <w:szCs w:val="24"/>
              </w:rPr>
              <w:t>、《</w:t>
            </w:r>
            <w:r w:rsidR="00C80769" w:rsidRPr="00C80769">
              <w:rPr>
                <w:rFonts w:asciiTheme="minorEastAsia" w:eastAsiaTheme="minorEastAsia" w:hAnsiTheme="minorEastAsia" w:cs="宋体" w:hint="eastAsia"/>
                <w:sz w:val="24"/>
                <w:szCs w:val="24"/>
              </w:rPr>
              <w:t>HZZYDL.CX14-2020</w:t>
            </w:r>
            <w:r w:rsidR="00C80769" w:rsidRPr="00C80769">
              <w:rPr>
                <w:rFonts w:asciiTheme="minorEastAsia" w:eastAsiaTheme="minorEastAsia" w:hAnsiTheme="minorEastAsia" w:cs="宋体" w:hint="eastAsia"/>
                <w:sz w:val="24"/>
                <w:szCs w:val="24"/>
              </w:rPr>
              <w:tab/>
              <w:t>应急准备和响应控制程序</w:t>
            </w:r>
            <w:r w:rsidR="00EF3353" w:rsidRPr="000D653A">
              <w:rPr>
                <w:rFonts w:asciiTheme="minorEastAsia" w:eastAsiaTheme="minorEastAsia" w:hAnsiTheme="minorEastAsia" w:cs="宋体" w:hint="eastAsia"/>
                <w:sz w:val="24"/>
                <w:szCs w:val="24"/>
              </w:rPr>
              <w:t>》</w:t>
            </w:r>
            <w:r w:rsidR="00AE4368">
              <w:rPr>
                <w:rFonts w:asciiTheme="minorEastAsia" w:eastAsiaTheme="minorEastAsia" w:hAnsiTheme="minorEastAsia" w:cs="宋体" w:hint="eastAsia"/>
                <w:sz w:val="24"/>
                <w:szCs w:val="24"/>
              </w:rPr>
              <w:t>、《</w:t>
            </w:r>
            <w:r w:rsidR="00AE4368" w:rsidRPr="00AE4368">
              <w:rPr>
                <w:rFonts w:asciiTheme="minorEastAsia" w:eastAsiaTheme="minorEastAsia" w:hAnsiTheme="minorEastAsia" w:cs="宋体" w:hint="eastAsia"/>
                <w:sz w:val="24"/>
                <w:szCs w:val="24"/>
              </w:rPr>
              <w:t>环境保护管理办法</w:t>
            </w:r>
            <w:r w:rsidR="00AE4368">
              <w:rPr>
                <w:rFonts w:asciiTheme="minorEastAsia" w:eastAsiaTheme="minorEastAsia" w:hAnsiTheme="minorEastAsia" w:cs="宋体" w:hint="eastAsia"/>
                <w:sz w:val="24"/>
                <w:szCs w:val="24"/>
              </w:rPr>
              <w:t>》、《</w:t>
            </w:r>
            <w:r w:rsidR="00AE4368" w:rsidRPr="00AE4368">
              <w:rPr>
                <w:rFonts w:asciiTheme="minorEastAsia" w:eastAsiaTheme="minorEastAsia" w:hAnsiTheme="minorEastAsia" w:cs="宋体" w:hint="eastAsia"/>
                <w:sz w:val="24"/>
                <w:szCs w:val="24"/>
              </w:rPr>
              <w:t>节约能源资管管理办法</w:t>
            </w:r>
            <w:r w:rsidR="00AE4368">
              <w:rPr>
                <w:rFonts w:asciiTheme="minorEastAsia" w:eastAsiaTheme="minorEastAsia" w:hAnsiTheme="minorEastAsia" w:cs="宋体" w:hint="eastAsia"/>
                <w:sz w:val="24"/>
                <w:szCs w:val="24"/>
              </w:rPr>
              <w:t>》、《</w:t>
            </w:r>
            <w:r w:rsidR="00AE4368" w:rsidRPr="00AE4368">
              <w:rPr>
                <w:rFonts w:asciiTheme="minorEastAsia" w:eastAsiaTheme="minorEastAsia" w:hAnsiTheme="minorEastAsia" w:cs="宋体" w:hint="eastAsia"/>
                <w:sz w:val="24"/>
                <w:szCs w:val="24"/>
              </w:rPr>
              <w:t>消防管理制度</w:t>
            </w:r>
            <w:r w:rsidR="00AE4368">
              <w:rPr>
                <w:rFonts w:asciiTheme="minorEastAsia" w:eastAsiaTheme="minorEastAsia" w:hAnsiTheme="minorEastAsia" w:cs="宋体" w:hint="eastAsia"/>
                <w:sz w:val="24"/>
                <w:szCs w:val="24"/>
              </w:rPr>
              <w:t>》、《</w:t>
            </w:r>
            <w:r w:rsidR="00AE4368" w:rsidRPr="00AE4368">
              <w:rPr>
                <w:rFonts w:asciiTheme="minorEastAsia" w:eastAsiaTheme="minorEastAsia" w:hAnsiTheme="minorEastAsia" w:cs="宋体" w:hint="eastAsia"/>
                <w:sz w:val="24"/>
                <w:szCs w:val="24"/>
              </w:rPr>
              <w:t>劳保、消防用品管理办法</w:t>
            </w:r>
            <w:r w:rsidR="00AE4368">
              <w:rPr>
                <w:rFonts w:asciiTheme="minorEastAsia" w:eastAsiaTheme="minorEastAsia" w:hAnsiTheme="minorEastAsia" w:cs="宋体" w:hint="eastAsia"/>
                <w:sz w:val="24"/>
                <w:szCs w:val="24"/>
              </w:rPr>
              <w:t>》、《</w:t>
            </w:r>
            <w:r w:rsidR="00AE4368" w:rsidRPr="00AE4368">
              <w:rPr>
                <w:rFonts w:asciiTheme="minorEastAsia" w:eastAsiaTheme="minorEastAsia" w:hAnsiTheme="minorEastAsia" w:cs="宋体" w:hint="eastAsia"/>
                <w:sz w:val="24"/>
                <w:szCs w:val="24"/>
              </w:rPr>
              <w:t>火灾应急响应规范</w:t>
            </w:r>
            <w:r w:rsidR="00AE4368">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等；</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现场观察：</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1、公司场地宽敞，</w:t>
            </w:r>
            <w:r w:rsidR="00EB705D">
              <w:rPr>
                <w:rFonts w:asciiTheme="minorEastAsia" w:eastAsiaTheme="minorEastAsia" w:hAnsiTheme="minorEastAsia" w:cs="宋体" w:hint="eastAsia"/>
                <w:sz w:val="24"/>
                <w:szCs w:val="24"/>
              </w:rPr>
              <w:t>租用2层</w:t>
            </w:r>
            <w:r w:rsidR="00EF3353" w:rsidRPr="000D653A">
              <w:rPr>
                <w:rFonts w:asciiTheme="minorEastAsia" w:eastAsiaTheme="minorEastAsia" w:hAnsiTheme="minorEastAsia" w:cs="宋体" w:hint="eastAsia"/>
                <w:sz w:val="24"/>
                <w:szCs w:val="24"/>
              </w:rPr>
              <w:t>办公楼，</w:t>
            </w:r>
            <w:r w:rsidR="00EB705D" w:rsidRPr="000D653A">
              <w:rPr>
                <w:rFonts w:asciiTheme="minorEastAsia" w:eastAsiaTheme="minorEastAsia" w:hAnsiTheme="minorEastAsia" w:cs="宋体" w:hint="eastAsia"/>
                <w:sz w:val="24"/>
                <w:szCs w:val="24"/>
              </w:rPr>
              <w:t>面积约</w:t>
            </w:r>
            <w:r w:rsidR="00EB705D">
              <w:rPr>
                <w:rFonts w:asciiTheme="minorEastAsia" w:eastAsiaTheme="minorEastAsia" w:hAnsiTheme="minorEastAsia" w:cs="宋体" w:hint="eastAsia"/>
                <w:sz w:val="24"/>
                <w:szCs w:val="24"/>
              </w:rPr>
              <w:t>1</w:t>
            </w:r>
            <w:r w:rsidR="00313AFC">
              <w:rPr>
                <w:rFonts w:asciiTheme="minorEastAsia" w:eastAsiaTheme="minorEastAsia" w:hAnsiTheme="minorEastAsia" w:cs="宋体" w:hint="eastAsia"/>
                <w:sz w:val="24"/>
                <w:szCs w:val="24"/>
              </w:rPr>
              <w:t>8</w:t>
            </w:r>
            <w:r w:rsidR="00EB705D" w:rsidRPr="000D653A">
              <w:rPr>
                <w:rFonts w:asciiTheme="minorEastAsia" w:eastAsiaTheme="minorEastAsia" w:hAnsiTheme="minorEastAsia" w:cs="宋体"/>
                <w:sz w:val="24"/>
                <w:szCs w:val="24"/>
              </w:rPr>
              <w:t>00</w:t>
            </w:r>
            <w:r w:rsidR="00EB705D" w:rsidRPr="000D653A">
              <w:rPr>
                <w:rFonts w:asciiTheme="minorEastAsia" w:eastAsiaTheme="minorEastAsia" w:hAnsiTheme="minorEastAsia" w:cs="宋体" w:hint="eastAsia"/>
                <w:sz w:val="24"/>
                <w:szCs w:val="24"/>
              </w:rPr>
              <w:t>平方米</w:t>
            </w:r>
            <w:r w:rsidR="00EB705D">
              <w:rPr>
                <w:rFonts w:asciiTheme="minorEastAsia" w:eastAsiaTheme="minorEastAsia" w:hAnsiTheme="minorEastAsia" w:cs="宋体" w:hint="eastAsia"/>
                <w:sz w:val="24"/>
                <w:szCs w:val="24"/>
              </w:rPr>
              <w:t>，</w:t>
            </w:r>
            <w:r w:rsidR="00EB705D" w:rsidRPr="000D653A">
              <w:rPr>
                <w:rFonts w:asciiTheme="minorEastAsia" w:eastAsiaTheme="minorEastAsia" w:hAnsiTheme="minorEastAsia" w:cs="宋体" w:hint="eastAsia"/>
                <w:sz w:val="24"/>
                <w:szCs w:val="24"/>
              </w:rPr>
              <w:t>车间</w:t>
            </w:r>
            <w:r w:rsidR="00EB705D">
              <w:rPr>
                <w:rFonts w:asciiTheme="minorEastAsia" w:eastAsiaTheme="minorEastAsia" w:hAnsiTheme="minorEastAsia" w:cs="宋体" w:hint="eastAsia"/>
                <w:sz w:val="24"/>
                <w:szCs w:val="24"/>
              </w:rPr>
              <w:t>在一楼</w:t>
            </w:r>
            <w:r w:rsidR="00E56988">
              <w:rPr>
                <w:rFonts w:asciiTheme="minorEastAsia" w:eastAsiaTheme="minorEastAsia" w:hAnsiTheme="minorEastAsia" w:cs="宋体" w:hint="eastAsia"/>
                <w:sz w:val="24"/>
                <w:szCs w:val="24"/>
              </w:rPr>
              <w:t>，办公区在二楼</w:t>
            </w:r>
            <w:r w:rsidRPr="000D653A">
              <w:rPr>
                <w:rFonts w:asciiTheme="minorEastAsia" w:eastAsiaTheme="minorEastAsia" w:hAnsiTheme="minorEastAsia" w:cs="宋体" w:hint="eastAsia"/>
                <w:sz w:val="24"/>
                <w:szCs w:val="24"/>
              </w:rPr>
              <w:t>。工作场所布局合理，光照及温度适宜，通风良好，</w:t>
            </w:r>
            <w:r w:rsidRPr="000D653A">
              <w:rPr>
                <w:rFonts w:asciiTheme="minorEastAsia" w:eastAsiaTheme="minorEastAsia" w:hAnsiTheme="minorEastAsia" w:cs="宋体"/>
                <w:sz w:val="24"/>
                <w:szCs w:val="24"/>
              </w:rPr>
              <w:t>办公环境安静</w:t>
            </w:r>
            <w:r w:rsidRPr="000D653A">
              <w:rPr>
                <w:rFonts w:asciiTheme="minorEastAsia" w:eastAsiaTheme="minorEastAsia" w:hAnsiTheme="minorEastAsia" w:cs="宋体" w:hint="eastAsia"/>
                <w:sz w:val="24"/>
                <w:szCs w:val="24"/>
              </w:rPr>
              <w:t>。</w:t>
            </w:r>
          </w:p>
          <w:p w:rsidR="00EF3353"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2、</w:t>
            </w:r>
            <w:r w:rsidR="00EF3353" w:rsidRPr="000D653A">
              <w:rPr>
                <w:rFonts w:asciiTheme="minorEastAsia" w:eastAsiaTheme="minorEastAsia" w:hAnsiTheme="minorEastAsia" w:cs="宋体" w:hint="eastAsia"/>
                <w:sz w:val="24"/>
                <w:szCs w:val="24"/>
              </w:rPr>
              <w:t>无工业废水，</w:t>
            </w:r>
            <w:r w:rsidR="00EF3353" w:rsidRPr="000D653A">
              <w:rPr>
                <w:rFonts w:asciiTheme="minorEastAsia" w:eastAsiaTheme="minorEastAsia" w:hAnsiTheme="minorEastAsia" w:cs="宋体"/>
                <w:sz w:val="24"/>
                <w:szCs w:val="24"/>
              </w:rPr>
              <w:t>生活废水经市政管网排放</w:t>
            </w:r>
            <w:r w:rsidR="00EF3353" w:rsidRPr="000D653A">
              <w:rPr>
                <w:rFonts w:asciiTheme="minorEastAsia" w:eastAsiaTheme="minorEastAsia" w:hAnsiTheme="minorEastAsia" w:cs="宋体" w:hint="eastAsia"/>
                <w:sz w:val="24"/>
                <w:szCs w:val="24"/>
              </w:rPr>
              <w:t>；办公室无废气和噪声排放。</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3、员工有自我防护意识，</w:t>
            </w:r>
            <w:r w:rsidRPr="000D653A">
              <w:rPr>
                <w:rFonts w:asciiTheme="minorEastAsia" w:eastAsiaTheme="minorEastAsia" w:hAnsiTheme="minorEastAsia" w:cs="宋体"/>
                <w:sz w:val="24"/>
                <w:szCs w:val="24"/>
              </w:rPr>
              <w:t xml:space="preserve"> 电路、电源正常，电路布线合理、电气插座完整，未见破损，无乱拉乱接电线、使用超额电气等现象</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 xml:space="preserve"> </w:t>
            </w:r>
          </w:p>
          <w:p w:rsidR="004D06DC" w:rsidRPr="000D653A" w:rsidRDefault="004D06DC"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4</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查见配置有灭火器，状态良好</w:t>
            </w:r>
            <w:r w:rsidRPr="000D653A">
              <w:rPr>
                <w:rFonts w:asciiTheme="minorEastAsia" w:eastAsiaTheme="minorEastAsia" w:hAnsiTheme="minorEastAsia" w:cs="宋体" w:hint="eastAsia"/>
                <w:sz w:val="24"/>
                <w:szCs w:val="24"/>
              </w:rPr>
              <w:t>。消防通道、应急指示良好。</w:t>
            </w:r>
            <w:r w:rsidRPr="000D653A">
              <w:rPr>
                <w:rFonts w:asciiTheme="minorEastAsia" w:eastAsiaTheme="minorEastAsia" w:hAnsiTheme="minorEastAsia" w:cs="宋体"/>
                <w:sz w:val="24"/>
                <w:szCs w:val="24"/>
              </w:rPr>
              <w:t xml:space="preserve"> </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5、</w:t>
            </w:r>
            <w:r w:rsidRPr="000D653A">
              <w:rPr>
                <w:rFonts w:asciiTheme="minorEastAsia" w:eastAsiaTheme="minorEastAsia" w:hAnsiTheme="minorEastAsia" w:cs="宋体"/>
                <w:sz w:val="24"/>
                <w:szCs w:val="24"/>
              </w:rPr>
              <w:t>节约用水用电、纸张双面使用</w:t>
            </w:r>
            <w:r w:rsidRPr="000D653A">
              <w:rPr>
                <w:rFonts w:asciiTheme="minorEastAsia" w:eastAsiaTheme="minorEastAsia" w:hAnsiTheme="minorEastAsia" w:cs="宋体" w:hint="eastAsia"/>
                <w:sz w:val="24"/>
                <w:szCs w:val="24"/>
              </w:rPr>
              <w:t>；</w:t>
            </w:r>
          </w:p>
          <w:p w:rsidR="004D06DC" w:rsidRPr="000D653A" w:rsidRDefault="004D06DC" w:rsidP="005B4895">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6</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办公</w:t>
            </w:r>
            <w:r w:rsidRPr="000D653A">
              <w:rPr>
                <w:rFonts w:asciiTheme="minorEastAsia" w:eastAsiaTheme="minorEastAsia" w:hAnsiTheme="minorEastAsia" w:cs="宋体" w:hint="eastAsia"/>
                <w:sz w:val="24"/>
                <w:szCs w:val="24"/>
              </w:rPr>
              <w:t>摆放整齐、有序；固废</w:t>
            </w:r>
            <w:r w:rsidR="00AA5ED9">
              <w:rPr>
                <w:rFonts w:asciiTheme="minorEastAsia" w:eastAsiaTheme="minorEastAsia" w:hAnsiTheme="minorEastAsia" w:cs="宋体" w:hint="eastAsia"/>
                <w:sz w:val="24"/>
                <w:szCs w:val="24"/>
              </w:rPr>
              <w:t>在</w:t>
            </w:r>
            <w:r w:rsidRPr="000D653A">
              <w:rPr>
                <w:rFonts w:asciiTheme="minorEastAsia" w:eastAsiaTheme="minorEastAsia" w:hAnsiTheme="minorEastAsia" w:cs="宋体" w:hint="eastAsia"/>
                <w:sz w:val="24"/>
                <w:szCs w:val="24"/>
              </w:rPr>
              <w:t>指定区域</w:t>
            </w:r>
            <w:r w:rsidR="00AA5ED9" w:rsidRPr="000D653A">
              <w:rPr>
                <w:rFonts w:asciiTheme="minorEastAsia" w:eastAsiaTheme="minorEastAsia" w:hAnsiTheme="minorEastAsia" w:cs="宋体" w:hint="eastAsia"/>
                <w:sz w:val="24"/>
                <w:szCs w:val="24"/>
              </w:rPr>
              <w:t>放置</w:t>
            </w:r>
            <w:r w:rsidRPr="000D653A">
              <w:rPr>
                <w:rFonts w:asciiTheme="minorEastAsia" w:eastAsiaTheme="minorEastAsia" w:hAnsiTheme="minorEastAsia" w:cs="宋体" w:hint="eastAsia"/>
                <w:sz w:val="24"/>
                <w:szCs w:val="24"/>
              </w:rPr>
              <w:t>，办公生活</w:t>
            </w:r>
            <w:r w:rsidRPr="000D653A">
              <w:rPr>
                <w:rFonts w:asciiTheme="minorEastAsia" w:eastAsiaTheme="minorEastAsia" w:hAnsiTheme="minorEastAsia" w:cs="宋体"/>
                <w:sz w:val="24"/>
                <w:szCs w:val="24"/>
              </w:rPr>
              <w:t>垃圾由</w:t>
            </w:r>
            <w:r w:rsidR="00AA5ED9">
              <w:rPr>
                <w:rFonts w:asciiTheme="minorEastAsia" w:eastAsiaTheme="minorEastAsia" w:hAnsiTheme="minorEastAsia" w:cs="宋体"/>
                <w:sz w:val="24"/>
                <w:szCs w:val="24"/>
              </w:rPr>
              <w:t>物业</w:t>
            </w:r>
            <w:r w:rsidRPr="000D653A">
              <w:rPr>
                <w:rFonts w:asciiTheme="minorEastAsia" w:eastAsiaTheme="minorEastAsia" w:hAnsiTheme="minorEastAsia" w:cs="宋体"/>
                <w:sz w:val="24"/>
                <w:szCs w:val="24"/>
              </w:rPr>
              <w:t>部门收集处理；</w:t>
            </w:r>
          </w:p>
          <w:p w:rsidR="004D06DC" w:rsidRPr="000D653A" w:rsidRDefault="004D06DC" w:rsidP="005B4895">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7</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办公用墨盒硒鼓等</w:t>
            </w:r>
            <w:proofErr w:type="gramStart"/>
            <w:r w:rsidRPr="000D653A">
              <w:rPr>
                <w:rFonts w:asciiTheme="minorEastAsia" w:eastAsiaTheme="minorEastAsia" w:hAnsiTheme="minorEastAsia" w:cs="宋体"/>
                <w:sz w:val="24"/>
                <w:szCs w:val="24"/>
              </w:rPr>
              <w:t>危废</w:t>
            </w:r>
            <w:r w:rsidR="00EF3353" w:rsidRPr="000D653A">
              <w:rPr>
                <w:rFonts w:asciiTheme="minorEastAsia" w:eastAsiaTheme="minorEastAsia" w:hAnsiTheme="minorEastAsia" w:cs="宋体"/>
                <w:sz w:val="24"/>
                <w:szCs w:val="24"/>
              </w:rPr>
              <w:t>交供应</w:t>
            </w:r>
            <w:proofErr w:type="gramEnd"/>
            <w:r w:rsidR="00EF3353" w:rsidRPr="000D653A">
              <w:rPr>
                <w:rFonts w:asciiTheme="minorEastAsia" w:eastAsiaTheme="minorEastAsia" w:hAnsiTheme="minorEastAsia" w:cs="宋体"/>
                <w:sz w:val="24"/>
                <w:szCs w:val="24"/>
              </w:rPr>
              <w:t>商处理</w:t>
            </w:r>
            <w:r w:rsidR="00EF3353"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以旧换新；</w:t>
            </w:r>
          </w:p>
          <w:p w:rsidR="00EF3353" w:rsidRPr="000D653A" w:rsidRDefault="004D06DC" w:rsidP="00EF3353">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8、</w:t>
            </w:r>
            <w:r w:rsidR="00EF3353" w:rsidRPr="000D653A">
              <w:rPr>
                <w:rFonts w:asciiTheme="minorEastAsia" w:eastAsiaTheme="minorEastAsia" w:hAnsiTheme="minorEastAsia" w:cs="宋体" w:hint="eastAsia"/>
                <w:sz w:val="24"/>
                <w:szCs w:val="24"/>
              </w:rPr>
              <w:t>座椅和办公桌符合人体工程学要求。员工坐姿正确，避免过度疲劳；</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9、</w:t>
            </w:r>
            <w:r w:rsidRPr="000D653A">
              <w:rPr>
                <w:rFonts w:asciiTheme="minorEastAsia" w:eastAsiaTheme="minorEastAsia" w:hAnsiTheme="minorEastAsia" w:cs="宋体"/>
                <w:sz w:val="24"/>
                <w:szCs w:val="24"/>
              </w:rPr>
              <w:t>对部门员工进行了不定期的交通安全宣传</w:t>
            </w:r>
            <w:r w:rsidRPr="000D653A">
              <w:rPr>
                <w:rFonts w:asciiTheme="minorEastAsia" w:eastAsiaTheme="minorEastAsia" w:hAnsiTheme="minorEastAsia" w:cs="宋体" w:hint="eastAsia"/>
                <w:sz w:val="24"/>
                <w:szCs w:val="24"/>
              </w:rPr>
              <w:t>；</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10</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对员</w:t>
            </w:r>
            <w:r w:rsidRPr="000D653A">
              <w:rPr>
                <w:rFonts w:asciiTheme="minorEastAsia" w:eastAsiaTheme="minorEastAsia" w:hAnsiTheme="minorEastAsia" w:cs="宋体" w:hint="eastAsia"/>
                <w:sz w:val="24"/>
                <w:szCs w:val="24"/>
              </w:rPr>
              <w:t>工</w:t>
            </w:r>
            <w:r w:rsidRPr="000D653A">
              <w:rPr>
                <w:rFonts w:asciiTheme="minorEastAsia" w:eastAsiaTheme="minorEastAsia" w:hAnsiTheme="minorEastAsia" w:cs="宋体"/>
                <w:sz w:val="24"/>
                <w:szCs w:val="24"/>
              </w:rPr>
              <w:t>进行了</w:t>
            </w:r>
            <w:r w:rsidRPr="000D653A">
              <w:rPr>
                <w:rFonts w:asciiTheme="minorEastAsia" w:eastAsiaTheme="minorEastAsia" w:hAnsiTheme="minorEastAsia" w:cs="宋体" w:hint="eastAsia"/>
                <w:sz w:val="24"/>
                <w:szCs w:val="24"/>
              </w:rPr>
              <w:t>三级教育安全培训， 抽查2</w:t>
            </w:r>
            <w:r w:rsidRPr="000D653A">
              <w:rPr>
                <w:rFonts w:asciiTheme="minorEastAsia" w:eastAsiaTheme="minorEastAsia" w:hAnsiTheme="minorEastAsia" w:cs="宋体"/>
                <w:sz w:val="24"/>
                <w:szCs w:val="24"/>
              </w:rPr>
              <w:t>021</w:t>
            </w:r>
            <w:r w:rsidRPr="000D653A">
              <w:rPr>
                <w:rFonts w:asciiTheme="minorEastAsia" w:eastAsiaTheme="minorEastAsia" w:hAnsiTheme="minorEastAsia" w:cs="宋体" w:hint="eastAsia"/>
                <w:sz w:val="24"/>
                <w:szCs w:val="24"/>
              </w:rPr>
              <w:t>年</w:t>
            </w:r>
            <w:r w:rsidR="00AA5ED9">
              <w:rPr>
                <w:rFonts w:asciiTheme="minorEastAsia" w:eastAsiaTheme="minorEastAsia" w:hAnsiTheme="minorEastAsia" w:cs="宋体" w:hint="eastAsia"/>
                <w:sz w:val="24"/>
                <w:szCs w:val="24"/>
              </w:rPr>
              <w:t>三级安全检验</w:t>
            </w:r>
            <w:r w:rsidRPr="000D653A">
              <w:rPr>
                <w:rFonts w:asciiTheme="minorEastAsia" w:eastAsiaTheme="minorEastAsia" w:hAnsiTheme="minorEastAsia" w:cs="宋体" w:hint="eastAsia"/>
                <w:sz w:val="24"/>
                <w:szCs w:val="24"/>
              </w:rPr>
              <w:t>记录，有对</w:t>
            </w:r>
            <w:r w:rsidR="00AA5ED9" w:rsidRPr="00AA5ED9">
              <w:rPr>
                <w:rFonts w:asciiTheme="minorEastAsia" w:eastAsiaTheme="minorEastAsia" w:hAnsiTheme="minorEastAsia" w:cs="宋体" w:hint="eastAsia"/>
                <w:sz w:val="24"/>
                <w:szCs w:val="24"/>
              </w:rPr>
              <w:t>冯殿圣、丁涛、王超</w:t>
            </w:r>
            <w:r w:rsidRPr="000D653A">
              <w:rPr>
                <w:rFonts w:asciiTheme="minorEastAsia" w:eastAsiaTheme="minorEastAsia" w:hAnsiTheme="minorEastAsia" w:cs="宋体" w:hint="eastAsia"/>
                <w:sz w:val="24"/>
                <w:szCs w:val="24"/>
              </w:rPr>
              <w:t>的培训记录。</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11</w:t>
            </w:r>
            <w:r w:rsidRPr="000D653A">
              <w:rPr>
                <w:rFonts w:asciiTheme="minorEastAsia" w:eastAsiaTheme="minorEastAsia" w:hAnsiTheme="minorEastAsia" w:cs="宋体" w:hint="eastAsia"/>
                <w:sz w:val="24"/>
                <w:szCs w:val="24"/>
              </w:rPr>
              <w:t>、抽查2</w:t>
            </w:r>
            <w:r w:rsidRPr="000D653A">
              <w:rPr>
                <w:rFonts w:asciiTheme="minorEastAsia" w:eastAsiaTheme="minorEastAsia" w:hAnsiTheme="minorEastAsia" w:cs="宋体"/>
                <w:sz w:val="24"/>
                <w:szCs w:val="24"/>
              </w:rPr>
              <w:t>02</w:t>
            </w:r>
            <w:r w:rsidR="005B4895">
              <w:rPr>
                <w:rFonts w:asciiTheme="minorEastAsia" w:eastAsiaTheme="minorEastAsia" w:hAnsiTheme="minorEastAsia" w:cs="宋体" w:hint="eastAsia"/>
                <w:sz w:val="24"/>
                <w:szCs w:val="24"/>
              </w:rPr>
              <w:t>2</w:t>
            </w:r>
            <w:r w:rsidRPr="000D653A">
              <w:rPr>
                <w:rFonts w:asciiTheme="minorEastAsia" w:eastAsiaTheme="minorEastAsia" w:hAnsiTheme="minorEastAsia" w:cs="宋体" w:hint="eastAsia"/>
                <w:sz w:val="24"/>
                <w:szCs w:val="24"/>
              </w:rPr>
              <w:t>年1月交费记录，有为员工购买社会保险、</w:t>
            </w:r>
            <w:r w:rsidR="005B4895">
              <w:rPr>
                <w:rFonts w:asciiTheme="minorEastAsia" w:eastAsiaTheme="minorEastAsia" w:hAnsiTheme="minorEastAsia" w:cs="宋体" w:hint="eastAsia"/>
                <w:sz w:val="24"/>
                <w:szCs w:val="24"/>
              </w:rPr>
              <w:t>失业、</w:t>
            </w:r>
            <w:r w:rsidRPr="000D653A">
              <w:rPr>
                <w:rFonts w:asciiTheme="minorEastAsia" w:eastAsiaTheme="minorEastAsia" w:hAnsiTheme="minorEastAsia" w:cs="宋体" w:hint="eastAsia"/>
                <w:sz w:val="24"/>
                <w:szCs w:val="24"/>
              </w:rPr>
              <w:t>工伤保险。</w:t>
            </w:r>
          </w:p>
          <w:p w:rsidR="004D06DC" w:rsidRPr="000D653A" w:rsidRDefault="005B4895" w:rsidP="005B4895">
            <w:pPr>
              <w:pStyle w:val="a7"/>
              <w:spacing w:after="0" w:line="360" w:lineRule="auto"/>
              <w:ind w:firstLine="420"/>
              <w:rPr>
                <w:rFonts w:asciiTheme="minorEastAsia" w:eastAsiaTheme="minorEastAsia" w:hAnsiTheme="minorEastAsia" w:cs="宋体"/>
                <w:sz w:val="24"/>
                <w:szCs w:val="24"/>
              </w:rPr>
            </w:pPr>
            <w:r>
              <w:rPr>
                <w:noProof/>
              </w:rPr>
              <w:drawing>
                <wp:anchor distT="0" distB="0" distL="114300" distR="114300" simplePos="0" relativeHeight="251681792" behindDoc="0" locked="0" layoutInCell="1" allowOverlap="1" wp14:anchorId="35C86E3F" wp14:editId="653A382F">
                  <wp:simplePos x="0" y="0"/>
                  <wp:positionH relativeFrom="column">
                    <wp:posOffset>487680</wp:posOffset>
                  </wp:positionH>
                  <wp:positionV relativeFrom="paragraph">
                    <wp:posOffset>50800</wp:posOffset>
                  </wp:positionV>
                  <wp:extent cx="4051300" cy="2412365"/>
                  <wp:effectExtent l="0" t="0" r="6350"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51300" cy="2412365"/>
                          </a:xfrm>
                          <a:prstGeom prst="rect">
                            <a:avLst/>
                          </a:prstGeom>
                        </pic:spPr>
                      </pic:pic>
                    </a:graphicData>
                  </a:graphic>
                  <wp14:sizeRelH relativeFrom="margin">
                    <wp14:pctWidth>0</wp14:pctWidth>
                  </wp14:sizeRelH>
                  <wp14:sizeRelV relativeFrom="margin">
                    <wp14:pctHeight>0</wp14:pctHeight>
                  </wp14:sizeRelV>
                </wp:anchor>
              </w:drawing>
            </w:r>
          </w:p>
          <w:p w:rsidR="004D06DC" w:rsidRPr="000D653A" w:rsidRDefault="004D06DC" w:rsidP="005B4895">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5B4895">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p>
          <w:p w:rsidR="004D06DC" w:rsidRPr="000D653A" w:rsidRDefault="004D06DC" w:rsidP="00090403">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w:t>
            </w:r>
            <w:r w:rsidRPr="000D653A">
              <w:rPr>
                <w:rFonts w:asciiTheme="minorEastAsia" w:eastAsiaTheme="minorEastAsia" w:hAnsiTheme="minorEastAsia" w:cs="宋体"/>
                <w:sz w:val="24"/>
                <w:szCs w:val="24"/>
              </w:rPr>
              <w:t>2</w:t>
            </w:r>
            <w:r w:rsidRPr="000D653A">
              <w:rPr>
                <w:rFonts w:asciiTheme="minorEastAsia" w:eastAsiaTheme="minorEastAsia" w:hAnsiTheme="minorEastAsia" w:cs="宋体" w:hint="eastAsia"/>
                <w:sz w:val="24"/>
                <w:szCs w:val="24"/>
              </w:rPr>
              <w:t>、</w:t>
            </w:r>
            <w:r w:rsidR="00313AFC">
              <w:rPr>
                <w:rFonts w:asciiTheme="minorEastAsia" w:eastAsiaTheme="minorEastAsia" w:hAnsiTheme="minorEastAsia" w:cs="宋体" w:hint="eastAsia"/>
                <w:sz w:val="24"/>
                <w:szCs w:val="24"/>
              </w:rPr>
              <w:t>企业</w:t>
            </w:r>
            <w:r w:rsidR="00313AFC" w:rsidRPr="00313AFC">
              <w:rPr>
                <w:rFonts w:asciiTheme="minorEastAsia" w:eastAsiaTheme="minorEastAsia" w:hAnsiTheme="minorEastAsia" w:cs="宋体" w:hint="eastAsia"/>
                <w:sz w:val="24"/>
                <w:szCs w:val="24"/>
              </w:rPr>
              <w:t>属于第78 电气机械及器材制造项中仅组装的</w:t>
            </w:r>
            <w:r w:rsidRPr="000D653A">
              <w:rPr>
                <w:rFonts w:asciiTheme="minorEastAsia" w:eastAsiaTheme="minorEastAsia" w:hAnsiTheme="minorEastAsia" w:cs="宋体" w:hint="eastAsia"/>
                <w:sz w:val="24"/>
                <w:szCs w:val="24"/>
              </w:rPr>
              <w:t>项目，</w:t>
            </w:r>
            <w:r w:rsidR="00313AFC">
              <w:rPr>
                <w:rFonts w:asciiTheme="minorEastAsia" w:eastAsiaTheme="minorEastAsia" w:hAnsiTheme="minorEastAsia" w:cs="宋体" w:hint="eastAsia"/>
                <w:sz w:val="24"/>
                <w:szCs w:val="24"/>
              </w:rPr>
              <w:t>2020.12.29日办理了环评登记，编号</w:t>
            </w:r>
            <w:r w:rsidR="00313AFC" w:rsidRPr="00313AFC">
              <w:rPr>
                <w:rFonts w:asciiTheme="minorEastAsia" w:eastAsiaTheme="minorEastAsia" w:hAnsiTheme="minorEastAsia" w:cs="宋体"/>
                <w:sz w:val="24"/>
                <w:szCs w:val="24"/>
              </w:rPr>
              <w:t>20203717000100000305</w:t>
            </w:r>
            <w:r w:rsidR="00753AC5">
              <w:rPr>
                <w:rFonts w:asciiTheme="minorEastAsia" w:eastAsiaTheme="minorEastAsia" w:hAnsiTheme="minorEastAsia" w:cs="宋体" w:hint="eastAsia"/>
                <w:sz w:val="24"/>
                <w:szCs w:val="24"/>
              </w:rPr>
              <w:t>，</w:t>
            </w:r>
            <w:r w:rsidR="00753AC5">
              <w:rPr>
                <w:rFonts w:asciiTheme="minorEastAsia" w:eastAsiaTheme="minorEastAsia" w:hAnsiTheme="minorEastAsia" w:cs="宋体"/>
                <w:sz w:val="24"/>
                <w:szCs w:val="24"/>
              </w:rPr>
              <w:t>企业</w:t>
            </w:r>
            <w:r w:rsidR="00753AC5">
              <w:rPr>
                <w:rFonts w:asciiTheme="minorEastAsia" w:eastAsiaTheme="minorEastAsia" w:hAnsiTheme="minorEastAsia" w:cs="宋体"/>
                <w:sz w:val="24"/>
                <w:szCs w:val="24"/>
              </w:rPr>
              <w:t>介绍考虑到公司无污染源</w:t>
            </w:r>
            <w:r w:rsidR="00753AC5">
              <w:rPr>
                <w:rFonts w:asciiTheme="minorEastAsia" w:eastAsiaTheme="minorEastAsia" w:hAnsiTheme="minorEastAsia" w:cs="宋体" w:hint="eastAsia"/>
                <w:sz w:val="24"/>
                <w:szCs w:val="24"/>
              </w:rPr>
              <w:t>，</w:t>
            </w:r>
            <w:r w:rsidR="00753AC5">
              <w:rPr>
                <w:rFonts w:asciiTheme="minorEastAsia" w:eastAsiaTheme="minorEastAsia" w:hAnsiTheme="minorEastAsia" w:cs="宋体"/>
                <w:sz w:val="24"/>
                <w:szCs w:val="24"/>
              </w:rPr>
              <w:t>没有做固定污染源排污登记</w:t>
            </w:r>
            <w:r w:rsidR="00753AC5">
              <w:rPr>
                <w:rFonts w:asciiTheme="minorEastAsia" w:eastAsiaTheme="minorEastAsia" w:hAnsiTheme="minorEastAsia" w:cs="宋体" w:hint="eastAsia"/>
                <w:sz w:val="24"/>
                <w:szCs w:val="24"/>
              </w:rPr>
              <w:t>，</w:t>
            </w:r>
            <w:r w:rsidR="00753AC5">
              <w:rPr>
                <w:rFonts w:asciiTheme="minorEastAsia" w:eastAsiaTheme="minorEastAsia" w:hAnsiTheme="minorEastAsia" w:cs="宋体"/>
                <w:sz w:val="24"/>
                <w:szCs w:val="24"/>
              </w:rPr>
              <w:t>已建议企业登记</w:t>
            </w:r>
            <w:r w:rsidRPr="000D653A">
              <w:rPr>
                <w:rFonts w:asciiTheme="minorEastAsia" w:eastAsiaTheme="minorEastAsia" w:hAnsiTheme="minorEastAsia" w:cs="宋体" w:hint="eastAsia"/>
                <w:sz w:val="24"/>
                <w:szCs w:val="24"/>
              </w:rPr>
              <w:t>。</w:t>
            </w:r>
          </w:p>
          <w:p w:rsidR="00BE217D" w:rsidRDefault="00BE217D" w:rsidP="00090403">
            <w:pPr>
              <w:spacing w:after="0" w:line="360" w:lineRule="auto"/>
              <w:ind w:firstLineChars="200" w:firstLine="480"/>
              <w:rPr>
                <w:rFonts w:asciiTheme="minorEastAsia" w:eastAsiaTheme="minorEastAsia" w:hAnsiTheme="minorEastAsia" w:cs="宋体" w:hint="eastAsia"/>
                <w:sz w:val="24"/>
                <w:szCs w:val="24"/>
              </w:rPr>
            </w:pPr>
            <w:r w:rsidRPr="000D653A">
              <w:rPr>
                <w:rFonts w:asciiTheme="minorEastAsia" w:eastAsiaTheme="minorEastAsia" w:hAnsiTheme="minorEastAsia" w:cs="宋体" w:hint="eastAsia"/>
                <w:sz w:val="24"/>
                <w:szCs w:val="24"/>
              </w:rPr>
              <w:t>1</w:t>
            </w:r>
            <w:r w:rsidR="00930DBD">
              <w:rPr>
                <w:rFonts w:asciiTheme="minorEastAsia" w:eastAsiaTheme="minorEastAsia" w:hAnsiTheme="minorEastAsia" w:cs="宋体" w:hint="eastAsia"/>
                <w:sz w:val="24"/>
                <w:szCs w:val="24"/>
              </w:rPr>
              <w:t>3</w:t>
            </w:r>
            <w:r w:rsidRPr="000D653A">
              <w:rPr>
                <w:rFonts w:asciiTheme="minorEastAsia" w:eastAsiaTheme="minorEastAsia" w:hAnsiTheme="minorEastAsia" w:cs="宋体" w:hint="eastAsia"/>
                <w:sz w:val="24"/>
                <w:szCs w:val="24"/>
              </w:rPr>
              <w:t>、查到“环境职业健康安全投入</w:t>
            </w:r>
            <w:r w:rsidR="00890355">
              <w:rPr>
                <w:rFonts w:asciiTheme="minorEastAsia" w:eastAsiaTheme="minorEastAsia" w:hAnsiTheme="minorEastAsia" w:cs="宋体" w:hint="eastAsia"/>
                <w:sz w:val="24"/>
                <w:szCs w:val="24"/>
              </w:rPr>
              <w:t>明细</w:t>
            </w:r>
            <w:r w:rsidRPr="000D653A">
              <w:rPr>
                <w:rFonts w:asciiTheme="minorEastAsia" w:eastAsiaTheme="minorEastAsia" w:hAnsiTheme="minorEastAsia" w:cs="宋体" w:hint="eastAsia"/>
                <w:sz w:val="24"/>
                <w:szCs w:val="24"/>
              </w:rPr>
              <w:t>”，2021年用于环保和职业健康安全方面的投入约</w:t>
            </w:r>
            <w:r w:rsidR="007427E4">
              <w:rPr>
                <w:rFonts w:asciiTheme="minorEastAsia" w:eastAsiaTheme="minorEastAsia" w:hAnsiTheme="minorEastAsia" w:cs="宋体" w:hint="eastAsia"/>
                <w:sz w:val="24"/>
                <w:szCs w:val="24"/>
              </w:rPr>
              <w:t>900</w:t>
            </w:r>
            <w:r w:rsidRPr="000D653A">
              <w:rPr>
                <w:rFonts w:asciiTheme="minorEastAsia" w:eastAsiaTheme="minorEastAsia" w:hAnsiTheme="minorEastAsia" w:cs="宋体" w:hint="eastAsia"/>
                <w:sz w:val="24"/>
                <w:szCs w:val="24"/>
              </w:rPr>
              <w:t>00元。</w:t>
            </w:r>
          </w:p>
          <w:p w:rsidR="00090403" w:rsidRPr="00090403" w:rsidRDefault="00090403" w:rsidP="00090403">
            <w:pPr>
              <w:spacing w:after="0" w:line="360" w:lineRule="auto"/>
              <w:ind w:firstLineChars="200" w:firstLine="480"/>
              <w:rPr>
                <w:rFonts w:asciiTheme="minorEastAsia" w:eastAsiaTheme="minorEastAsia" w:hAnsiTheme="minorEastAsia" w:cs="宋体"/>
                <w:sz w:val="24"/>
                <w:szCs w:val="24"/>
              </w:rPr>
            </w:pPr>
            <w:r w:rsidRPr="00090403">
              <w:rPr>
                <w:rFonts w:asciiTheme="minorEastAsia" w:eastAsiaTheme="minorEastAsia" w:hAnsiTheme="minorEastAsia" w:cs="宋体" w:hint="eastAsia"/>
                <w:sz w:val="24"/>
                <w:szCs w:val="24"/>
              </w:rPr>
              <w:t>14、</w:t>
            </w:r>
            <w:r w:rsidRPr="00090403">
              <w:rPr>
                <w:rFonts w:asciiTheme="minorEastAsia" w:eastAsiaTheme="minorEastAsia" w:hAnsiTheme="minorEastAsia" w:cs="宋体" w:hint="eastAsia"/>
                <w:sz w:val="24"/>
                <w:szCs w:val="24"/>
              </w:rPr>
              <w:t>查对供方、承包商、外包方等外来人员和临时人员的管理：办公室主任对外来人员和临时人员进行告知，本公司禁止吸烟，不得到处走动，需遵守公司的规章制度。</w:t>
            </w:r>
          </w:p>
          <w:p w:rsidR="00090403" w:rsidRPr="00090403" w:rsidRDefault="00090403" w:rsidP="00090403">
            <w:pPr>
              <w:spacing w:after="0" w:line="360" w:lineRule="auto"/>
              <w:ind w:firstLineChars="200" w:firstLine="480"/>
              <w:rPr>
                <w:rFonts w:asciiTheme="minorEastAsia" w:eastAsiaTheme="minorEastAsia" w:hAnsiTheme="minorEastAsia" w:cs="宋体" w:hint="eastAsia"/>
                <w:sz w:val="24"/>
                <w:szCs w:val="24"/>
              </w:rPr>
            </w:pPr>
            <w:r w:rsidRPr="00090403">
              <w:rPr>
                <w:rFonts w:asciiTheme="minorEastAsia" w:eastAsiaTheme="minorEastAsia" w:hAnsiTheme="minorEastAsia" w:cs="宋体" w:hint="eastAsia"/>
                <w:sz w:val="24"/>
                <w:szCs w:val="24"/>
              </w:rPr>
              <w:t>15、</w:t>
            </w:r>
            <w:r w:rsidRPr="00090403">
              <w:rPr>
                <w:rFonts w:asciiTheme="minorEastAsia" w:eastAsiaTheme="minorEastAsia" w:hAnsiTheme="minorEastAsia" w:cs="宋体" w:hint="eastAsia"/>
                <w:sz w:val="24"/>
                <w:szCs w:val="24"/>
              </w:rPr>
              <w:t>办公室主任介绍对全体员工要求上下班和出差时注意安全驾驶，汽车定期年检。</w:t>
            </w:r>
          </w:p>
          <w:p w:rsidR="00090403" w:rsidRPr="00090403" w:rsidRDefault="00090403" w:rsidP="00090403">
            <w:pPr>
              <w:spacing w:after="0" w:line="360" w:lineRule="auto"/>
              <w:ind w:firstLineChars="200" w:firstLine="480"/>
              <w:rPr>
                <w:rFonts w:asciiTheme="minorEastAsia" w:eastAsiaTheme="minorEastAsia" w:hAnsiTheme="minorEastAsia" w:cs="宋体" w:hint="eastAsia"/>
                <w:sz w:val="24"/>
                <w:szCs w:val="24"/>
              </w:rPr>
            </w:pPr>
            <w:r w:rsidRPr="00090403">
              <w:rPr>
                <w:rFonts w:asciiTheme="minorEastAsia" w:eastAsiaTheme="minorEastAsia" w:hAnsiTheme="minorEastAsia" w:cs="宋体" w:hint="eastAsia"/>
                <w:sz w:val="24"/>
                <w:szCs w:val="24"/>
              </w:rPr>
              <w:t>16、</w:t>
            </w:r>
            <w:r w:rsidRPr="00090403">
              <w:rPr>
                <w:rFonts w:asciiTheme="minorEastAsia" w:eastAsiaTheme="minorEastAsia" w:hAnsiTheme="minorEastAsia" w:cs="宋体" w:hint="eastAsia"/>
                <w:sz w:val="24"/>
                <w:szCs w:val="24"/>
              </w:rPr>
              <w:t>新冠肺炎疫情期间，每天上班前，对公司每个员工进行体温监测；公司为每位员工佩发“一次性医用防护口罩”，要求全员佩戴；公司配备有“医用消毒剂”，定时消杀；废弃口罩收集后</w:t>
            </w:r>
            <w:proofErr w:type="gramStart"/>
            <w:r w:rsidRPr="00090403">
              <w:rPr>
                <w:rFonts w:asciiTheme="minorEastAsia" w:eastAsiaTheme="minorEastAsia" w:hAnsiTheme="minorEastAsia" w:cs="宋体" w:hint="eastAsia"/>
                <w:sz w:val="24"/>
                <w:szCs w:val="24"/>
              </w:rPr>
              <w:t>交工业</w:t>
            </w:r>
            <w:proofErr w:type="gramEnd"/>
            <w:r w:rsidRPr="00090403">
              <w:rPr>
                <w:rFonts w:asciiTheme="minorEastAsia" w:eastAsiaTheme="minorEastAsia" w:hAnsiTheme="minorEastAsia" w:cs="宋体" w:hint="eastAsia"/>
                <w:sz w:val="24"/>
                <w:szCs w:val="24"/>
              </w:rPr>
              <w:t>园环卫部门集中处理。</w:t>
            </w:r>
          </w:p>
          <w:p w:rsidR="00090403" w:rsidRPr="00090403" w:rsidRDefault="00090403" w:rsidP="00090403">
            <w:pPr>
              <w:spacing w:after="0" w:line="360" w:lineRule="auto"/>
              <w:ind w:firstLineChars="200" w:firstLine="480"/>
              <w:rPr>
                <w:rFonts w:asciiTheme="minorEastAsia" w:eastAsiaTheme="minorEastAsia" w:hAnsiTheme="minorEastAsia" w:cs="宋体" w:hint="eastAsia"/>
                <w:sz w:val="24"/>
                <w:szCs w:val="24"/>
              </w:rPr>
            </w:pPr>
            <w:r w:rsidRPr="00090403">
              <w:rPr>
                <w:rFonts w:asciiTheme="minorEastAsia" w:eastAsiaTheme="minorEastAsia" w:hAnsiTheme="minorEastAsia" w:cs="宋体" w:hint="eastAsia"/>
                <w:sz w:val="24"/>
                <w:szCs w:val="24"/>
              </w:rPr>
              <w:t>17、</w:t>
            </w:r>
            <w:r w:rsidRPr="00090403">
              <w:rPr>
                <w:rFonts w:asciiTheme="minorEastAsia" w:eastAsiaTheme="minorEastAsia" w:hAnsiTheme="minorEastAsia" w:cs="宋体" w:hint="eastAsia"/>
                <w:sz w:val="24"/>
                <w:szCs w:val="24"/>
              </w:rPr>
              <w:t>体系运行以来未发生过变更，对变更的一些注意事项和要求已明确。</w:t>
            </w:r>
          </w:p>
          <w:p w:rsidR="004D06DC" w:rsidRPr="000D653A" w:rsidRDefault="00EF3353"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部门运行控制基本符合要求</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能考虑到生命周期观点</w:t>
            </w:r>
            <w:r w:rsidRPr="000D653A">
              <w:rPr>
                <w:rFonts w:asciiTheme="minorEastAsia" w:eastAsiaTheme="minorEastAsia" w:hAnsiTheme="minorEastAsia" w:cs="宋体" w:hint="eastAsia"/>
                <w:sz w:val="24"/>
                <w:szCs w:val="24"/>
              </w:rPr>
              <w:t>。</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p w:rsidR="004D06DC" w:rsidRPr="000D653A" w:rsidRDefault="004D06DC" w:rsidP="00C17F8F">
            <w:pPr>
              <w:spacing w:line="360" w:lineRule="auto"/>
              <w:rPr>
                <w:rFonts w:asciiTheme="minorEastAsia" w:eastAsiaTheme="minorEastAsia" w:hAnsiTheme="minorEastAsia" w:cs="宋体"/>
                <w:sz w:val="24"/>
                <w:szCs w:val="24"/>
              </w:rPr>
            </w:pPr>
          </w:p>
        </w:tc>
      </w:tr>
      <w:tr w:rsidR="004D06DC" w:rsidRPr="000D653A" w:rsidTr="00A4305C">
        <w:trPr>
          <w:trHeight w:val="2110"/>
        </w:trPr>
        <w:tc>
          <w:tcPr>
            <w:tcW w:w="1668" w:type="dxa"/>
            <w:vAlign w:val="center"/>
          </w:tcPr>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应急准备和响应</w:t>
            </w:r>
          </w:p>
        </w:tc>
        <w:tc>
          <w:tcPr>
            <w:tcW w:w="1134" w:type="dxa"/>
            <w:vAlign w:val="center"/>
          </w:tcPr>
          <w:p w:rsidR="004D06DC" w:rsidRPr="000D653A" w:rsidRDefault="004D06DC" w:rsidP="00127F7D">
            <w:pPr>
              <w:spacing w:after="0" w:line="360" w:lineRule="auto"/>
              <w:rPr>
                <w:rFonts w:asciiTheme="minorEastAsia" w:eastAsiaTheme="minorEastAsia" w:hAnsiTheme="minorEastAsia" w:cs="宋体"/>
                <w:sz w:val="24"/>
                <w:szCs w:val="24"/>
              </w:rPr>
            </w:pPr>
          </w:p>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E</w:t>
            </w:r>
            <w:r w:rsidRPr="000D653A">
              <w:rPr>
                <w:rFonts w:asciiTheme="minorEastAsia" w:eastAsiaTheme="minorEastAsia" w:hAnsiTheme="minorEastAsia" w:cs="宋体" w:hint="eastAsia"/>
                <w:sz w:val="24"/>
                <w:szCs w:val="24"/>
              </w:rPr>
              <w:t>O</w:t>
            </w:r>
            <w:r w:rsidRPr="000D653A">
              <w:rPr>
                <w:rFonts w:asciiTheme="minorEastAsia" w:eastAsiaTheme="minorEastAsia" w:hAnsiTheme="minorEastAsia" w:cs="宋体"/>
                <w:sz w:val="24"/>
                <w:szCs w:val="24"/>
              </w:rPr>
              <w:t>8.2</w:t>
            </w:r>
          </w:p>
          <w:p w:rsidR="004D06DC" w:rsidRPr="000D653A" w:rsidRDefault="004D06DC" w:rsidP="00127F7D">
            <w:pPr>
              <w:spacing w:after="0" w:line="360" w:lineRule="auto"/>
              <w:rPr>
                <w:rFonts w:asciiTheme="minorEastAsia" w:eastAsiaTheme="minorEastAsia" w:hAnsiTheme="minorEastAsia" w:cs="宋体"/>
                <w:sz w:val="24"/>
                <w:szCs w:val="24"/>
              </w:rPr>
            </w:pPr>
          </w:p>
        </w:tc>
        <w:tc>
          <w:tcPr>
            <w:tcW w:w="11056" w:type="dxa"/>
            <w:vAlign w:val="center"/>
          </w:tcPr>
          <w:p w:rsidR="004D06DC" w:rsidRPr="000D653A" w:rsidRDefault="004D06DC"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制定了《</w:t>
            </w:r>
            <w:r w:rsidR="00044E61" w:rsidRPr="00044E61">
              <w:rPr>
                <w:rFonts w:asciiTheme="minorEastAsia" w:eastAsiaTheme="minorEastAsia" w:hAnsiTheme="minorEastAsia" w:cs="宋体" w:hint="eastAsia"/>
                <w:sz w:val="24"/>
                <w:szCs w:val="24"/>
              </w:rPr>
              <w:t>HZZYDL.CX14-2020</w:t>
            </w:r>
            <w:r w:rsidR="00044E61" w:rsidRPr="00044E61">
              <w:rPr>
                <w:rFonts w:asciiTheme="minorEastAsia" w:eastAsiaTheme="minorEastAsia" w:hAnsiTheme="minorEastAsia" w:cs="宋体" w:hint="eastAsia"/>
                <w:sz w:val="24"/>
                <w:szCs w:val="24"/>
              </w:rPr>
              <w:tab/>
              <w:t>应急准备和响应控制程序</w:t>
            </w:r>
            <w:r w:rsidRPr="000D653A">
              <w:rPr>
                <w:rFonts w:asciiTheme="minorEastAsia" w:eastAsiaTheme="minorEastAsia" w:hAnsiTheme="minorEastAsia" w:cs="宋体" w:hint="eastAsia"/>
                <w:sz w:val="24"/>
                <w:szCs w:val="24"/>
              </w:rPr>
              <w:t>》，确定并编制了火灾、触电、机械伤害的应急预案，包含事件发生时的处理步骤、事件处理职责分工及事后分析等要求。具有可操作性。</w:t>
            </w:r>
          </w:p>
          <w:p w:rsidR="004D06DC" w:rsidRPr="000D653A" w:rsidRDefault="004D06DC" w:rsidP="00127F7D">
            <w:pPr>
              <w:tabs>
                <w:tab w:val="left" w:pos="6597"/>
              </w:tabs>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应急设施配置：办公场所和车间配备了灭火器、消防栓等消防设施，均在有效期内，状态良好。</w:t>
            </w:r>
          </w:p>
          <w:p w:rsidR="004D06DC" w:rsidRPr="000D653A" w:rsidRDefault="004D06DC" w:rsidP="00127F7D">
            <w:pPr>
              <w:spacing w:after="0" w:line="360" w:lineRule="auto"/>
              <w:ind w:firstLineChars="200"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抽查</w:t>
            </w:r>
            <w:r w:rsidRPr="000D653A">
              <w:rPr>
                <w:rFonts w:asciiTheme="minorEastAsia" w:eastAsiaTheme="minorEastAsia" w:hAnsiTheme="minorEastAsia" w:cs="宋体"/>
                <w:sz w:val="24"/>
                <w:szCs w:val="24"/>
              </w:rPr>
              <w:t>20</w:t>
            </w:r>
            <w:r w:rsidRPr="000D653A">
              <w:rPr>
                <w:rFonts w:asciiTheme="minorEastAsia" w:eastAsiaTheme="minorEastAsia" w:hAnsiTheme="minorEastAsia" w:cs="宋体" w:hint="eastAsia"/>
                <w:sz w:val="24"/>
                <w:szCs w:val="24"/>
              </w:rPr>
              <w:t>21年</w:t>
            </w:r>
            <w:r w:rsidRPr="000D653A">
              <w:rPr>
                <w:rFonts w:asciiTheme="minorEastAsia" w:eastAsiaTheme="minorEastAsia" w:hAnsiTheme="minorEastAsia" w:cs="宋体"/>
                <w:sz w:val="24"/>
                <w:szCs w:val="24"/>
              </w:rPr>
              <w:t>8</w:t>
            </w:r>
            <w:r w:rsidRPr="000D653A">
              <w:rPr>
                <w:rFonts w:asciiTheme="minorEastAsia" w:eastAsiaTheme="minorEastAsia" w:hAnsiTheme="minorEastAsia" w:cs="宋体" w:hint="eastAsia"/>
                <w:sz w:val="24"/>
                <w:szCs w:val="24"/>
              </w:rPr>
              <w:t>月</w:t>
            </w:r>
            <w:r w:rsidRPr="000D653A">
              <w:rPr>
                <w:rFonts w:asciiTheme="minorEastAsia" w:eastAsiaTheme="minorEastAsia" w:hAnsiTheme="minorEastAsia" w:cs="宋体"/>
                <w:sz w:val="24"/>
                <w:szCs w:val="24"/>
              </w:rPr>
              <w:t>1</w:t>
            </w:r>
            <w:r w:rsidR="00EF3353" w:rsidRPr="000D653A">
              <w:rPr>
                <w:rFonts w:asciiTheme="minorEastAsia" w:eastAsiaTheme="minorEastAsia" w:hAnsiTheme="minorEastAsia" w:cs="宋体" w:hint="eastAsia"/>
                <w:sz w:val="24"/>
                <w:szCs w:val="24"/>
              </w:rPr>
              <w:t>6</w:t>
            </w:r>
            <w:r w:rsidRPr="000D653A">
              <w:rPr>
                <w:rFonts w:asciiTheme="minorEastAsia" w:eastAsiaTheme="minorEastAsia" w:hAnsiTheme="minorEastAsia" w:cs="宋体" w:hint="eastAsia"/>
                <w:sz w:val="24"/>
                <w:szCs w:val="24"/>
              </w:rPr>
              <w:t>日进行《火灾演练应急记录》，演练内容：依据《应急准备和响应控制程序》，定期检查应急救援物资，火灾发生时，对泡沫灭火器的使用方法，应急小组的处理能力。</w:t>
            </w:r>
          </w:p>
          <w:p w:rsidR="00E72076" w:rsidRPr="000D653A" w:rsidRDefault="004D06DC" w:rsidP="00E72076">
            <w:pPr>
              <w:adjustRightInd w:val="0"/>
              <w:snapToGrid w:val="0"/>
              <w:spacing w:after="0" w:line="360" w:lineRule="auto"/>
              <w:ind w:rightChars="50" w:right="105" w:firstLineChars="200" w:firstLine="480"/>
              <w:textAlignment w:val="baseline"/>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应急演练后对应急预案进行了评审，应急预案不重要修订。</w:t>
            </w:r>
          </w:p>
          <w:p w:rsidR="00E72076" w:rsidRPr="000D653A" w:rsidRDefault="00E72076" w:rsidP="00E72076">
            <w:pPr>
              <w:adjustRightInd w:val="0"/>
              <w:snapToGrid w:val="0"/>
              <w:spacing w:after="0" w:line="360" w:lineRule="auto"/>
              <w:ind w:rightChars="50" w:right="105" w:firstLineChars="200" w:firstLine="480"/>
              <w:textAlignment w:val="baseline"/>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触电和人身伤害事故应急预案还未进行演练，预计</w:t>
            </w:r>
            <w:r w:rsidR="00C30BCF">
              <w:rPr>
                <w:rFonts w:asciiTheme="minorEastAsia" w:eastAsiaTheme="minorEastAsia" w:hAnsiTheme="minorEastAsia" w:cs="宋体" w:hint="eastAsia"/>
                <w:sz w:val="24"/>
                <w:szCs w:val="24"/>
              </w:rPr>
              <w:t>2022年5月份</w:t>
            </w:r>
            <w:r w:rsidRPr="000D653A">
              <w:rPr>
                <w:rFonts w:asciiTheme="minorEastAsia" w:eastAsiaTheme="minorEastAsia" w:hAnsiTheme="minorEastAsia" w:cs="宋体" w:hint="eastAsia"/>
                <w:sz w:val="24"/>
                <w:szCs w:val="24"/>
              </w:rPr>
              <w:t>组织一次。</w:t>
            </w:r>
          </w:p>
          <w:p w:rsidR="004D06DC" w:rsidRPr="000D653A" w:rsidRDefault="004D06DC" w:rsidP="00E72076">
            <w:pPr>
              <w:adjustRightInd w:val="0"/>
              <w:snapToGrid w:val="0"/>
              <w:spacing w:after="0" w:line="360" w:lineRule="auto"/>
              <w:ind w:rightChars="50" w:right="105" w:firstLineChars="200" w:firstLine="480"/>
              <w:textAlignment w:val="baseline"/>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自体系运行以来尚未发生紧急情况。</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ind w:firstLineChars="100" w:firstLine="24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tc>
      </w:tr>
      <w:tr w:rsidR="004D06DC" w:rsidRPr="000D653A" w:rsidTr="00A4305C">
        <w:trPr>
          <w:trHeight w:val="1837"/>
        </w:trPr>
        <w:tc>
          <w:tcPr>
            <w:tcW w:w="1668" w:type="dxa"/>
          </w:tcPr>
          <w:p w:rsidR="004D06DC" w:rsidRPr="000D653A" w:rsidRDefault="004D06DC" w:rsidP="00127F7D">
            <w:pPr>
              <w:spacing w:after="0" w:line="360" w:lineRule="auto"/>
              <w:rPr>
                <w:rFonts w:asciiTheme="minorEastAsia" w:eastAsiaTheme="minorEastAsia" w:hAnsiTheme="minorEastAsia" w:cs="宋体"/>
                <w:sz w:val="24"/>
                <w:szCs w:val="24"/>
              </w:rPr>
            </w:pPr>
          </w:p>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监视、测量、分析和评价总则</w:t>
            </w:r>
          </w:p>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分析与评价</w:t>
            </w:r>
          </w:p>
        </w:tc>
        <w:tc>
          <w:tcPr>
            <w:tcW w:w="1134" w:type="dxa"/>
          </w:tcPr>
          <w:p w:rsidR="004D06DC" w:rsidRPr="000D653A" w:rsidRDefault="004D06DC" w:rsidP="00C610F9">
            <w:pPr>
              <w:spacing w:after="0" w:line="360" w:lineRule="auto"/>
              <w:rPr>
                <w:rFonts w:asciiTheme="minorEastAsia" w:eastAsiaTheme="minorEastAsia" w:hAnsiTheme="minorEastAsia" w:cs="宋体"/>
                <w:sz w:val="24"/>
                <w:szCs w:val="24"/>
              </w:rPr>
            </w:pPr>
          </w:p>
          <w:p w:rsidR="004D06DC" w:rsidRPr="000D653A" w:rsidRDefault="004D06DC" w:rsidP="00C610F9">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QEO:9.1.1</w:t>
            </w:r>
          </w:p>
          <w:p w:rsidR="004D06DC" w:rsidRPr="000D653A" w:rsidRDefault="004D06DC" w:rsidP="00C610F9">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Q:9.1.3</w:t>
            </w:r>
          </w:p>
        </w:tc>
        <w:tc>
          <w:tcPr>
            <w:tcW w:w="11056" w:type="dxa"/>
          </w:tcPr>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公司</w:t>
            </w:r>
            <w:r w:rsidRPr="000D653A">
              <w:rPr>
                <w:rFonts w:asciiTheme="minorEastAsia" w:eastAsiaTheme="minorEastAsia" w:hAnsiTheme="minorEastAsia" w:cs="宋体" w:hint="eastAsia"/>
                <w:sz w:val="24"/>
                <w:szCs w:val="24"/>
              </w:rPr>
              <w:t>制定了《</w:t>
            </w:r>
            <w:r w:rsidR="00044E61" w:rsidRPr="00044E61">
              <w:rPr>
                <w:rFonts w:asciiTheme="minorEastAsia" w:eastAsiaTheme="minorEastAsia" w:hAnsiTheme="minorEastAsia" w:cs="宋体" w:hint="eastAsia"/>
                <w:sz w:val="24"/>
                <w:szCs w:val="24"/>
              </w:rPr>
              <w:t>HZZYDL.CX15-2020</w:t>
            </w:r>
            <w:r w:rsidR="00044E61" w:rsidRPr="00044E61">
              <w:rPr>
                <w:rFonts w:asciiTheme="minorEastAsia" w:eastAsiaTheme="minorEastAsia" w:hAnsiTheme="minorEastAsia" w:cs="宋体" w:hint="eastAsia"/>
                <w:sz w:val="24"/>
                <w:szCs w:val="24"/>
              </w:rPr>
              <w:tab/>
              <w:t>绩效测量和监视程序</w:t>
            </w:r>
            <w:r w:rsidRPr="000D653A">
              <w:rPr>
                <w:rFonts w:asciiTheme="minorEastAsia" w:eastAsiaTheme="minorEastAsia" w:hAnsiTheme="minorEastAsia" w:cs="宋体" w:hint="eastAsia"/>
                <w:sz w:val="24"/>
                <w:szCs w:val="24"/>
              </w:rPr>
              <w:t>》，对产品、过程和质量管理体系进行监视和测量，及时采取纠正和预防措施，确保销售服务符合规定要求</w:t>
            </w:r>
          </w:p>
          <w:p w:rsidR="004D06DC" w:rsidRPr="000D653A" w:rsidRDefault="004D06DC" w:rsidP="00C610F9">
            <w:pPr>
              <w:spacing w:after="0" w:line="360" w:lineRule="auto"/>
              <w:ind w:firstLineChars="200" w:firstLine="480"/>
              <w:jc w:val="left"/>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1、公司组织各部门策划和实施必要的监视和测量活动，确保产品、体系和过程的符合性，以持续改进质量管理体系的有效性。</w:t>
            </w:r>
          </w:p>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2</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对目标完成情况进行绩效考核</w:t>
            </w:r>
            <w:r w:rsidR="00962FAA"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考核人：</w:t>
            </w:r>
            <w:r w:rsidR="00656DDF" w:rsidRPr="00656DDF">
              <w:rPr>
                <w:rFonts w:asciiTheme="minorEastAsia" w:eastAsiaTheme="minorEastAsia" w:hAnsiTheme="minorEastAsia" w:cs="宋体" w:hint="eastAsia"/>
                <w:sz w:val="24"/>
                <w:szCs w:val="24"/>
              </w:rPr>
              <w:t>张贵宾、侯惠于、王成腾</w:t>
            </w:r>
            <w:r w:rsidR="00962FAA"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考核时间2</w:t>
            </w:r>
            <w:r w:rsidRPr="000D653A">
              <w:rPr>
                <w:rFonts w:asciiTheme="minorEastAsia" w:eastAsiaTheme="minorEastAsia" w:hAnsiTheme="minorEastAsia" w:cs="宋体"/>
                <w:sz w:val="24"/>
                <w:szCs w:val="24"/>
              </w:rPr>
              <w:t>021</w:t>
            </w:r>
            <w:r w:rsidRPr="000D653A">
              <w:rPr>
                <w:rFonts w:asciiTheme="minorEastAsia" w:eastAsiaTheme="minorEastAsia" w:hAnsiTheme="minorEastAsia" w:cs="宋体" w:hint="eastAsia"/>
                <w:sz w:val="24"/>
                <w:szCs w:val="24"/>
              </w:rPr>
              <w:t>年</w:t>
            </w:r>
            <w:r w:rsidR="00962FAA" w:rsidRPr="000D653A">
              <w:rPr>
                <w:rFonts w:asciiTheme="minorEastAsia" w:eastAsiaTheme="minorEastAsia" w:hAnsiTheme="minorEastAsia" w:cs="宋体" w:hint="eastAsia"/>
                <w:sz w:val="24"/>
                <w:szCs w:val="24"/>
              </w:rPr>
              <w:t>12</w:t>
            </w:r>
            <w:r w:rsidRPr="000D653A">
              <w:rPr>
                <w:rFonts w:asciiTheme="minorEastAsia" w:eastAsiaTheme="minorEastAsia" w:hAnsiTheme="minorEastAsia" w:cs="宋体" w:hint="eastAsia"/>
                <w:sz w:val="24"/>
                <w:szCs w:val="24"/>
              </w:rPr>
              <w:t>月</w:t>
            </w:r>
            <w:r w:rsidR="00656DDF">
              <w:rPr>
                <w:rFonts w:asciiTheme="minorEastAsia" w:eastAsiaTheme="minorEastAsia" w:hAnsiTheme="minorEastAsia" w:cs="宋体" w:hint="eastAsia"/>
                <w:sz w:val="24"/>
                <w:szCs w:val="24"/>
              </w:rPr>
              <w:t>30</w:t>
            </w:r>
            <w:r w:rsidRPr="000D653A">
              <w:rPr>
                <w:rFonts w:asciiTheme="minorEastAsia" w:eastAsiaTheme="minorEastAsia" w:hAnsiTheme="minorEastAsia" w:cs="宋体" w:hint="eastAsia"/>
                <w:sz w:val="24"/>
                <w:szCs w:val="24"/>
              </w:rPr>
              <w:t>日</w:t>
            </w:r>
            <w:r w:rsidR="00962FAA" w:rsidRPr="000D653A">
              <w:rPr>
                <w:rFonts w:asciiTheme="minorEastAsia" w:eastAsiaTheme="minorEastAsia" w:hAnsiTheme="minorEastAsia" w:cs="宋体" w:hint="eastAsia"/>
                <w:sz w:val="24"/>
                <w:szCs w:val="24"/>
              </w:rPr>
              <w:t>。</w:t>
            </w:r>
          </w:p>
          <w:p w:rsidR="004D06DC" w:rsidRPr="000D653A" w:rsidRDefault="004D06DC" w:rsidP="00C610F9">
            <w:pPr>
              <w:spacing w:after="0" w:line="360" w:lineRule="auto"/>
              <w:ind w:firstLineChars="200" w:firstLine="480"/>
              <w:jc w:val="left"/>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3</w:t>
            </w:r>
            <w:r w:rsidRPr="000D653A">
              <w:rPr>
                <w:rFonts w:asciiTheme="minorEastAsia" w:eastAsiaTheme="minorEastAsia" w:hAnsiTheme="minorEastAsia" w:cs="宋体" w:hint="eastAsia"/>
                <w:sz w:val="24"/>
                <w:szCs w:val="24"/>
              </w:rPr>
              <w:t>、公司的过程和体系的监视和测量主要是通过内审、管理评审、目标考核以及日常工作监督、产品检验、顾客满意度测量等的方式完成。</w:t>
            </w:r>
          </w:p>
          <w:p w:rsidR="004D06DC" w:rsidRPr="000D653A" w:rsidRDefault="00FF17A8" w:rsidP="00C610F9">
            <w:pPr>
              <w:spacing w:after="0" w:line="360" w:lineRule="auto"/>
              <w:ind w:firstLineChars="200" w:firstLine="48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4、</w:t>
            </w:r>
            <w:r w:rsidR="00656DDF">
              <w:rPr>
                <w:rFonts w:asciiTheme="minorEastAsia" w:eastAsiaTheme="minorEastAsia" w:hAnsiTheme="minorEastAsia" w:cs="宋体" w:hint="eastAsia"/>
                <w:sz w:val="24"/>
                <w:szCs w:val="24"/>
              </w:rPr>
              <w:t>供销部</w:t>
            </w:r>
            <w:r w:rsidR="004D06DC" w:rsidRPr="000D653A">
              <w:rPr>
                <w:rFonts w:asciiTheme="minorEastAsia" w:eastAsiaTheme="minorEastAsia" w:hAnsiTheme="minorEastAsia" w:cs="宋体" w:hint="eastAsia"/>
                <w:sz w:val="24"/>
                <w:szCs w:val="24"/>
              </w:rPr>
              <w:t>负责对供方予以评价，对供方实施了监视和测量；对产品销售过程的监视和测量活动进行了策划和实施；对顾客满意度进行了定期评价和分析；生产部</w:t>
            </w:r>
            <w:r w:rsidR="00656DDF">
              <w:rPr>
                <w:rFonts w:asciiTheme="minorEastAsia" w:eastAsiaTheme="minorEastAsia" w:hAnsiTheme="minorEastAsia" w:cs="宋体" w:hint="eastAsia"/>
                <w:sz w:val="24"/>
                <w:szCs w:val="24"/>
              </w:rPr>
              <w:t>和质检部</w:t>
            </w:r>
            <w:r w:rsidR="004D06DC" w:rsidRPr="000D653A">
              <w:rPr>
                <w:rFonts w:asciiTheme="minorEastAsia" w:eastAsiaTheme="minorEastAsia" w:hAnsiTheme="minorEastAsia" w:cs="宋体" w:hint="eastAsia"/>
                <w:sz w:val="24"/>
                <w:szCs w:val="24"/>
              </w:rPr>
              <w:t>对生产现场产品实现各过程进行</w:t>
            </w:r>
            <w:r w:rsidR="004D06DC" w:rsidRPr="000D653A">
              <w:rPr>
                <w:rFonts w:asciiTheme="minorEastAsia" w:eastAsiaTheme="minorEastAsia" w:hAnsiTheme="minorEastAsia" w:cs="宋体" w:hint="eastAsia"/>
                <w:sz w:val="24"/>
                <w:szCs w:val="24"/>
              </w:rPr>
              <w:lastRenderedPageBreak/>
              <w:t>监督检查、分析与评价。</w:t>
            </w:r>
          </w:p>
          <w:p w:rsidR="00FF17A8" w:rsidRPr="00FF17A8" w:rsidRDefault="004D06DC" w:rsidP="00C610F9">
            <w:pPr>
              <w:pStyle w:val="a7"/>
              <w:spacing w:after="0" w:line="360" w:lineRule="auto"/>
              <w:ind w:firstLine="480"/>
              <w:rPr>
                <w:rFonts w:asciiTheme="minorEastAsia" w:eastAsiaTheme="minorEastAsia" w:hAnsiTheme="minorEastAsia" w:cs="宋体" w:hint="eastAsia"/>
                <w:sz w:val="24"/>
                <w:szCs w:val="24"/>
              </w:rPr>
            </w:pPr>
            <w:r w:rsidRPr="000D653A">
              <w:rPr>
                <w:rFonts w:asciiTheme="minorEastAsia" w:eastAsiaTheme="minorEastAsia" w:hAnsiTheme="minorEastAsia" w:cs="宋体" w:hint="eastAsia"/>
                <w:sz w:val="24"/>
                <w:szCs w:val="24"/>
              </w:rPr>
              <w:t>5、</w:t>
            </w:r>
            <w:r w:rsidR="00FF17A8" w:rsidRPr="00FF17A8">
              <w:rPr>
                <w:rFonts w:asciiTheme="minorEastAsia" w:eastAsiaTheme="minorEastAsia" w:hAnsiTheme="minorEastAsia" w:cs="宋体" w:hint="eastAsia"/>
                <w:sz w:val="24"/>
                <w:szCs w:val="24"/>
              </w:rPr>
              <w:t>提供《环境安全管理检查记录》，每月对各部门进行环境安全事项的例行检查，检查项目包括资源能源使用、固体废弃物管理、污水控制、噪声控制、消防设施管理、管理方案控制等。</w:t>
            </w:r>
          </w:p>
          <w:p w:rsidR="00FF17A8" w:rsidRPr="00FF17A8" w:rsidRDefault="00FF17A8" w:rsidP="00C610F9">
            <w:pPr>
              <w:pStyle w:val="a7"/>
              <w:spacing w:after="0" w:line="360" w:lineRule="auto"/>
              <w:ind w:firstLine="480"/>
              <w:rPr>
                <w:rFonts w:asciiTheme="minorEastAsia" w:eastAsiaTheme="minorEastAsia" w:hAnsiTheme="minorEastAsia" w:cs="宋体" w:hint="eastAsia"/>
                <w:sz w:val="24"/>
                <w:szCs w:val="24"/>
              </w:rPr>
            </w:pPr>
            <w:r w:rsidRPr="00FF17A8">
              <w:rPr>
                <w:rFonts w:asciiTheme="minorEastAsia" w:eastAsiaTheme="minorEastAsia" w:hAnsiTheme="minorEastAsia" w:cs="宋体" w:hint="eastAsia"/>
                <w:sz w:val="24"/>
                <w:szCs w:val="24"/>
              </w:rPr>
              <w:t>抽查1）202</w:t>
            </w:r>
            <w:r w:rsidR="001A6240">
              <w:rPr>
                <w:rFonts w:asciiTheme="minorEastAsia" w:eastAsiaTheme="minorEastAsia" w:hAnsiTheme="minorEastAsia" w:cs="宋体" w:hint="eastAsia"/>
                <w:sz w:val="24"/>
                <w:szCs w:val="24"/>
              </w:rPr>
              <w:t>1</w:t>
            </w:r>
            <w:r w:rsidRPr="00FF17A8">
              <w:rPr>
                <w:rFonts w:asciiTheme="minorEastAsia" w:eastAsiaTheme="minorEastAsia" w:hAnsiTheme="minorEastAsia" w:cs="宋体" w:hint="eastAsia"/>
                <w:sz w:val="24"/>
                <w:szCs w:val="24"/>
              </w:rPr>
              <w:t>.</w:t>
            </w:r>
            <w:r w:rsidR="001A6240">
              <w:rPr>
                <w:rFonts w:asciiTheme="minorEastAsia" w:eastAsiaTheme="minorEastAsia" w:hAnsiTheme="minorEastAsia" w:cs="宋体" w:hint="eastAsia"/>
                <w:sz w:val="24"/>
                <w:szCs w:val="24"/>
              </w:rPr>
              <w:t>9</w:t>
            </w:r>
            <w:r w:rsidRPr="00FF17A8">
              <w:rPr>
                <w:rFonts w:asciiTheme="minorEastAsia" w:eastAsiaTheme="minorEastAsia" w:hAnsiTheme="minorEastAsia" w:cs="宋体" w:hint="eastAsia"/>
                <w:sz w:val="24"/>
                <w:szCs w:val="24"/>
              </w:rPr>
              <w:t>.2</w:t>
            </w:r>
            <w:r w:rsidR="001A6240">
              <w:rPr>
                <w:rFonts w:asciiTheme="minorEastAsia" w:eastAsiaTheme="minorEastAsia" w:hAnsiTheme="minorEastAsia" w:cs="宋体" w:hint="eastAsia"/>
                <w:sz w:val="24"/>
                <w:szCs w:val="24"/>
              </w:rPr>
              <w:t>3</w:t>
            </w:r>
            <w:r w:rsidRPr="00FF17A8">
              <w:rPr>
                <w:rFonts w:asciiTheme="minorEastAsia" w:eastAsiaTheme="minorEastAsia" w:hAnsiTheme="minorEastAsia" w:cs="宋体" w:hint="eastAsia"/>
                <w:sz w:val="24"/>
                <w:szCs w:val="24"/>
              </w:rPr>
              <w:t>日对办公室检查得分9</w:t>
            </w:r>
            <w:r w:rsidR="001A6240">
              <w:rPr>
                <w:rFonts w:asciiTheme="minorEastAsia" w:eastAsiaTheme="minorEastAsia" w:hAnsiTheme="minorEastAsia" w:cs="宋体" w:hint="eastAsia"/>
                <w:sz w:val="24"/>
                <w:szCs w:val="24"/>
              </w:rPr>
              <w:t>7</w:t>
            </w:r>
            <w:r w:rsidRPr="00FF17A8">
              <w:rPr>
                <w:rFonts w:asciiTheme="minorEastAsia" w:eastAsiaTheme="minorEastAsia" w:hAnsiTheme="minorEastAsia" w:cs="宋体" w:hint="eastAsia"/>
                <w:sz w:val="24"/>
                <w:szCs w:val="24"/>
              </w:rPr>
              <w:t>分，检查人：</w:t>
            </w:r>
            <w:r w:rsidR="001A6240" w:rsidRPr="001A6240">
              <w:rPr>
                <w:rFonts w:asciiTheme="minorEastAsia" w:eastAsiaTheme="minorEastAsia" w:hAnsiTheme="minorEastAsia" w:cs="宋体" w:hint="eastAsia"/>
                <w:sz w:val="24"/>
                <w:szCs w:val="24"/>
              </w:rPr>
              <w:t>张贵宾、侯惠于、刘振琪</w:t>
            </w:r>
            <w:r w:rsidRPr="00FF17A8">
              <w:rPr>
                <w:rFonts w:asciiTheme="minorEastAsia" w:eastAsiaTheme="minorEastAsia" w:hAnsiTheme="minorEastAsia" w:cs="宋体" w:hint="eastAsia"/>
                <w:sz w:val="24"/>
                <w:szCs w:val="24"/>
              </w:rPr>
              <w:t>。</w:t>
            </w:r>
          </w:p>
          <w:p w:rsidR="00FF17A8" w:rsidRPr="00FF17A8" w:rsidRDefault="00FF17A8" w:rsidP="00C610F9">
            <w:pPr>
              <w:pStyle w:val="a7"/>
              <w:spacing w:after="0" w:line="360" w:lineRule="auto"/>
              <w:ind w:firstLine="480"/>
              <w:rPr>
                <w:rFonts w:asciiTheme="minorEastAsia" w:eastAsiaTheme="minorEastAsia" w:hAnsiTheme="minorEastAsia" w:cs="宋体" w:hint="eastAsia"/>
                <w:sz w:val="24"/>
                <w:szCs w:val="24"/>
              </w:rPr>
            </w:pPr>
            <w:r w:rsidRPr="00FF17A8">
              <w:rPr>
                <w:rFonts w:asciiTheme="minorEastAsia" w:eastAsiaTheme="minorEastAsia" w:hAnsiTheme="minorEastAsia" w:cs="宋体" w:hint="eastAsia"/>
                <w:sz w:val="24"/>
                <w:szCs w:val="24"/>
              </w:rPr>
              <w:t>抽查2）202</w:t>
            </w:r>
            <w:r w:rsidR="001A6240">
              <w:rPr>
                <w:rFonts w:asciiTheme="minorEastAsia" w:eastAsiaTheme="minorEastAsia" w:hAnsiTheme="minorEastAsia" w:cs="宋体" w:hint="eastAsia"/>
                <w:sz w:val="24"/>
                <w:szCs w:val="24"/>
              </w:rPr>
              <w:t>1</w:t>
            </w:r>
            <w:r w:rsidRPr="00FF17A8">
              <w:rPr>
                <w:rFonts w:asciiTheme="minorEastAsia" w:eastAsiaTheme="minorEastAsia" w:hAnsiTheme="minorEastAsia" w:cs="宋体" w:hint="eastAsia"/>
                <w:sz w:val="24"/>
                <w:szCs w:val="24"/>
              </w:rPr>
              <w:t>.1</w:t>
            </w:r>
            <w:r w:rsidR="001A6240">
              <w:rPr>
                <w:rFonts w:asciiTheme="minorEastAsia" w:eastAsiaTheme="minorEastAsia" w:hAnsiTheme="minorEastAsia" w:cs="宋体" w:hint="eastAsia"/>
                <w:sz w:val="24"/>
                <w:szCs w:val="24"/>
              </w:rPr>
              <w:t>1</w:t>
            </w:r>
            <w:r w:rsidRPr="00FF17A8">
              <w:rPr>
                <w:rFonts w:asciiTheme="minorEastAsia" w:eastAsiaTheme="minorEastAsia" w:hAnsiTheme="minorEastAsia" w:cs="宋体" w:hint="eastAsia"/>
                <w:sz w:val="24"/>
                <w:szCs w:val="24"/>
              </w:rPr>
              <w:t>.1</w:t>
            </w:r>
            <w:r w:rsidR="001A6240">
              <w:rPr>
                <w:rFonts w:asciiTheme="minorEastAsia" w:eastAsiaTheme="minorEastAsia" w:hAnsiTheme="minorEastAsia" w:cs="宋体" w:hint="eastAsia"/>
                <w:sz w:val="24"/>
                <w:szCs w:val="24"/>
              </w:rPr>
              <w:t>9</w:t>
            </w:r>
            <w:r w:rsidRPr="00FF17A8">
              <w:rPr>
                <w:rFonts w:asciiTheme="minorEastAsia" w:eastAsiaTheme="minorEastAsia" w:hAnsiTheme="minorEastAsia" w:cs="宋体" w:hint="eastAsia"/>
                <w:sz w:val="24"/>
                <w:szCs w:val="24"/>
              </w:rPr>
              <w:t>日对供销部检查得分9</w:t>
            </w:r>
            <w:r w:rsidR="001A6240">
              <w:rPr>
                <w:rFonts w:asciiTheme="minorEastAsia" w:eastAsiaTheme="minorEastAsia" w:hAnsiTheme="minorEastAsia" w:cs="宋体" w:hint="eastAsia"/>
                <w:sz w:val="24"/>
                <w:szCs w:val="24"/>
              </w:rPr>
              <w:t>5</w:t>
            </w:r>
            <w:r w:rsidRPr="00FF17A8">
              <w:rPr>
                <w:rFonts w:asciiTheme="minorEastAsia" w:eastAsiaTheme="minorEastAsia" w:hAnsiTheme="minorEastAsia" w:cs="宋体" w:hint="eastAsia"/>
                <w:sz w:val="24"/>
                <w:szCs w:val="24"/>
              </w:rPr>
              <w:t>分，检查人：</w:t>
            </w:r>
            <w:r w:rsidR="001A6240" w:rsidRPr="001A6240">
              <w:rPr>
                <w:rFonts w:asciiTheme="minorEastAsia" w:eastAsiaTheme="minorEastAsia" w:hAnsiTheme="minorEastAsia" w:cs="宋体" w:hint="eastAsia"/>
                <w:sz w:val="24"/>
                <w:szCs w:val="24"/>
              </w:rPr>
              <w:t>张贵宾、侯惠于、刘振琪</w:t>
            </w:r>
            <w:r w:rsidRPr="00FF17A8">
              <w:rPr>
                <w:rFonts w:asciiTheme="minorEastAsia" w:eastAsiaTheme="minorEastAsia" w:hAnsiTheme="minorEastAsia" w:cs="宋体" w:hint="eastAsia"/>
                <w:sz w:val="24"/>
                <w:szCs w:val="24"/>
              </w:rPr>
              <w:t>。</w:t>
            </w:r>
          </w:p>
          <w:p w:rsidR="00FF17A8" w:rsidRPr="00FF17A8" w:rsidRDefault="00FF17A8" w:rsidP="00C610F9">
            <w:pPr>
              <w:pStyle w:val="a7"/>
              <w:spacing w:after="0" w:line="360" w:lineRule="auto"/>
              <w:ind w:firstLine="480"/>
              <w:rPr>
                <w:rFonts w:asciiTheme="minorEastAsia" w:eastAsiaTheme="minorEastAsia" w:hAnsiTheme="minorEastAsia" w:cs="宋体" w:hint="eastAsia"/>
                <w:sz w:val="24"/>
                <w:szCs w:val="24"/>
              </w:rPr>
            </w:pPr>
            <w:r w:rsidRPr="00FF17A8">
              <w:rPr>
                <w:rFonts w:asciiTheme="minorEastAsia" w:eastAsiaTheme="minorEastAsia" w:hAnsiTheme="minorEastAsia" w:cs="宋体" w:hint="eastAsia"/>
                <w:sz w:val="24"/>
                <w:szCs w:val="24"/>
              </w:rPr>
              <w:t>抽查3）202</w:t>
            </w:r>
            <w:r w:rsidR="001A6240">
              <w:rPr>
                <w:rFonts w:asciiTheme="minorEastAsia" w:eastAsiaTheme="minorEastAsia" w:hAnsiTheme="minorEastAsia" w:cs="宋体" w:hint="eastAsia"/>
                <w:sz w:val="24"/>
                <w:szCs w:val="24"/>
              </w:rPr>
              <w:t>1</w:t>
            </w:r>
            <w:r w:rsidRPr="00FF17A8">
              <w:rPr>
                <w:rFonts w:asciiTheme="minorEastAsia" w:eastAsiaTheme="minorEastAsia" w:hAnsiTheme="minorEastAsia" w:cs="宋体" w:hint="eastAsia"/>
                <w:sz w:val="24"/>
                <w:szCs w:val="24"/>
              </w:rPr>
              <w:t>.</w:t>
            </w:r>
            <w:r w:rsidR="001A6240">
              <w:rPr>
                <w:rFonts w:asciiTheme="minorEastAsia" w:eastAsiaTheme="minorEastAsia" w:hAnsiTheme="minorEastAsia" w:cs="宋体" w:hint="eastAsia"/>
                <w:sz w:val="24"/>
                <w:szCs w:val="24"/>
              </w:rPr>
              <w:t>6</w:t>
            </w:r>
            <w:r w:rsidRPr="00FF17A8">
              <w:rPr>
                <w:rFonts w:asciiTheme="minorEastAsia" w:eastAsiaTheme="minorEastAsia" w:hAnsiTheme="minorEastAsia" w:cs="宋体" w:hint="eastAsia"/>
                <w:sz w:val="24"/>
                <w:szCs w:val="24"/>
              </w:rPr>
              <w:t>.1</w:t>
            </w:r>
            <w:r w:rsidR="001A6240">
              <w:rPr>
                <w:rFonts w:asciiTheme="minorEastAsia" w:eastAsiaTheme="minorEastAsia" w:hAnsiTheme="minorEastAsia" w:cs="宋体" w:hint="eastAsia"/>
                <w:sz w:val="24"/>
                <w:szCs w:val="24"/>
              </w:rPr>
              <w:t>7</w:t>
            </w:r>
            <w:r w:rsidRPr="00FF17A8">
              <w:rPr>
                <w:rFonts w:asciiTheme="minorEastAsia" w:eastAsiaTheme="minorEastAsia" w:hAnsiTheme="minorEastAsia" w:cs="宋体" w:hint="eastAsia"/>
                <w:sz w:val="24"/>
                <w:szCs w:val="24"/>
              </w:rPr>
              <w:t>日对生产部检查得分9</w:t>
            </w:r>
            <w:r w:rsidR="001A6240">
              <w:rPr>
                <w:rFonts w:asciiTheme="minorEastAsia" w:eastAsiaTheme="minorEastAsia" w:hAnsiTheme="minorEastAsia" w:cs="宋体" w:hint="eastAsia"/>
                <w:sz w:val="24"/>
                <w:szCs w:val="24"/>
              </w:rPr>
              <w:t>6</w:t>
            </w:r>
            <w:r w:rsidRPr="00FF17A8">
              <w:rPr>
                <w:rFonts w:asciiTheme="minorEastAsia" w:eastAsiaTheme="minorEastAsia" w:hAnsiTheme="minorEastAsia" w:cs="宋体" w:hint="eastAsia"/>
                <w:sz w:val="24"/>
                <w:szCs w:val="24"/>
              </w:rPr>
              <w:t>分，检查人：</w:t>
            </w:r>
            <w:r w:rsidR="001A6240" w:rsidRPr="001A6240">
              <w:rPr>
                <w:rFonts w:asciiTheme="minorEastAsia" w:eastAsiaTheme="minorEastAsia" w:hAnsiTheme="minorEastAsia" w:cs="宋体" w:hint="eastAsia"/>
                <w:sz w:val="24"/>
                <w:szCs w:val="24"/>
              </w:rPr>
              <w:t>张贵宾、侯惠于、刘振琪</w:t>
            </w:r>
            <w:r w:rsidRPr="00FF17A8">
              <w:rPr>
                <w:rFonts w:asciiTheme="minorEastAsia" w:eastAsiaTheme="minorEastAsia" w:hAnsiTheme="minorEastAsia" w:cs="宋体" w:hint="eastAsia"/>
                <w:sz w:val="24"/>
                <w:szCs w:val="24"/>
              </w:rPr>
              <w:t>。</w:t>
            </w:r>
          </w:p>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7</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公司对员工进行了身体健康体检，</w:t>
            </w:r>
            <w:proofErr w:type="gramStart"/>
            <w:r w:rsidRPr="000D653A">
              <w:rPr>
                <w:rFonts w:asciiTheme="minorEastAsia" w:eastAsiaTheme="minorEastAsia" w:hAnsiTheme="minorEastAsia" w:cs="宋体"/>
                <w:sz w:val="24"/>
                <w:szCs w:val="24"/>
              </w:rPr>
              <w:t>抽见体检</w:t>
            </w:r>
            <w:proofErr w:type="gramEnd"/>
            <w:r w:rsidRPr="000D653A">
              <w:rPr>
                <w:rFonts w:asciiTheme="minorEastAsia" w:eastAsiaTheme="minorEastAsia" w:hAnsiTheme="minorEastAsia" w:cs="宋体"/>
                <w:sz w:val="24"/>
                <w:szCs w:val="24"/>
              </w:rPr>
              <w:t>报告，</w:t>
            </w:r>
            <w:r w:rsidR="001A6240">
              <w:rPr>
                <w:rFonts w:asciiTheme="minorEastAsia" w:eastAsiaTheme="minorEastAsia" w:hAnsiTheme="minorEastAsia" w:cs="宋体"/>
                <w:sz w:val="24"/>
                <w:szCs w:val="24"/>
              </w:rPr>
              <w:t>彭新峰</w:t>
            </w:r>
            <w:r w:rsidR="00762CC1" w:rsidRPr="000D653A">
              <w:rPr>
                <w:rFonts w:asciiTheme="minorEastAsia" w:eastAsiaTheme="minorEastAsia" w:hAnsiTheme="minorEastAsia" w:cs="宋体" w:hint="eastAsia"/>
                <w:sz w:val="24"/>
                <w:szCs w:val="24"/>
              </w:rPr>
              <w:t>、</w:t>
            </w:r>
            <w:r w:rsidR="001A6240">
              <w:rPr>
                <w:rFonts w:asciiTheme="minorEastAsia" w:eastAsiaTheme="minorEastAsia" w:hAnsiTheme="minorEastAsia" w:cs="宋体" w:hint="eastAsia"/>
                <w:sz w:val="24"/>
                <w:szCs w:val="24"/>
              </w:rPr>
              <w:t>王成腾、侯惠于、陈献军</w:t>
            </w:r>
            <w:r w:rsidRPr="000D653A">
              <w:rPr>
                <w:rFonts w:asciiTheme="minorEastAsia" w:eastAsiaTheme="minorEastAsia" w:hAnsiTheme="minorEastAsia" w:cs="宋体"/>
                <w:sz w:val="24"/>
                <w:szCs w:val="24"/>
              </w:rPr>
              <w:t>等人，结果均正常</w:t>
            </w:r>
            <w:r w:rsidRPr="000D653A">
              <w:rPr>
                <w:rFonts w:asciiTheme="minorEastAsia" w:eastAsiaTheme="minorEastAsia" w:hAnsiTheme="minorEastAsia" w:cs="宋体" w:hint="eastAsia"/>
                <w:sz w:val="24"/>
                <w:szCs w:val="24"/>
              </w:rPr>
              <w:t>，</w:t>
            </w:r>
            <w:r w:rsidR="001A6240" w:rsidRPr="001A6240">
              <w:rPr>
                <w:rFonts w:asciiTheme="minorEastAsia" w:eastAsiaTheme="minorEastAsia" w:hAnsiTheme="minorEastAsia" w:cs="宋体" w:hint="eastAsia"/>
                <w:sz w:val="24"/>
                <w:szCs w:val="24"/>
              </w:rPr>
              <w:t>菏泽医学专科学校附属医院</w:t>
            </w:r>
            <w:r w:rsidRPr="000D653A">
              <w:rPr>
                <w:rFonts w:asciiTheme="minorEastAsia" w:eastAsiaTheme="minorEastAsia" w:hAnsiTheme="minorEastAsia" w:cs="宋体" w:hint="eastAsia"/>
                <w:sz w:val="24"/>
                <w:szCs w:val="24"/>
              </w:rPr>
              <w:t>出具，202</w:t>
            </w:r>
            <w:r w:rsidRPr="000D653A">
              <w:rPr>
                <w:rFonts w:asciiTheme="minorEastAsia" w:eastAsiaTheme="minorEastAsia" w:hAnsiTheme="minorEastAsia" w:cs="宋体"/>
                <w:sz w:val="24"/>
                <w:szCs w:val="24"/>
              </w:rPr>
              <w:t>1</w:t>
            </w:r>
            <w:r w:rsidRPr="000D653A">
              <w:rPr>
                <w:rFonts w:asciiTheme="minorEastAsia" w:eastAsiaTheme="minorEastAsia" w:hAnsiTheme="minorEastAsia" w:cs="宋体" w:hint="eastAsia"/>
                <w:sz w:val="24"/>
                <w:szCs w:val="24"/>
              </w:rPr>
              <w:t>.</w:t>
            </w:r>
            <w:r w:rsidR="001A6240">
              <w:rPr>
                <w:rFonts w:asciiTheme="minorEastAsia" w:eastAsiaTheme="minorEastAsia" w:hAnsiTheme="minorEastAsia" w:cs="宋体" w:hint="eastAsia"/>
                <w:sz w:val="24"/>
                <w:szCs w:val="24"/>
              </w:rPr>
              <w:t>4</w:t>
            </w:r>
            <w:r w:rsidRPr="000D653A">
              <w:rPr>
                <w:rFonts w:asciiTheme="minorEastAsia" w:eastAsiaTheme="minorEastAsia" w:hAnsiTheme="minorEastAsia" w:cs="宋体" w:hint="eastAsia"/>
                <w:sz w:val="24"/>
                <w:szCs w:val="24"/>
              </w:rPr>
              <w:t>.</w:t>
            </w:r>
            <w:r w:rsidR="001A6240">
              <w:rPr>
                <w:rFonts w:asciiTheme="minorEastAsia" w:eastAsiaTheme="minorEastAsia" w:hAnsiTheme="minorEastAsia" w:cs="宋体" w:hint="eastAsia"/>
                <w:sz w:val="24"/>
                <w:szCs w:val="24"/>
              </w:rPr>
              <w:t>15</w:t>
            </w:r>
            <w:r w:rsidR="004515DC" w:rsidRPr="000D653A">
              <w:rPr>
                <w:rFonts w:asciiTheme="minorEastAsia" w:eastAsiaTheme="minorEastAsia" w:hAnsiTheme="minorEastAsia" w:cs="宋体" w:hint="eastAsia"/>
                <w:sz w:val="24"/>
                <w:szCs w:val="24"/>
              </w:rPr>
              <w:t>日</w:t>
            </w:r>
            <w:r w:rsidR="00762CC1" w:rsidRPr="000D653A">
              <w:rPr>
                <w:rFonts w:asciiTheme="minorEastAsia" w:eastAsiaTheme="minorEastAsia" w:hAnsiTheme="minorEastAsia" w:cs="宋体" w:hint="eastAsia"/>
                <w:sz w:val="24"/>
                <w:szCs w:val="24"/>
              </w:rPr>
              <w:t>。</w:t>
            </w:r>
          </w:p>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8</w:t>
            </w:r>
            <w:r w:rsidRPr="000D653A">
              <w:rPr>
                <w:rFonts w:asciiTheme="minorEastAsia" w:eastAsiaTheme="minorEastAsia" w:hAnsiTheme="minorEastAsia" w:cs="宋体" w:hint="eastAsia"/>
                <w:sz w:val="24"/>
                <w:szCs w:val="24"/>
              </w:rPr>
              <w:t>、</w:t>
            </w:r>
            <w:r w:rsidR="00762CC1" w:rsidRPr="000D653A">
              <w:rPr>
                <w:rFonts w:asciiTheme="minorEastAsia" w:eastAsiaTheme="minorEastAsia" w:hAnsiTheme="minorEastAsia" w:cs="宋体" w:hint="eastAsia"/>
                <w:sz w:val="24"/>
                <w:szCs w:val="24"/>
              </w:rPr>
              <w:t>无需环境监测，无需环境和职业健康安全监测设备</w:t>
            </w:r>
            <w:r w:rsidRPr="000D653A">
              <w:rPr>
                <w:rFonts w:asciiTheme="minorEastAsia" w:eastAsiaTheme="minorEastAsia" w:hAnsiTheme="minorEastAsia" w:cs="宋体" w:hint="eastAsia"/>
                <w:sz w:val="24"/>
                <w:szCs w:val="24"/>
              </w:rPr>
              <w:t>。</w:t>
            </w:r>
          </w:p>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公司经营能遵守相关的法律法规，没有违反环境、职业健康安全法律法规现象，近期没有发生环境与职业健康安全的事故。</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Y</w:t>
            </w: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ind w:firstLineChars="100" w:firstLine="240"/>
              <w:rPr>
                <w:rFonts w:asciiTheme="minorEastAsia" w:eastAsiaTheme="minorEastAsia" w:hAnsiTheme="minorEastAsia" w:cs="宋体"/>
                <w:sz w:val="24"/>
                <w:szCs w:val="24"/>
              </w:rPr>
            </w:pPr>
          </w:p>
        </w:tc>
      </w:tr>
      <w:tr w:rsidR="004D06DC" w:rsidRPr="000D653A" w:rsidTr="00A4305C">
        <w:trPr>
          <w:trHeight w:val="703"/>
        </w:trPr>
        <w:tc>
          <w:tcPr>
            <w:tcW w:w="1668" w:type="dxa"/>
          </w:tcPr>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内部审核</w:t>
            </w:r>
          </w:p>
        </w:tc>
        <w:tc>
          <w:tcPr>
            <w:tcW w:w="1134" w:type="dxa"/>
          </w:tcPr>
          <w:p w:rsidR="004D06DC" w:rsidRPr="000D653A" w:rsidRDefault="004D06DC" w:rsidP="00C610F9">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QEO:9.2</w:t>
            </w:r>
          </w:p>
        </w:tc>
        <w:tc>
          <w:tcPr>
            <w:tcW w:w="11056" w:type="dxa"/>
          </w:tcPr>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制定</w:t>
            </w:r>
            <w:r w:rsidRPr="000D653A">
              <w:rPr>
                <w:rFonts w:asciiTheme="minorEastAsia" w:eastAsiaTheme="minorEastAsia" w:hAnsiTheme="minorEastAsia" w:cs="宋体" w:hint="eastAsia"/>
                <w:sz w:val="24"/>
                <w:szCs w:val="24"/>
              </w:rPr>
              <w:t>了</w:t>
            </w:r>
            <w:r w:rsidRPr="000D653A">
              <w:rPr>
                <w:rFonts w:asciiTheme="minorEastAsia" w:eastAsiaTheme="minorEastAsia" w:hAnsiTheme="minorEastAsia" w:cs="宋体"/>
                <w:sz w:val="24"/>
                <w:szCs w:val="24"/>
              </w:rPr>
              <w:t>《</w:t>
            </w:r>
            <w:r w:rsidR="00044E61" w:rsidRPr="00044E61">
              <w:rPr>
                <w:rFonts w:asciiTheme="minorEastAsia" w:eastAsiaTheme="minorEastAsia" w:hAnsiTheme="minorEastAsia" w:cs="宋体" w:hint="eastAsia"/>
                <w:sz w:val="24"/>
                <w:szCs w:val="24"/>
              </w:rPr>
              <w:t>HZZYDL.CX07-2020</w:t>
            </w:r>
            <w:r w:rsidR="00044E61" w:rsidRPr="00044E61">
              <w:rPr>
                <w:rFonts w:asciiTheme="minorEastAsia" w:eastAsiaTheme="minorEastAsia" w:hAnsiTheme="minorEastAsia" w:cs="宋体" w:hint="eastAsia"/>
                <w:sz w:val="24"/>
                <w:szCs w:val="24"/>
              </w:rPr>
              <w:tab/>
              <w:t>内部审核控制程序</w:t>
            </w:r>
            <w:r w:rsidRPr="000D653A">
              <w:rPr>
                <w:rFonts w:asciiTheme="minorEastAsia" w:eastAsiaTheme="minorEastAsia" w:hAnsiTheme="minorEastAsia" w:cs="宋体"/>
                <w:sz w:val="24"/>
                <w:szCs w:val="24"/>
              </w:rPr>
              <w:t>》，</w:t>
            </w:r>
            <w:r w:rsidRPr="000D653A">
              <w:rPr>
                <w:rFonts w:asciiTheme="minorEastAsia" w:eastAsiaTheme="minorEastAsia" w:hAnsiTheme="minorEastAsia" w:cs="宋体" w:hint="eastAsia"/>
                <w:sz w:val="24"/>
                <w:szCs w:val="24"/>
              </w:rPr>
              <w:t>对管理体系进行有计划、有组织的内部审核，确保管理体系的符合性和有效性，为管理体系的改进提供依据</w:t>
            </w:r>
            <w:r w:rsidR="002F0EE0">
              <w:rPr>
                <w:rFonts w:asciiTheme="minorEastAsia" w:eastAsiaTheme="minorEastAsia" w:hAnsiTheme="minorEastAsia" w:cs="宋体" w:hint="eastAsia"/>
                <w:sz w:val="24"/>
                <w:szCs w:val="24"/>
              </w:rPr>
              <w:t>。</w:t>
            </w:r>
          </w:p>
          <w:p w:rsidR="004D06DC" w:rsidRPr="000D653A" w:rsidRDefault="004D06DC" w:rsidP="00C610F9">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查看内部审核</w:t>
            </w:r>
            <w:r w:rsidR="00141525" w:rsidRPr="000D653A">
              <w:rPr>
                <w:rFonts w:asciiTheme="minorEastAsia" w:eastAsiaTheme="minorEastAsia" w:hAnsiTheme="minorEastAsia" w:cs="宋体" w:hint="eastAsia"/>
                <w:sz w:val="24"/>
                <w:szCs w:val="24"/>
              </w:rPr>
              <w:t>计划，</w:t>
            </w:r>
          </w:p>
          <w:p w:rsidR="004D06DC" w:rsidRPr="000D653A" w:rsidRDefault="004D06DC" w:rsidP="00C610F9">
            <w:pPr>
              <w:spacing w:after="0" w:line="360" w:lineRule="auto"/>
              <w:ind w:left="1200" w:hangingChars="500" w:hanging="120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审核目的：</w:t>
            </w:r>
            <w:r w:rsidR="00141525" w:rsidRPr="000D653A">
              <w:rPr>
                <w:rFonts w:asciiTheme="minorEastAsia" w:eastAsiaTheme="minorEastAsia" w:hAnsiTheme="minorEastAsia" w:cs="宋体" w:hint="eastAsia"/>
                <w:sz w:val="24"/>
                <w:szCs w:val="24"/>
              </w:rPr>
              <w:t>评价公司的质量、环境、职业健康安全管理体系与GB/T 19001-2016、GB/T 24001-2016、GB/T 45001-2020标准的符合性，评价能否得到有效的实施和保持。监督体系的运行，监测体系的运作的效果</w:t>
            </w:r>
            <w:r w:rsidRPr="000D653A">
              <w:rPr>
                <w:rFonts w:asciiTheme="minorEastAsia" w:eastAsiaTheme="minorEastAsia" w:hAnsiTheme="minorEastAsia" w:cs="宋体"/>
                <w:sz w:val="24"/>
                <w:szCs w:val="24"/>
              </w:rPr>
              <w:t>。</w:t>
            </w:r>
          </w:p>
          <w:p w:rsidR="004D06DC" w:rsidRPr="000D653A" w:rsidRDefault="004D06DC" w:rsidP="00C610F9">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审核范围：</w:t>
            </w:r>
            <w:r w:rsidR="00141525" w:rsidRPr="000D653A">
              <w:rPr>
                <w:rFonts w:asciiTheme="minorEastAsia" w:eastAsiaTheme="minorEastAsia" w:hAnsiTheme="minorEastAsia" w:cs="宋体" w:hint="eastAsia"/>
                <w:sz w:val="24"/>
                <w:szCs w:val="24"/>
              </w:rPr>
              <w:t>公司的质量、环境、职业健康安全一体化管理体系覆盖的所有部门及相关的活动</w:t>
            </w:r>
            <w:r w:rsidRPr="000D653A">
              <w:rPr>
                <w:rFonts w:asciiTheme="minorEastAsia" w:eastAsiaTheme="minorEastAsia" w:hAnsiTheme="minorEastAsia" w:cs="宋体"/>
                <w:sz w:val="24"/>
                <w:szCs w:val="24"/>
              </w:rPr>
              <w:t>。</w:t>
            </w:r>
          </w:p>
          <w:p w:rsidR="004D06DC" w:rsidRPr="000D653A" w:rsidRDefault="004D06DC" w:rsidP="00C610F9">
            <w:pPr>
              <w:spacing w:after="0" w:line="360" w:lineRule="auto"/>
              <w:ind w:left="1200" w:hangingChars="500" w:hanging="120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lastRenderedPageBreak/>
              <w:t>审核依据：</w:t>
            </w:r>
            <w:r w:rsidRPr="000D653A">
              <w:rPr>
                <w:rFonts w:asciiTheme="minorEastAsia" w:eastAsiaTheme="minorEastAsia" w:hAnsiTheme="minorEastAsia" w:cs="宋体" w:hint="eastAsia"/>
                <w:sz w:val="24"/>
                <w:szCs w:val="24"/>
              </w:rPr>
              <w:t>ISO9</w:t>
            </w:r>
            <w:r w:rsidRPr="000D653A">
              <w:rPr>
                <w:rFonts w:asciiTheme="minorEastAsia" w:eastAsiaTheme="minorEastAsia" w:hAnsiTheme="minorEastAsia" w:cs="宋体"/>
                <w:sz w:val="24"/>
                <w:szCs w:val="24"/>
              </w:rPr>
              <w:t>001</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20</w:t>
            </w:r>
            <w:r w:rsidRPr="000D653A">
              <w:rPr>
                <w:rFonts w:asciiTheme="minorEastAsia" w:eastAsiaTheme="minorEastAsia" w:hAnsiTheme="minorEastAsia" w:cs="宋体" w:hint="eastAsia"/>
                <w:sz w:val="24"/>
                <w:szCs w:val="24"/>
              </w:rPr>
              <w:t>15</w:t>
            </w:r>
            <w:r w:rsidRPr="000D653A">
              <w:rPr>
                <w:rFonts w:asciiTheme="minorEastAsia" w:eastAsiaTheme="minorEastAsia" w:hAnsiTheme="minorEastAsia" w:cs="宋体"/>
                <w:sz w:val="24"/>
                <w:szCs w:val="24"/>
              </w:rPr>
              <w:t>/</w:t>
            </w:r>
            <w:r w:rsidRPr="000D653A">
              <w:rPr>
                <w:rFonts w:asciiTheme="minorEastAsia" w:eastAsiaTheme="minorEastAsia" w:hAnsiTheme="minorEastAsia" w:cs="宋体" w:hint="eastAsia"/>
                <w:sz w:val="24"/>
                <w:szCs w:val="24"/>
              </w:rPr>
              <w:t xml:space="preserve"> ISO1</w:t>
            </w:r>
            <w:r w:rsidRPr="000D653A">
              <w:rPr>
                <w:rFonts w:asciiTheme="minorEastAsia" w:eastAsiaTheme="minorEastAsia" w:hAnsiTheme="minorEastAsia" w:cs="宋体"/>
                <w:sz w:val="24"/>
                <w:szCs w:val="24"/>
              </w:rPr>
              <w:t>4001</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20</w:t>
            </w:r>
            <w:r w:rsidRPr="000D653A">
              <w:rPr>
                <w:rFonts w:asciiTheme="minorEastAsia" w:eastAsiaTheme="minorEastAsia" w:hAnsiTheme="minorEastAsia" w:cs="宋体" w:hint="eastAsia"/>
                <w:sz w:val="24"/>
                <w:szCs w:val="24"/>
              </w:rPr>
              <w:t>15/</w:t>
            </w:r>
            <w:r w:rsidRPr="000D653A">
              <w:rPr>
                <w:rFonts w:asciiTheme="minorEastAsia" w:eastAsiaTheme="minorEastAsia" w:hAnsiTheme="minorEastAsia" w:cs="宋体"/>
                <w:sz w:val="24"/>
                <w:szCs w:val="24"/>
              </w:rPr>
              <w:t>ISO45001:2018质量、环境</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职业健康安全管理体系标准、管理手册、程序文件及相关的工作文件，合同，法律法规行业标准。</w:t>
            </w:r>
          </w:p>
          <w:p w:rsidR="004D06DC" w:rsidRPr="000D653A" w:rsidRDefault="004D06DC" w:rsidP="00C610F9">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审核小组：</w:t>
            </w:r>
            <w:r w:rsidR="00141525" w:rsidRPr="000D653A">
              <w:rPr>
                <w:rFonts w:asciiTheme="minorEastAsia" w:eastAsiaTheme="minorEastAsia" w:hAnsiTheme="minorEastAsia" w:cs="宋体" w:hint="eastAsia"/>
                <w:sz w:val="24"/>
                <w:szCs w:val="24"/>
              </w:rPr>
              <w:t>组长：</w:t>
            </w:r>
            <w:r w:rsidR="00CA2020" w:rsidRPr="000D653A">
              <w:rPr>
                <w:rFonts w:asciiTheme="minorEastAsia" w:eastAsiaTheme="minorEastAsia" w:hAnsiTheme="minorEastAsia" w:cs="宋体" w:hint="eastAsia"/>
                <w:sz w:val="24"/>
                <w:szCs w:val="24"/>
              </w:rPr>
              <w:t>侯惠于</w:t>
            </w:r>
            <w:r w:rsidR="00141525" w:rsidRPr="000D653A">
              <w:rPr>
                <w:rFonts w:asciiTheme="minorEastAsia" w:eastAsiaTheme="minorEastAsia" w:hAnsiTheme="minorEastAsia" w:cs="宋体" w:hint="eastAsia"/>
                <w:sz w:val="24"/>
                <w:szCs w:val="24"/>
              </w:rPr>
              <w:t>， 组员：</w:t>
            </w:r>
            <w:r w:rsidR="00093073" w:rsidRPr="00093073">
              <w:rPr>
                <w:rFonts w:asciiTheme="minorEastAsia" w:eastAsiaTheme="minorEastAsia" w:hAnsiTheme="minorEastAsia" w:cs="宋体" w:hint="eastAsia"/>
                <w:sz w:val="24"/>
                <w:szCs w:val="24"/>
              </w:rPr>
              <w:t>A组：侯惠于 田国</w:t>
            </w:r>
            <w:proofErr w:type="gramStart"/>
            <w:r w:rsidR="00093073" w:rsidRPr="00093073">
              <w:rPr>
                <w:rFonts w:asciiTheme="minorEastAsia" w:eastAsiaTheme="minorEastAsia" w:hAnsiTheme="minorEastAsia" w:cs="宋体" w:hint="eastAsia"/>
                <w:sz w:val="24"/>
                <w:szCs w:val="24"/>
              </w:rPr>
              <w:t>浩</w:t>
            </w:r>
            <w:proofErr w:type="gramEnd"/>
            <w:r w:rsidR="00093073">
              <w:rPr>
                <w:rFonts w:asciiTheme="minorEastAsia" w:eastAsiaTheme="minorEastAsia" w:hAnsiTheme="minorEastAsia" w:cs="宋体" w:hint="eastAsia"/>
                <w:sz w:val="24"/>
                <w:szCs w:val="24"/>
              </w:rPr>
              <w:t>，</w:t>
            </w:r>
            <w:r w:rsidR="00093073" w:rsidRPr="00093073">
              <w:rPr>
                <w:rFonts w:asciiTheme="minorEastAsia" w:eastAsiaTheme="minorEastAsia" w:hAnsiTheme="minorEastAsia" w:cs="宋体" w:hint="eastAsia"/>
                <w:sz w:val="24"/>
                <w:szCs w:val="24"/>
              </w:rPr>
              <w:t xml:space="preserve">   B组：王成腾 陈献军</w:t>
            </w:r>
            <w:r w:rsidR="00093073">
              <w:rPr>
                <w:rFonts w:asciiTheme="minorEastAsia" w:eastAsiaTheme="minorEastAsia" w:hAnsiTheme="minorEastAsia" w:cs="宋体" w:hint="eastAsia"/>
                <w:sz w:val="24"/>
                <w:szCs w:val="24"/>
              </w:rPr>
              <w:t>，</w:t>
            </w:r>
          </w:p>
          <w:p w:rsidR="004D06DC" w:rsidRDefault="004D06DC" w:rsidP="00C610F9">
            <w:pPr>
              <w:spacing w:after="0" w:line="360" w:lineRule="auto"/>
              <w:rPr>
                <w:rFonts w:asciiTheme="minorEastAsia" w:eastAsiaTheme="minorEastAsia" w:hAnsiTheme="minorEastAsia" w:cs="宋体" w:hint="eastAsia"/>
                <w:sz w:val="24"/>
                <w:szCs w:val="24"/>
              </w:rPr>
            </w:pPr>
            <w:r w:rsidRPr="000D653A">
              <w:rPr>
                <w:rFonts w:asciiTheme="minorEastAsia" w:eastAsiaTheme="minorEastAsia" w:hAnsiTheme="minorEastAsia" w:cs="宋体"/>
                <w:sz w:val="24"/>
                <w:szCs w:val="24"/>
              </w:rPr>
              <w:t>审核时间：</w:t>
            </w:r>
            <w:r w:rsidRPr="000D653A">
              <w:rPr>
                <w:rFonts w:asciiTheme="minorEastAsia" w:eastAsiaTheme="minorEastAsia" w:hAnsiTheme="minorEastAsia" w:cs="宋体" w:hint="eastAsia"/>
                <w:sz w:val="24"/>
                <w:szCs w:val="24"/>
              </w:rPr>
              <w:t>2021</w:t>
            </w:r>
            <w:r w:rsidRPr="000D653A">
              <w:rPr>
                <w:rFonts w:asciiTheme="minorEastAsia" w:eastAsiaTheme="minorEastAsia" w:hAnsiTheme="minorEastAsia" w:cs="宋体"/>
                <w:sz w:val="24"/>
                <w:szCs w:val="24"/>
              </w:rPr>
              <w:t>年</w:t>
            </w:r>
            <w:r w:rsidR="00141525" w:rsidRPr="000D653A">
              <w:rPr>
                <w:rFonts w:asciiTheme="minorEastAsia" w:eastAsiaTheme="minorEastAsia" w:hAnsiTheme="minorEastAsia" w:cs="宋体" w:hint="eastAsia"/>
                <w:sz w:val="24"/>
                <w:szCs w:val="24"/>
              </w:rPr>
              <w:t>10</w:t>
            </w:r>
            <w:r w:rsidRPr="000D653A">
              <w:rPr>
                <w:rFonts w:asciiTheme="minorEastAsia" w:eastAsiaTheme="minorEastAsia" w:hAnsiTheme="minorEastAsia" w:cs="宋体"/>
                <w:sz w:val="24"/>
                <w:szCs w:val="24"/>
              </w:rPr>
              <w:t>月</w:t>
            </w:r>
            <w:r w:rsidRPr="000D653A">
              <w:rPr>
                <w:rFonts w:asciiTheme="minorEastAsia" w:eastAsiaTheme="minorEastAsia" w:hAnsiTheme="minorEastAsia" w:cs="宋体" w:hint="eastAsia"/>
                <w:sz w:val="24"/>
                <w:szCs w:val="24"/>
              </w:rPr>
              <w:t>1</w:t>
            </w:r>
            <w:r w:rsidR="00093073">
              <w:rPr>
                <w:rFonts w:asciiTheme="minorEastAsia" w:eastAsiaTheme="minorEastAsia" w:hAnsiTheme="minorEastAsia" w:cs="宋体" w:hint="eastAsia"/>
                <w:sz w:val="24"/>
                <w:szCs w:val="24"/>
              </w:rPr>
              <w:t>0-11</w:t>
            </w:r>
            <w:r w:rsidRPr="000D653A">
              <w:rPr>
                <w:rFonts w:asciiTheme="minorEastAsia" w:eastAsiaTheme="minorEastAsia" w:hAnsiTheme="minorEastAsia" w:cs="宋体"/>
                <w:sz w:val="24"/>
                <w:szCs w:val="24"/>
              </w:rPr>
              <w:t>日</w:t>
            </w:r>
            <w:r w:rsidR="00C610F9">
              <w:rPr>
                <w:rFonts w:asciiTheme="minorEastAsia" w:eastAsiaTheme="minorEastAsia" w:hAnsiTheme="minorEastAsia" w:cs="宋体" w:hint="eastAsia"/>
                <w:sz w:val="24"/>
                <w:szCs w:val="24"/>
              </w:rPr>
              <w:t>，</w:t>
            </w:r>
            <w:r w:rsidR="00C610F9">
              <w:rPr>
                <w:rFonts w:asciiTheme="minorEastAsia" w:eastAsiaTheme="minorEastAsia" w:hAnsiTheme="minorEastAsia" w:cs="宋体"/>
                <w:sz w:val="24"/>
                <w:szCs w:val="24"/>
              </w:rPr>
              <w:t>有签到表</w:t>
            </w:r>
            <w:r w:rsidR="00C610F9">
              <w:rPr>
                <w:rFonts w:asciiTheme="minorEastAsia" w:eastAsiaTheme="minorEastAsia" w:hAnsiTheme="minorEastAsia" w:cs="宋体" w:hint="eastAsia"/>
                <w:sz w:val="24"/>
                <w:szCs w:val="24"/>
              </w:rPr>
              <w:t>。</w:t>
            </w:r>
          </w:p>
          <w:p w:rsidR="00C610F9" w:rsidRDefault="00C610F9" w:rsidP="00C610F9">
            <w:pPr>
              <w:spacing w:after="0" w:line="360" w:lineRule="auto"/>
              <w:rPr>
                <w:rFonts w:asciiTheme="minorEastAsia" w:eastAsiaTheme="minorEastAsia" w:hAnsiTheme="minorEastAsia" w:cs="宋体" w:hint="eastAsia"/>
                <w:sz w:val="24"/>
                <w:szCs w:val="24"/>
              </w:rPr>
            </w:pPr>
            <w:r>
              <w:rPr>
                <w:rFonts w:asciiTheme="minorEastAsia" w:eastAsiaTheme="minorEastAsia" w:hAnsiTheme="minorEastAsia" w:cs="宋体"/>
                <w:noProof/>
                <w:sz w:val="24"/>
                <w:szCs w:val="24"/>
              </w:rPr>
              <w:drawing>
                <wp:anchor distT="0" distB="0" distL="114300" distR="114300" simplePos="0" relativeHeight="251693056" behindDoc="0" locked="0" layoutInCell="1" allowOverlap="1" wp14:anchorId="6C0ED27A" wp14:editId="0FAD82A4">
                  <wp:simplePos x="0" y="0"/>
                  <wp:positionH relativeFrom="column">
                    <wp:posOffset>3237230</wp:posOffset>
                  </wp:positionH>
                  <wp:positionV relativeFrom="paragraph">
                    <wp:posOffset>4445</wp:posOffset>
                  </wp:positionV>
                  <wp:extent cx="2952750" cy="3941445"/>
                  <wp:effectExtent l="0" t="0" r="0" b="1905"/>
                  <wp:wrapNone/>
                  <wp:docPr id="11" name="图片 11" descr="E:\360安全云盘同步版\国标联合审核\202203\菏泽峥艳电力科技有限公司\新建文件夹\扫描全能王 2022-03-14 11.3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3\菏泽峥艳电力科技有限公司\新建文件夹\扫描全能王 2022-03-14 11.32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3941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宋体"/>
                <w:noProof/>
                <w:sz w:val="24"/>
                <w:szCs w:val="24"/>
              </w:rPr>
              <w:drawing>
                <wp:anchor distT="0" distB="0" distL="114300" distR="114300" simplePos="0" relativeHeight="251694080" behindDoc="0" locked="0" layoutInCell="1" allowOverlap="1" wp14:anchorId="5A494AEF" wp14:editId="48CC98CD">
                  <wp:simplePos x="0" y="0"/>
                  <wp:positionH relativeFrom="column">
                    <wp:posOffset>144780</wp:posOffset>
                  </wp:positionH>
                  <wp:positionV relativeFrom="paragraph">
                    <wp:posOffset>5080</wp:posOffset>
                  </wp:positionV>
                  <wp:extent cx="2933700" cy="3916086"/>
                  <wp:effectExtent l="0" t="0" r="0" b="8255"/>
                  <wp:wrapNone/>
                  <wp:docPr id="12" name="图片 12" descr="E:\360安全云盘同步版\国标联合审核\202203\菏泽峥艳电力科技有限公司\新建文件夹\扫描全能王 2022-03-14 11.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3\菏泽峥艳电力科技有限公司\新建文件夹\扫描全能王 2022-03-14 11.32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3916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Default="00C610F9" w:rsidP="00C610F9">
            <w:pPr>
              <w:spacing w:after="0" w:line="360" w:lineRule="auto"/>
              <w:rPr>
                <w:rFonts w:asciiTheme="minorEastAsia" w:eastAsiaTheme="minorEastAsia" w:hAnsiTheme="minorEastAsia" w:cs="宋体" w:hint="eastAsia"/>
                <w:sz w:val="24"/>
                <w:szCs w:val="24"/>
              </w:rPr>
            </w:pPr>
          </w:p>
          <w:p w:rsidR="00C610F9" w:rsidRPr="000D653A" w:rsidRDefault="00C610F9" w:rsidP="00C610F9">
            <w:pPr>
              <w:spacing w:after="0" w:line="360" w:lineRule="auto"/>
              <w:rPr>
                <w:rFonts w:asciiTheme="minorEastAsia" w:eastAsiaTheme="minorEastAsia" w:hAnsiTheme="minorEastAsia" w:cs="宋体"/>
                <w:sz w:val="24"/>
                <w:szCs w:val="24"/>
              </w:rPr>
            </w:pPr>
          </w:p>
          <w:p w:rsidR="004D06DC" w:rsidRPr="000D653A" w:rsidRDefault="004D06DC" w:rsidP="00C610F9">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lastRenderedPageBreak/>
              <w:t>审核发现：</w:t>
            </w:r>
            <w:r w:rsidR="00B74F31" w:rsidRPr="00B74F31">
              <w:rPr>
                <w:rFonts w:asciiTheme="minorEastAsia" w:eastAsiaTheme="minorEastAsia" w:hAnsiTheme="minorEastAsia" w:cs="宋体" w:hint="eastAsia"/>
                <w:sz w:val="24"/>
                <w:szCs w:val="24"/>
              </w:rPr>
              <w:t>法律法规不是最新版本</w:t>
            </w:r>
            <w:r w:rsidR="00141525" w:rsidRPr="000D653A">
              <w:rPr>
                <w:rFonts w:asciiTheme="minorEastAsia" w:eastAsiaTheme="minorEastAsia" w:hAnsiTheme="minorEastAsia" w:cs="宋体" w:hint="eastAsia"/>
                <w:sz w:val="24"/>
                <w:szCs w:val="24"/>
              </w:rPr>
              <w:t>，</w:t>
            </w:r>
          </w:p>
          <w:p w:rsidR="00141525" w:rsidRPr="000D653A" w:rsidRDefault="00141525" w:rsidP="00C610F9">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原因分析及建议的纠正措施：</w:t>
            </w:r>
          </w:p>
          <w:p w:rsidR="00141525" w:rsidRPr="000D653A" w:rsidRDefault="00141525" w:rsidP="00C610F9">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1）原因分析：</w:t>
            </w:r>
            <w:r w:rsidR="0085385C" w:rsidRPr="0085385C">
              <w:rPr>
                <w:rFonts w:asciiTheme="minorEastAsia" w:eastAsiaTheme="minorEastAsia" w:hAnsiTheme="minorEastAsia" w:cs="宋体" w:hint="eastAsia"/>
                <w:sz w:val="24"/>
                <w:szCs w:val="24"/>
              </w:rPr>
              <w:t>对标准和程序文件《法律法规控制程序》学习理解不够</w:t>
            </w:r>
            <w:r w:rsidRPr="000D653A">
              <w:rPr>
                <w:rFonts w:asciiTheme="minorEastAsia" w:eastAsiaTheme="minorEastAsia" w:hAnsiTheme="minorEastAsia" w:cs="宋体" w:hint="eastAsia"/>
                <w:sz w:val="24"/>
                <w:szCs w:val="24"/>
              </w:rPr>
              <w:t>。</w:t>
            </w:r>
          </w:p>
          <w:p w:rsidR="00141525" w:rsidRPr="000D653A" w:rsidRDefault="00141525" w:rsidP="00C610F9">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2）纠正：</w:t>
            </w:r>
            <w:r w:rsidR="0085385C" w:rsidRPr="0085385C">
              <w:rPr>
                <w:rFonts w:asciiTheme="minorEastAsia" w:eastAsiaTheme="minorEastAsia" w:hAnsiTheme="minorEastAsia" w:cs="宋体" w:hint="eastAsia"/>
                <w:sz w:val="24"/>
                <w:szCs w:val="24"/>
              </w:rPr>
              <w:t>识别最新的法律法规并收集登记</w:t>
            </w:r>
            <w:r w:rsidRPr="000D653A">
              <w:rPr>
                <w:rFonts w:asciiTheme="minorEastAsia" w:eastAsiaTheme="minorEastAsia" w:hAnsiTheme="minorEastAsia" w:cs="宋体" w:hint="eastAsia"/>
                <w:sz w:val="24"/>
                <w:szCs w:val="24"/>
              </w:rPr>
              <w:t>。</w:t>
            </w:r>
          </w:p>
          <w:p w:rsidR="00141525" w:rsidRPr="000D653A" w:rsidRDefault="00141525" w:rsidP="00C610F9">
            <w:pPr>
              <w:pStyle w:val="a7"/>
              <w:spacing w:after="0" w:line="360" w:lineRule="auto"/>
              <w:ind w:firstLineChars="0" w:firstLine="0"/>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3）纠正措施：</w:t>
            </w:r>
            <w:r w:rsidR="0085385C" w:rsidRPr="0085385C">
              <w:rPr>
                <w:rFonts w:asciiTheme="minorEastAsia" w:eastAsiaTheme="minorEastAsia" w:hAnsiTheme="minorEastAsia" w:cs="宋体" w:hint="eastAsia"/>
                <w:sz w:val="24"/>
                <w:szCs w:val="24"/>
              </w:rPr>
              <w:t>强调法律法规的重要性，并进行全员宣传。在2021年10月12日，对办公室进行《法律法规控制程序》的培训，强调其重要性</w:t>
            </w:r>
            <w:r w:rsidR="0085385C">
              <w:rPr>
                <w:rFonts w:asciiTheme="minorEastAsia" w:eastAsiaTheme="minorEastAsia" w:hAnsiTheme="minorEastAsia" w:cs="宋体" w:hint="eastAsia"/>
                <w:sz w:val="24"/>
                <w:szCs w:val="24"/>
              </w:rPr>
              <w:t>。</w:t>
            </w:r>
          </w:p>
          <w:p w:rsidR="004D06DC" w:rsidRPr="000D653A" w:rsidRDefault="004D06DC" w:rsidP="0092316B">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内审结论为：</w:t>
            </w:r>
            <w:r w:rsidR="00141525" w:rsidRPr="000D653A">
              <w:rPr>
                <w:rFonts w:asciiTheme="minorEastAsia" w:eastAsiaTheme="minorEastAsia" w:hAnsiTheme="minorEastAsia" w:cs="宋体" w:hint="eastAsia"/>
                <w:sz w:val="24"/>
                <w:szCs w:val="24"/>
              </w:rPr>
              <w:t>公司质量/环境/职业健康安全管理体系基本符合要求，运行基本有效。</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Y</w:t>
            </w:r>
          </w:p>
        </w:tc>
      </w:tr>
      <w:tr w:rsidR="004D06DC" w:rsidRPr="000D653A" w:rsidTr="00A4305C">
        <w:trPr>
          <w:trHeight w:val="2110"/>
        </w:trPr>
        <w:tc>
          <w:tcPr>
            <w:tcW w:w="1668" w:type="dxa"/>
          </w:tcPr>
          <w:p w:rsidR="004D06DC" w:rsidRPr="000D653A" w:rsidRDefault="004D06DC" w:rsidP="00127F7D">
            <w:pPr>
              <w:spacing w:after="0" w:line="360" w:lineRule="auto"/>
              <w:rPr>
                <w:rFonts w:asciiTheme="minorEastAsia" w:eastAsiaTheme="minorEastAsia" w:hAnsiTheme="minorEastAsia" w:cs="宋体"/>
                <w:sz w:val="24"/>
                <w:szCs w:val="24"/>
              </w:rPr>
            </w:pPr>
          </w:p>
          <w:p w:rsidR="004D06DC" w:rsidRPr="000D653A" w:rsidRDefault="004D06DC" w:rsidP="00127F7D">
            <w:pPr>
              <w:spacing w:after="0" w:line="360" w:lineRule="auto"/>
              <w:rPr>
                <w:rFonts w:asciiTheme="minorEastAsia" w:eastAsiaTheme="minorEastAsia" w:hAnsiTheme="minorEastAsia" w:cs="宋体"/>
                <w:sz w:val="24"/>
                <w:szCs w:val="24"/>
              </w:rPr>
            </w:pPr>
          </w:p>
          <w:p w:rsidR="004D06DC" w:rsidRPr="000D653A" w:rsidRDefault="004D06DC" w:rsidP="00127F7D">
            <w:pPr>
              <w:spacing w:after="0"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不合格和纠正措施</w:t>
            </w:r>
          </w:p>
        </w:tc>
        <w:tc>
          <w:tcPr>
            <w:tcW w:w="1134" w:type="dxa"/>
          </w:tcPr>
          <w:p w:rsidR="004D06DC" w:rsidRPr="000D653A" w:rsidRDefault="004D06DC" w:rsidP="00127F7D">
            <w:pPr>
              <w:spacing w:after="0" w:line="360" w:lineRule="auto"/>
              <w:jc w:val="center"/>
              <w:rPr>
                <w:rFonts w:asciiTheme="minorEastAsia" w:eastAsiaTheme="minorEastAsia" w:hAnsiTheme="minorEastAsia" w:cs="宋体"/>
                <w:sz w:val="24"/>
                <w:szCs w:val="24"/>
              </w:rPr>
            </w:pPr>
          </w:p>
          <w:p w:rsidR="004D06DC" w:rsidRPr="000D653A" w:rsidRDefault="004D06DC" w:rsidP="00127F7D">
            <w:pPr>
              <w:spacing w:after="0" w:line="360" w:lineRule="auto"/>
              <w:jc w:val="center"/>
              <w:rPr>
                <w:rFonts w:asciiTheme="minorEastAsia" w:eastAsiaTheme="minorEastAsia" w:hAnsiTheme="minorEastAsia" w:cs="宋体"/>
                <w:sz w:val="24"/>
                <w:szCs w:val="24"/>
              </w:rPr>
            </w:pPr>
          </w:p>
          <w:p w:rsidR="004D06DC" w:rsidRPr="000D653A" w:rsidRDefault="004D06DC" w:rsidP="00127F7D">
            <w:pPr>
              <w:spacing w:after="0" w:line="360" w:lineRule="auto"/>
              <w:jc w:val="cente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QEO:10.2</w:t>
            </w:r>
          </w:p>
        </w:tc>
        <w:tc>
          <w:tcPr>
            <w:tcW w:w="11056" w:type="dxa"/>
          </w:tcPr>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公司</w:t>
            </w:r>
            <w:r w:rsidRPr="000D653A">
              <w:rPr>
                <w:rFonts w:asciiTheme="minorEastAsia" w:eastAsiaTheme="minorEastAsia" w:hAnsiTheme="minorEastAsia" w:cs="宋体" w:hint="eastAsia"/>
                <w:sz w:val="24"/>
                <w:szCs w:val="24"/>
              </w:rPr>
              <w:t>制定了</w:t>
            </w:r>
            <w:r w:rsidR="00FE411A">
              <w:rPr>
                <w:rFonts w:asciiTheme="minorEastAsia" w:eastAsiaTheme="minorEastAsia" w:hAnsiTheme="minorEastAsia" w:cs="宋体" w:hint="eastAsia"/>
                <w:sz w:val="24"/>
                <w:szCs w:val="24"/>
              </w:rPr>
              <w:t>《</w:t>
            </w:r>
            <w:r w:rsidR="00FE411A" w:rsidRPr="00FE411A">
              <w:rPr>
                <w:rFonts w:asciiTheme="minorEastAsia" w:eastAsiaTheme="minorEastAsia" w:hAnsiTheme="minorEastAsia" w:cs="宋体" w:hint="eastAsia"/>
                <w:sz w:val="24"/>
                <w:szCs w:val="24"/>
              </w:rPr>
              <w:t>HZZYDL.CX08-2020</w:t>
            </w:r>
            <w:r w:rsidR="00FE411A" w:rsidRPr="00FE411A">
              <w:rPr>
                <w:rFonts w:asciiTheme="minorEastAsia" w:eastAsiaTheme="minorEastAsia" w:hAnsiTheme="minorEastAsia" w:cs="宋体" w:hint="eastAsia"/>
                <w:sz w:val="24"/>
                <w:szCs w:val="24"/>
              </w:rPr>
              <w:tab/>
              <w:t>纠正措施和预防措施控制程序</w:t>
            </w:r>
            <w:r w:rsidR="00FE411A">
              <w:rPr>
                <w:rFonts w:asciiTheme="minorEastAsia" w:eastAsiaTheme="minorEastAsia" w:hAnsiTheme="minorEastAsia" w:cs="宋体" w:hint="eastAsia"/>
                <w:sz w:val="24"/>
                <w:szCs w:val="24"/>
              </w:rPr>
              <w:t>》、</w:t>
            </w:r>
            <w:r w:rsidRPr="000D653A">
              <w:rPr>
                <w:rFonts w:asciiTheme="minorEastAsia" w:eastAsiaTheme="minorEastAsia" w:hAnsiTheme="minorEastAsia" w:cs="宋体" w:hint="eastAsia"/>
                <w:sz w:val="24"/>
                <w:szCs w:val="24"/>
              </w:rPr>
              <w:t>《</w:t>
            </w:r>
            <w:r w:rsidR="00044E61" w:rsidRPr="00044E61">
              <w:rPr>
                <w:rFonts w:asciiTheme="minorEastAsia" w:eastAsiaTheme="minorEastAsia" w:hAnsiTheme="minorEastAsia" w:cs="宋体" w:hint="eastAsia"/>
                <w:sz w:val="24"/>
                <w:szCs w:val="24"/>
              </w:rPr>
              <w:t>HZZYDL.CX17-2020</w:t>
            </w:r>
            <w:r w:rsidR="00044E61" w:rsidRPr="00044E61">
              <w:rPr>
                <w:rFonts w:asciiTheme="minorEastAsia" w:eastAsiaTheme="minorEastAsia" w:hAnsiTheme="minorEastAsia" w:cs="宋体" w:hint="eastAsia"/>
                <w:sz w:val="24"/>
                <w:szCs w:val="24"/>
              </w:rPr>
              <w:tab/>
              <w:t>事件调查、事故处置、不符合控制程序</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对纠正预防措施识别、评审、验证，事故报告、调查、处理等进行了策划</w:t>
            </w:r>
            <w:r w:rsidRPr="000D653A">
              <w:rPr>
                <w:rFonts w:asciiTheme="minorEastAsia" w:eastAsiaTheme="minorEastAsia" w:hAnsiTheme="minorEastAsia" w:cs="宋体" w:hint="eastAsia"/>
                <w:sz w:val="24"/>
                <w:szCs w:val="24"/>
              </w:rPr>
              <w:t>，为消除不合格、不符合原因，防止不合格或不符合的再发生。</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对</w:t>
            </w:r>
            <w:r w:rsidRPr="000D653A">
              <w:rPr>
                <w:rFonts w:asciiTheme="minorEastAsia" w:eastAsiaTheme="minorEastAsia" w:hAnsiTheme="minorEastAsia" w:cs="宋体" w:hint="eastAsia"/>
                <w:sz w:val="24"/>
                <w:szCs w:val="24"/>
              </w:rPr>
              <w:t>过程或成品</w:t>
            </w:r>
            <w:r w:rsidRPr="000D653A">
              <w:rPr>
                <w:rFonts w:asciiTheme="minorEastAsia" w:eastAsiaTheme="minorEastAsia" w:hAnsiTheme="minorEastAsia" w:cs="宋体"/>
                <w:sz w:val="24"/>
                <w:szCs w:val="24"/>
              </w:rPr>
              <w:t>检查</w:t>
            </w:r>
            <w:r w:rsidRPr="000D653A">
              <w:rPr>
                <w:rFonts w:asciiTheme="minorEastAsia" w:eastAsiaTheme="minorEastAsia" w:hAnsiTheme="minorEastAsia" w:cs="宋体" w:hint="eastAsia"/>
                <w:sz w:val="24"/>
                <w:szCs w:val="24"/>
              </w:rPr>
              <w:t>、</w:t>
            </w:r>
            <w:r w:rsidRPr="000D653A">
              <w:rPr>
                <w:rFonts w:asciiTheme="minorEastAsia" w:eastAsiaTheme="minorEastAsia" w:hAnsiTheme="minorEastAsia" w:cs="宋体"/>
                <w:sz w:val="24"/>
                <w:szCs w:val="24"/>
              </w:rPr>
              <w:t>内审、管理评审中提出的不合格项进行了原因分析，并策划纠正措施并实施，对所采取的纠正措施进行验证</w:t>
            </w:r>
            <w:r w:rsidR="0092316B">
              <w:rPr>
                <w:rFonts w:asciiTheme="minorEastAsia" w:eastAsiaTheme="minorEastAsia" w:hAnsiTheme="minorEastAsia" w:cs="宋体" w:hint="eastAsia"/>
                <w:sz w:val="24"/>
                <w:szCs w:val="24"/>
              </w:rPr>
              <w:t>，</w:t>
            </w:r>
            <w:r w:rsidR="0092316B">
              <w:rPr>
                <w:rFonts w:asciiTheme="minorEastAsia" w:eastAsiaTheme="minorEastAsia" w:hAnsiTheme="minorEastAsia" w:cs="宋体"/>
                <w:sz w:val="24"/>
                <w:szCs w:val="24"/>
              </w:rPr>
              <w:t>具体</w:t>
            </w:r>
            <w:proofErr w:type="gramStart"/>
            <w:r w:rsidR="0092316B">
              <w:rPr>
                <w:rFonts w:asciiTheme="minorEastAsia" w:eastAsiaTheme="minorEastAsia" w:hAnsiTheme="minorEastAsia" w:cs="宋体"/>
                <w:sz w:val="24"/>
                <w:szCs w:val="24"/>
              </w:rPr>
              <w:t>见相关</w:t>
            </w:r>
            <w:proofErr w:type="gramEnd"/>
            <w:r w:rsidR="0092316B">
              <w:rPr>
                <w:rFonts w:asciiTheme="minorEastAsia" w:eastAsiaTheme="minorEastAsia" w:hAnsiTheme="minorEastAsia" w:cs="宋体"/>
                <w:sz w:val="24"/>
                <w:szCs w:val="24"/>
              </w:rPr>
              <w:t>条款审核记录</w:t>
            </w:r>
            <w:r w:rsidRPr="000D653A">
              <w:rPr>
                <w:rFonts w:asciiTheme="minorEastAsia" w:eastAsiaTheme="minorEastAsia" w:hAnsiTheme="minorEastAsia" w:cs="宋体"/>
                <w:sz w:val="24"/>
                <w:szCs w:val="24"/>
              </w:rPr>
              <w:t>。</w:t>
            </w:r>
          </w:p>
          <w:p w:rsidR="004D06DC" w:rsidRPr="000D653A" w:rsidRDefault="004D06DC" w:rsidP="00127F7D">
            <w:pPr>
              <w:pStyle w:val="a7"/>
              <w:spacing w:after="0" w:line="360" w:lineRule="auto"/>
              <w:ind w:firstLine="480"/>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t>体系运行以来公司按照体系的要求，通过运行控制、加强培训，以及开展管理评审活动等方式采取预防措施，防止不符合/不合格的发生，不符合得到了有效控制。基本符合标准规定要求。</w:t>
            </w:r>
          </w:p>
        </w:tc>
        <w:tc>
          <w:tcPr>
            <w:tcW w:w="851" w:type="dxa"/>
          </w:tcPr>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p>
          <w:p w:rsidR="004D06DC" w:rsidRPr="000D653A" w:rsidRDefault="004D06DC" w:rsidP="00C17F8F">
            <w:pPr>
              <w:spacing w:line="360" w:lineRule="auto"/>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 xml:space="preserve"> </w:t>
            </w:r>
            <w:r w:rsidRPr="000D653A">
              <w:rPr>
                <w:rFonts w:asciiTheme="minorEastAsia" w:eastAsiaTheme="minorEastAsia" w:hAnsiTheme="minorEastAsia" w:cs="宋体"/>
                <w:sz w:val="24"/>
                <w:szCs w:val="24"/>
              </w:rPr>
              <w:t>Y</w:t>
            </w:r>
          </w:p>
        </w:tc>
      </w:tr>
    </w:tbl>
    <w:p w:rsidR="0087466F" w:rsidRPr="000D653A" w:rsidRDefault="00A97B9D">
      <w:pPr>
        <w:rPr>
          <w:rFonts w:asciiTheme="minorEastAsia" w:eastAsiaTheme="minorEastAsia" w:hAnsiTheme="minorEastAsia" w:cs="宋体"/>
          <w:sz w:val="24"/>
          <w:szCs w:val="24"/>
        </w:rPr>
      </w:pPr>
      <w:r w:rsidRPr="000D653A">
        <w:rPr>
          <w:rFonts w:asciiTheme="minorEastAsia" w:eastAsiaTheme="minorEastAsia" w:hAnsiTheme="minorEastAsia" w:cs="宋体"/>
          <w:sz w:val="24"/>
          <w:szCs w:val="24"/>
        </w:rPr>
        <w:ptab w:relativeTo="margin" w:alignment="left" w:leader="none"/>
      </w:r>
      <w:bookmarkStart w:id="1" w:name="_GoBack"/>
      <w:bookmarkEnd w:id="1"/>
    </w:p>
    <w:p w:rsidR="0087466F" w:rsidRPr="000D653A" w:rsidRDefault="00A97B9D">
      <w:pPr>
        <w:pStyle w:val="a4"/>
        <w:rPr>
          <w:rFonts w:asciiTheme="minorEastAsia" w:eastAsiaTheme="minorEastAsia" w:hAnsiTheme="minorEastAsia" w:cs="宋体"/>
          <w:sz w:val="24"/>
          <w:szCs w:val="24"/>
        </w:rPr>
      </w:pPr>
      <w:r w:rsidRPr="000D653A">
        <w:rPr>
          <w:rFonts w:asciiTheme="minorEastAsia" w:eastAsiaTheme="minorEastAsia" w:hAnsiTheme="minorEastAsia" w:cs="宋体" w:hint="eastAsia"/>
          <w:sz w:val="24"/>
          <w:szCs w:val="24"/>
        </w:rPr>
        <w:t>说明：不符合标注N</w:t>
      </w:r>
    </w:p>
    <w:sectPr w:rsidR="0087466F" w:rsidRPr="000D653A">
      <w:headerReference w:type="default" r:id="rId18"/>
      <w:footerReference w:type="default" r:id="rId19"/>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862" w:rsidRDefault="00871862">
      <w:pPr>
        <w:spacing w:after="0" w:line="240" w:lineRule="auto"/>
      </w:pPr>
      <w:r>
        <w:separator/>
      </w:r>
    </w:p>
  </w:endnote>
  <w:endnote w:type="continuationSeparator" w:id="0">
    <w:p w:rsidR="00871862" w:rsidRDefault="00871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crosoftYaHe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910D8" w:rsidRDefault="00C910D8">
            <w:pPr>
              <w:pStyle w:val="a4"/>
              <w:jc w:val="center"/>
            </w:pPr>
            <w:r>
              <w:rPr>
                <w:b/>
                <w:sz w:val="24"/>
                <w:szCs w:val="24"/>
              </w:rPr>
              <w:fldChar w:fldCharType="begin"/>
            </w:r>
            <w:r>
              <w:rPr>
                <w:b/>
              </w:rPr>
              <w:instrText>PAGE</w:instrText>
            </w:r>
            <w:r>
              <w:rPr>
                <w:b/>
                <w:sz w:val="24"/>
                <w:szCs w:val="24"/>
              </w:rPr>
              <w:fldChar w:fldCharType="separate"/>
            </w:r>
            <w:r w:rsidR="0092316B">
              <w:rPr>
                <w:b/>
                <w:noProof/>
              </w:rPr>
              <w:t>16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2316B">
              <w:rPr>
                <w:b/>
                <w:noProof/>
              </w:rPr>
              <w:t>16</w:t>
            </w:r>
            <w:r>
              <w:rPr>
                <w:b/>
                <w:sz w:val="24"/>
                <w:szCs w:val="24"/>
              </w:rPr>
              <w:fldChar w:fldCharType="end"/>
            </w:r>
          </w:p>
        </w:sdtContent>
      </w:sdt>
    </w:sdtContent>
  </w:sdt>
  <w:p w:rsidR="00C910D8" w:rsidRDefault="00C910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862" w:rsidRDefault="00871862">
      <w:pPr>
        <w:spacing w:after="0" w:line="240" w:lineRule="auto"/>
      </w:pPr>
      <w:r>
        <w:separator/>
      </w:r>
    </w:p>
  </w:footnote>
  <w:footnote w:type="continuationSeparator" w:id="0">
    <w:p w:rsidR="00871862" w:rsidRDefault="00871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E3" w:rsidRDefault="00A4305C" w:rsidP="00B612E3">
    <w:pPr>
      <w:pStyle w:val="a5"/>
      <w:pBdr>
        <w:bottom w:val="nil"/>
      </w:pBdr>
      <w:tabs>
        <w:tab w:val="clear" w:pos="4153"/>
        <w:tab w:val="left" w:pos="8910"/>
        <w:tab w:val="left" w:pos="9142"/>
      </w:tabs>
      <w:spacing w:after="0"/>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2AF04CB4" wp14:editId="5FBB71ED">
          <wp:simplePos x="0" y="0"/>
          <wp:positionH relativeFrom="column">
            <wp:posOffset>-57785</wp:posOffset>
          </wp:positionH>
          <wp:positionV relativeFrom="paragraph">
            <wp:posOffset>-19050</wp:posOffset>
          </wp:positionV>
          <wp:extent cx="485775" cy="485775"/>
          <wp:effectExtent l="0" t="0" r="9525" b="9525"/>
          <wp:wrapTopAndBottom/>
          <wp:docPr id="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C910D8">
      <w:rPr>
        <w:noProof/>
      </w:rPr>
      <mc:AlternateContent>
        <mc:Choice Requires="wps">
          <w:drawing>
            <wp:anchor distT="0" distB="0" distL="114300" distR="114300" simplePos="0" relativeHeight="251658240" behindDoc="0" locked="0" layoutInCell="1" allowOverlap="1" wp14:anchorId="350E7773" wp14:editId="07095544">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0D8" w:rsidRDefault="00C910D8">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C910D8" w:rsidRDefault="00C910D8">
                    <w:pPr>
                      <w:rPr>
                        <w:sz w:val="18"/>
                        <w:szCs w:val="18"/>
                      </w:rPr>
                    </w:pPr>
                    <w:r>
                      <w:rPr>
                        <w:rFonts w:hint="eastAsia"/>
                        <w:sz w:val="18"/>
                        <w:szCs w:val="18"/>
                      </w:rPr>
                      <w:t>ISC-B-II-12(05</w:t>
                    </w:r>
                    <w:r>
                      <w:rPr>
                        <w:rFonts w:hint="eastAsia"/>
                        <w:sz w:val="18"/>
                        <w:szCs w:val="18"/>
                      </w:rPr>
                      <w:t>版）</w:t>
                    </w:r>
                  </w:p>
                </w:txbxContent>
              </v:textbox>
            </v:shape>
          </w:pict>
        </mc:Fallback>
      </mc:AlternateContent>
    </w:r>
    <w:r w:rsidR="00C910D8">
      <w:rPr>
        <w:rStyle w:val="CharChar1"/>
        <w:rFonts w:hint="default"/>
      </w:rPr>
      <w:t>北京国标联合认证有限公司</w:t>
    </w:r>
  </w:p>
  <w:p w:rsidR="00C910D8" w:rsidRDefault="00C910D8" w:rsidP="00B612E3">
    <w:pPr>
      <w:pStyle w:val="a5"/>
      <w:pBdr>
        <w:bottom w:val="nil"/>
      </w:pBdr>
      <w:tabs>
        <w:tab w:val="clear" w:pos="4153"/>
        <w:tab w:val="left" w:pos="8910"/>
        <w:tab w:val="left" w:pos="9142"/>
      </w:tabs>
      <w:spacing w:after="0"/>
      <w:ind w:leftChars="-41" w:left="-86" w:firstLineChars="450" w:firstLine="849"/>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F3"/>
    <w:multiLevelType w:val="hybridMultilevel"/>
    <w:tmpl w:val="576637CA"/>
    <w:lvl w:ilvl="0" w:tplc="3F02B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1464B5"/>
    <w:multiLevelType w:val="multilevel"/>
    <w:tmpl w:val="151464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8900CC1"/>
    <w:multiLevelType w:val="hybridMultilevel"/>
    <w:tmpl w:val="9ECEC2CC"/>
    <w:lvl w:ilvl="0" w:tplc="0E0054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A002C23"/>
    <w:multiLevelType w:val="multilevel"/>
    <w:tmpl w:val="4A002C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1A39BE9"/>
    <w:multiLevelType w:val="singleLevel"/>
    <w:tmpl w:val="51A39BE9"/>
    <w:lvl w:ilvl="0">
      <w:start w:val="2"/>
      <w:numFmt w:val="decimal"/>
      <w:suff w:val="nothing"/>
      <w:lvlText w:val="%1、"/>
      <w:lvlJc w:val="left"/>
      <w:pPr>
        <w:ind w:left="480" w:firstLine="0"/>
      </w:pPr>
    </w:lvl>
  </w:abstractNum>
  <w:abstractNum w:abstractNumId="5">
    <w:nsid w:val="7CD00633"/>
    <w:multiLevelType w:val="hybridMultilevel"/>
    <w:tmpl w:val="4F6A159E"/>
    <w:lvl w:ilvl="0" w:tplc="E7BE0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0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0008E"/>
    <w:rsid w:val="0001396F"/>
    <w:rsid w:val="00013F7E"/>
    <w:rsid w:val="00032127"/>
    <w:rsid w:val="0003212F"/>
    <w:rsid w:val="00042FF4"/>
    <w:rsid w:val="00044E61"/>
    <w:rsid w:val="00062FC7"/>
    <w:rsid w:val="000657DB"/>
    <w:rsid w:val="00065D81"/>
    <w:rsid w:val="00066129"/>
    <w:rsid w:val="00070886"/>
    <w:rsid w:val="00085918"/>
    <w:rsid w:val="00090403"/>
    <w:rsid w:val="0009112C"/>
    <w:rsid w:val="00093073"/>
    <w:rsid w:val="000A104F"/>
    <w:rsid w:val="000B7129"/>
    <w:rsid w:val="000D0D25"/>
    <w:rsid w:val="000D653A"/>
    <w:rsid w:val="000E5930"/>
    <w:rsid w:val="000F65B1"/>
    <w:rsid w:val="00100EBF"/>
    <w:rsid w:val="00110685"/>
    <w:rsid w:val="001128AE"/>
    <w:rsid w:val="00120588"/>
    <w:rsid w:val="00127F7D"/>
    <w:rsid w:val="00141525"/>
    <w:rsid w:val="00144F66"/>
    <w:rsid w:val="00146EEB"/>
    <w:rsid w:val="00150117"/>
    <w:rsid w:val="0015769E"/>
    <w:rsid w:val="00162BAA"/>
    <w:rsid w:val="00166ECE"/>
    <w:rsid w:val="001A6240"/>
    <w:rsid w:val="001C56D6"/>
    <w:rsid w:val="001C5734"/>
    <w:rsid w:val="001C631C"/>
    <w:rsid w:val="001E03E6"/>
    <w:rsid w:val="001F2128"/>
    <w:rsid w:val="00211BE7"/>
    <w:rsid w:val="00246B48"/>
    <w:rsid w:val="00251BB0"/>
    <w:rsid w:val="00252C33"/>
    <w:rsid w:val="00254E44"/>
    <w:rsid w:val="002650D9"/>
    <w:rsid w:val="002749F9"/>
    <w:rsid w:val="00277D65"/>
    <w:rsid w:val="00281AB3"/>
    <w:rsid w:val="002A1C07"/>
    <w:rsid w:val="002B2B18"/>
    <w:rsid w:val="002F0EE0"/>
    <w:rsid w:val="0030399E"/>
    <w:rsid w:val="00304DF6"/>
    <w:rsid w:val="00313AFC"/>
    <w:rsid w:val="00334240"/>
    <w:rsid w:val="00347282"/>
    <w:rsid w:val="00355574"/>
    <w:rsid w:val="0037520F"/>
    <w:rsid w:val="00383B19"/>
    <w:rsid w:val="00386C81"/>
    <w:rsid w:val="00390828"/>
    <w:rsid w:val="003928A7"/>
    <w:rsid w:val="003A0058"/>
    <w:rsid w:val="003A5C10"/>
    <w:rsid w:val="003C7C76"/>
    <w:rsid w:val="003E0457"/>
    <w:rsid w:val="003E6CB9"/>
    <w:rsid w:val="003F2A7C"/>
    <w:rsid w:val="004021A0"/>
    <w:rsid w:val="004070FD"/>
    <w:rsid w:val="00440B45"/>
    <w:rsid w:val="00442A4C"/>
    <w:rsid w:val="00442E05"/>
    <w:rsid w:val="00444120"/>
    <w:rsid w:val="00451227"/>
    <w:rsid w:val="004515DC"/>
    <w:rsid w:val="00454A5A"/>
    <w:rsid w:val="00462EE1"/>
    <w:rsid w:val="00481B28"/>
    <w:rsid w:val="00484E0B"/>
    <w:rsid w:val="00486D6E"/>
    <w:rsid w:val="004944B7"/>
    <w:rsid w:val="0049585A"/>
    <w:rsid w:val="004B5DFB"/>
    <w:rsid w:val="004B688B"/>
    <w:rsid w:val="004D06DC"/>
    <w:rsid w:val="004F6B34"/>
    <w:rsid w:val="00526D38"/>
    <w:rsid w:val="005405C1"/>
    <w:rsid w:val="005408DA"/>
    <w:rsid w:val="005429F9"/>
    <w:rsid w:val="0056079F"/>
    <w:rsid w:val="0058268C"/>
    <w:rsid w:val="0058586B"/>
    <w:rsid w:val="005A159D"/>
    <w:rsid w:val="005B4895"/>
    <w:rsid w:val="005C071B"/>
    <w:rsid w:val="005D1EF8"/>
    <w:rsid w:val="005E0EBF"/>
    <w:rsid w:val="005F1F5E"/>
    <w:rsid w:val="00606F3F"/>
    <w:rsid w:val="00633173"/>
    <w:rsid w:val="00644302"/>
    <w:rsid w:val="00656DDF"/>
    <w:rsid w:val="006631F8"/>
    <w:rsid w:val="006672CE"/>
    <w:rsid w:val="0067090C"/>
    <w:rsid w:val="00684BE9"/>
    <w:rsid w:val="00684F54"/>
    <w:rsid w:val="00687298"/>
    <w:rsid w:val="006952A4"/>
    <w:rsid w:val="006A5521"/>
    <w:rsid w:val="006B044D"/>
    <w:rsid w:val="006B745F"/>
    <w:rsid w:val="006D2404"/>
    <w:rsid w:val="006D6B47"/>
    <w:rsid w:val="006E4716"/>
    <w:rsid w:val="006E73C2"/>
    <w:rsid w:val="006F04A3"/>
    <w:rsid w:val="006F6F35"/>
    <w:rsid w:val="0070618B"/>
    <w:rsid w:val="00717AAC"/>
    <w:rsid w:val="007202CD"/>
    <w:rsid w:val="007251F4"/>
    <w:rsid w:val="007271B9"/>
    <w:rsid w:val="00733CE9"/>
    <w:rsid w:val="007346D2"/>
    <w:rsid w:val="007356A4"/>
    <w:rsid w:val="00735944"/>
    <w:rsid w:val="007427E4"/>
    <w:rsid w:val="00753AC5"/>
    <w:rsid w:val="00762CC1"/>
    <w:rsid w:val="00771FCD"/>
    <w:rsid w:val="00782E1F"/>
    <w:rsid w:val="00792F5D"/>
    <w:rsid w:val="007A1195"/>
    <w:rsid w:val="007A3646"/>
    <w:rsid w:val="007A6503"/>
    <w:rsid w:val="007A6DB3"/>
    <w:rsid w:val="007B7DD2"/>
    <w:rsid w:val="007D3425"/>
    <w:rsid w:val="008011EE"/>
    <w:rsid w:val="00805673"/>
    <w:rsid w:val="00806C46"/>
    <w:rsid w:val="00811BE3"/>
    <w:rsid w:val="00815A3B"/>
    <w:rsid w:val="0081750D"/>
    <w:rsid w:val="00817DC5"/>
    <w:rsid w:val="008254B0"/>
    <w:rsid w:val="0083176F"/>
    <w:rsid w:val="00834A6E"/>
    <w:rsid w:val="00840823"/>
    <w:rsid w:val="0085385C"/>
    <w:rsid w:val="00871862"/>
    <w:rsid w:val="00872EDF"/>
    <w:rsid w:val="0087466F"/>
    <w:rsid w:val="00876AE4"/>
    <w:rsid w:val="008847D4"/>
    <w:rsid w:val="008900CC"/>
    <w:rsid w:val="00890355"/>
    <w:rsid w:val="008A1DD0"/>
    <w:rsid w:val="008A450D"/>
    <w:rsid w:val="008B315D"/>
    <w:rsid w:val="008C4C4F"/>
    <w:rsid w:val="008D5F21"/>
    <w:rsid w:val="008E1F99"/>
    <w:rsid w:val="008E2023"/>
    <w:rsid w:val="008F4F65"/>
    <w:rsid w:val="008F7190"/>
    <w:rsid w:val="009051D6"/>
    <w:rsid w:val="009137AE"/>
    <w:rsid w:val="00921680"/>
    <w:rsid w:val="0092316B"/>
    <w:rsid w:val="00930DBD"/>
    <w:rsid w:val="00933ED6"/>
    <w:rsid w:val="009476A2"/>
    <w:rsid w:val="0095478A"/>
    <w:rsid w:val="00955A08"/>
    <w:rsid w:val="009612FF"/>
    <w:rsid w:val="00962FAA"/>
    <w:rsid w:val="00966E3C"/>
    <w:rsid w:val="00976DAC"/>
    <w:rsid w:val="00983845"/>
    <w:rsid w:val="009958F0"/>
    <w:rsid w:val="009B2A60"/>
    <w:rsid w:val="009B3D7C"/>
    <w:rsid w:val="009B4B2C"/>
    <w:rsid w:val="009F5AF2"/>
    <w:rsid w:val="00A237A3"/>
    <w:rsid w:val="00A30D80"/>
    <w:rsid w:val="00A3756F"/>
    <w:rsid w:val="00A4305C"/>
    <w:rsid w:val="00A814FD"/>
    <w:rsid w:val="00A94077"/>
    <w:rsid w:val="00A97B9D"/>
    <w:rsid w:val="00AA375B"/>
    <w:rsid w:val="00AA5ED9"/>
    <w:rsid w:val="00AB1BF1"/>
    <w:rsid w:val="00AE4368"/>
    <w:rsid w:val="00AF7BE5"/>
    <w:rsid w:val="00B02512"/>
    <w:rsid w:val="00B13FDC"/>
    <w:rsid w:val="00B221B5"/>
    <w:rsid w:val="00B26F9C"/>
    <w:rsid w:val="00B4054E"/>
    <w:rsid w:val="00B47C66"/>
    <w:rsid w:val="00B612E3"/>
    <w:rsid w:val="00B66EC0"/>
    <w:rsid w:val="00B74F31"/>
    <w:rsid w:val="00B851CB"/>
    <w:rsid w:val="00B91EF9"/>
    <w:rsid w:val="00B921A6"/>
    <w:rsid w:val="00B957EA"/>
    <w:rsid w:val="00BA482E"/>
    <w:rsid w:val="00BA58FA"/>
    <w:rsid w:val="00BA6F9B"/>
    <w:rsid w:val="00BB0D0E"/>
    <w:rsid w:val="00BC205C"/>
    <w:rsid w:val="00BC3977"/>
    <w:rsid w:val="00BD1578"/>
    <w:rsid w:val="00BD1D6D"/>
    <w:rsid w:val="00BD3AE0"/>
    <w:rsid w:val="00BE217D"/>
    <w:rsid w:val="00BE2C1D"/>
    <w:rsid w:val="00BE56F5"/>
    <w:rsid w:val="00BF7736"/>
    <w:rsid w:val="00C00EC7"/>
    <w:rsid w:val="00C057B9"/>
    <w:rsid w:val="00C1280C"/>
    <w:rsid w:val="00C13127"/>
    <w:rsid w:val="00C17F8F"/>
    <w:rsid w:val="00C26D49"/>
    <w:rsid w:val="00C30BCF"/>
    <w:rsid w:val="00C34980"/>
    <w:rsid w:val="00C43ECC"/>
    <w:rsid w:val="00C60CC9"/>
    <w:rsid w:val="00C610F9"/>
    <w:rsid w:val="00C638D3"/>
    <w:rsid w:val="00C80769"/>
    <w:rsid w:val="00C86A20"/>
    <w:rsid w:val="00C910D8"/>
    <w:rsid w:val="00CA0EB4"/>
    <w:rsid w:val="00CA2020"/>
    <w:rsid w:val="00CB60E8"/>
    <w:rsid w:val="00CB7230"/>
    <w:rsid w:val="00CC2925"/>
    <w:rsid w:val="00CC7263"/>
    <w:rsid w:val="00CD3E8F"/>
    <w:rsid w:val="00CE02E9"/>
    <w:rsid w:val="00CE0F41"/>
    <w:rsid w:val="00CE23CA"/>
    <w:rsid w:val="00D02A27"/>
    <w:rsid w:val="00D05311"/>
    <w:rsid w:val="00D23EF3"/>
    <w:rsid w:val="00D67ECA"/>
    <w:rsid w:val="00D80023"/>
    <w:rsid w:val="00D947A5"/>
    <w:rsid w:val="00D94C1C"/>
    <w:rsid w:val="00DC6DC7"/>
    <w:rsid w:val="00DE51B3"/>
    <w:rsid w:val="00E0124A"/>
    <w:rsid w:val="00E130BA"/>
    <w:rsid w:val="00E14BFE"/>
    <w:rsid w:val="00E553AC"/>
    <w:rsid w:val="00E56988"/>
    <w:rsid w:val="00E61A6C"/>
    <w:rsid w:val="00E6265F"/>
    <w:rsid w:val="00E65FEA"/>
    <w:rsid w:val="00E72076"/>
    <w:rsid w:val="00EA4AAD"/>
    <w:rsid w:val="00EB6BD0"/>
    <w:rsid w:val="00EB705D"/>
    <w:rsid w:val="00EB7B4A"/>
    <w:rsid w:val="00EE3578"/>
    <w:rsid w:val="00EE68D5"/>
    <w:rsid w:val="00EF3353"/>
    <w:rsid w:val="00F11607"/>
    <w:rsid w:val="00F1166E"/>
    <w:rsid w:val="00F14868"/>
    <w:rsid w:val="00F2158D"/>
    <w:rsid w:val="00F2335C"/>
    <w:rsid w:val="00F23E70"/>
    <w:rsid w:val="00F24ED3"/>
    <w:rsid w:val="00F500F6"/>
    <w:rsid w:val="00F8089A"/>
    <w:rsid w:val="00F80BAD"/>
    <w:rsid w:val="00F82042"/>
    <w:rsid w:val="00F956CA"/>
    <w:rsid w:val="00F956EB"/>
    <w:rsid w:val="00FA4102"/>
    <w:rsid w:val="00FA729F"/>
    <w:rsid w:val="00FB3C52"/>
    <w:rsid w:val="00FC0D7B"/>
    <w:rsid w:val="00FC0EF6"/>
    <w:rsid w:val="00FC4FCC"/>
    <w:rsid w:val="00FD6972"/>
    <w:rsid w:val="00FD6B71"/>
    <w:rsid w:val="00FE411A"/>
    <w:rsid w:val="00FE6EFD"/>
    <w:rsid w:val="00FF17A8"/>
    <w:rsid w:val="00FF3D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qFormat/>
    <w:rsid w:val="00FA4102"/>
    <w:pPr>
      <w:spacing w:before="100" w:beforeAutospacing="1" w:after="100" w:afterAutospacing="1" w:line="240" w:lineRule="auto"/>
      <w:jc w:val="left"/>
      <w:outlineLvl w:val="0"/>
    </w:pPr>
    <w:rPr>
      <w:rFonts w:ascii="宋体" w:hAnsi="宋体" w:hint="eastAsia"/>
      <w:b/>
      <w:color w:val="FF6600"/>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 w:type="character" w:customStyle="1" w:styleId="fontstyle01">
    <w:name w:val="fontstyle01"/>
    <w:basedOn w:val="a0"/>
    <w:rsid w:val="00933ED6"/>
    <w:rPr>
      <w:rFonts w:ascii="MicrosoftYaHei" w:hAnsi="MicrosoftYaHei" w:hint="default"/>
      <w:b w:val="0"/>
      <w:bCs w:val="0"/>
      <w:i w:val="0"/>
      <w:iCs w:val="0"/>
      <w:color w:val="000000"/>
      <w:sz w:val="22"/>
      <w:szCs w:val="22"/>
    </w:rPr>
  </w:style>
  <w:style w:type="character" w:customStyle="1" w:styleId="fontstyle11">
    <w:name w:val="fontstyle11"/>
    <w:basedOn w:val="a0"/>
    <w:rsid w:val="00933ED6"/>
    <w:rPr>
      <w:rFonts w:ascii="宋体" w:eastAsia="宋体" w:hAnsi="宋体" w:hint="eastAsia"/>
      <w:b w:val="0"/>
      <w:bCs w:val="0"/>
      <w:i w:val="0"/>
      <w:iCs w:val="0"/>
      <w:color w:val="000000"/>
      <w:sz w:val="24"/>
      <w:szCs w:val="24"/>
    </w:rPr>
  </w:style>
  <w:style w:type="character" w:customStyle="1" w:styleId="1Char">
    <w:name w:val="标题 1 Char"/>
    <w:basedOn w:val="a0"/>
    <w:link w:val="1"/>
    <w:rsid w:val="00FA4102"/>
    <w:rPr>
      <w:rFonts w:ascii="宋体" w:eastAsia="宋体" w:hAnsi="宋体" w:cs="Times New Roman"/>
      <w:b/>
      <w:color w:val="FF6600"/>
      <w:kern w:val="44"/>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qFormat/>
    <w:rsid w:val="00FA4102"/>
    <w:pPr>
      <w:spacing w:before="100" w:beforeAutospacing="1" w:after="100" w:afterAutospacing="1" w:line="240" w:lineRule="auto"/>
      <w:jc w:val="left"/>
      <w:outlineLvl w:val="0"/>
    </w:pPr>
    <w:rPr>
      <w:rFonts w:ascii="宋体" w:hAnsi="宋体" w:hint="eastAsia"/>
      <w:b/>
      <w:color w:val="FF6600"/>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 w:type="character" w:customStyle="1" w:styleId="fontstyle01">
    <w:name w:val="fontstyle01"/>
    <w:basedOn w:val="a0"/>
    <w:rsid w:val="00933ED6"/>
    <w:rPr>
      <w:rFonts w:ascii="MicrosoftYaHei" w:hAnsi="MicrosoftYaHei" w:hint="default"/>
      <w:b w:val="0"/>
      <w:bCs w:val="0"/>
      <w:i w:val="0"/>
      <w:iCs w:val="0"/>
      <w:color w:val="000000"/>
      <w:sz w:val="22"/>
      <w:szCs w:val="22"/>
    </w:rPr>
  </w:style>
  <w:style w:type="character" w:customStyle="1" w:styleId="fontstyle11">
    <w:name w:val="fontstyle11"/>
    <w:basedOn w:val="a0"/>
    <w:rsid w:val="00933ED6"/>
    <w:rPr>
      <w:rFonts w:ascii="宋体" w:eastAsia="宋体" w:hAnsi="宋体" w:hint="eastAsia"/>
      <w:b w:val="0"/>
      <w:bCs w:val="0"/>
      <w:i w:val="0"/>
      <w:iCs w:val="0"/>
      <w:color w:val="000000"/>
      <w:sz w:val="24"/>
      <w:szCs w:val="24"/>
    </w:rPr>
  </w:style>
  <w:style w:type="character" w:customStyle="1" w:styleId="1Char">
    <w:name w:val="标题 1 Char"/>
    <w:basedOn w:val="a0"/>
    <w:link w:val="1"/>
    <w:rsid w:val="00FA4102"/>
    <w:rPr>
      <w:rFonts w:ascii="宋体" w:eastAsia="宋体" w:hAnsi="宋体" w:cs="Times New Roman"/>
      <w:b/>
      <w:color w:val="FF6600"/>
      <w:kern w:val="44"/>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9131">
      <w:bodyDiv w:val="1"/>
      <w:marLeft w:val="0"/>
      <w:marRight w:val="0"/>
      <w:marTop w:val="0"/>
      <w:marBottom w:val="0"/>
      <w:divBdr>
        <w:top w:val="none" w:sz="0" w:space="0" w:color="auto"/>
        <w:left w:val="none" w:sz="0" w:space="0" w:color="auto"/>
        <w:bottom w:val="none" w:sz="0" w:space="0" w:color="auto"/>
        <w:right w:val="none" w:sz="0" w:space="0" w:color="auto"/>
      </w:divBdr>
    </w:div>
    <w:div w:id="148598308">
      <w:bodyDiv w:val="1"/>
      <w:marLeft w:val="0"/>
      <w:marRight w:val="0"/>
      <w:marTop w:val="0"/>
      <w:marBottom w:val="0"/>
      <w:divBdr>
        <w:top w:val="none" w:sz="0" w:space="0" w:color="auto"/>
        <w:left w:val="none" w:sz="0" w:space="0" w:color="auto"/>
        <w:bottom w:val="none" w:sz="0" w:space="0" w:color="auto"/>
        <w:right w:val="none" w:sz="0" w:space="0" w:color="auto"/>
      </w:divBdr>
    </w:div>
    <w:div w:id="165824739">
      <w:bodyDiv w:val="1"/>
      <w:marLeft w:val="0"/>
      <w:marRight w:val="0"/>
      <w:marTop w:val="0"/>
      <w:marBottom w:val="0"/>
      <w:divBdr>
        <w:top w:val="none" w:sz="0" w:space="0" w:color="auto"/>
        <w:left w:val="none" w:sz="0" w:space="0" w:color="auto"/>
        <w:bottom w:val="none" w:sz="0" w:space="0" w:color="auto"/>
        <w:right w:val="none" w:sz="0" w:space="0" w:color="auto"/>
      </w:divBdr>
    </w:div>
    <w:div w:id="197663221">
      <w:bodyDiv w:val="1"/>
      <w:marLeft w:val="0"/>
      <w:marRight w:val="0"/>
      <w:marTop w:val="0"/>
      <w:marBottom w:val="0"/>
      <w:divBdr>
        <w:top w:val="none" w:sz="0" w:space="0" w:color="auto"/>
        <w:left w:val="none" w:sz="0" w:space="0" w:color="auto"/>
        <w:bottom w:val="none" w:sz="0" w:space="0" w:color="auto"/>
        <w:right w:val="none" w:sz="0" w:space="0" w:color="auto"/>
      </w:divBdr>
    </w:div>
    <w:div w:id="263268877">
      <w:bodyDiv w:val="1"/>
      <w:marLeft w:val="0"/>
      <w:marRight w:val="0"/>
      <w:marTop w:val="0"/>
      <w:marBottom w:val="0"/>
      <w:divBdr>
        <w:top w:val="none" w:sz="0" w:space="0" w:color="auto"/>
        <w:left w:val="none" w:sz="0" w:space="0" w:color="auto"/>
        <w:bottom w:val="none" w:sz="0" w:space="0" w:color="auto"/>
        <w:right w:val="none" w:sz="0" w:space="0" w:color="auto"/>
      </w:divBdr>
    </w:div>
    <w:div w:id="1838109660">
      <w:bodyDiv w:val="1"/>
      <w:marLeft w:val="0"/>
      <w:marRight w:val="0"/>
      <w:marTop w:val="0"/>
      <w:marBottom w:val="0"/>
      <w:divBdr>
        <w:top w:val="none" w:sz="0" w:space="0" w:color="auto"/>
        <w:left w:val="none" w:sz="0" w:space="0" w:color="auto"/>
        <w:bottom w:val="none" w:sz="0" w:space="0" w:color="auto"/>
        <w:right w:val="none" w:sz="0" w:space="0" w:color="auto"/>
      </w:divBdr>
    </w:div>
    <w:div w:id="2084252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736DF1-FBE4-44FE-BE9C-7E8C3DAC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3634</TotalTime>
  <Pages>16</Pages>
  <Words>1190</Words>
  <Characters>6787</Characters>
  <Application>Microsoft Office Word</Application>
  <DocSecurity>0</DocSecurity>
  <Lines>56</Lines>
  <Paragraphs>15</Paragraphs>
  <ScaleCrop>false</ScaleCrop>
  <Company/>
  <LinksUpToDate>false</LinksUpToDate>
  <CharactersWithSpaces>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360</cp:revision>
  <dcterms:created xsi:type="dcterms:W3CDTF">2021-09-24T01:54:00Z</dcterms:created>
  <dcterms:modified xsi:type="dcterms:W3CDTF">2022-03-25T03:10:00Z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