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 w:val="24"/>
                <w:szCs w:val="24"/>
                <w:lang w:eastAsia="zh-CN"/>
              </w:rPr>
            </w:pPr>
            <w:r>
              <w:rPr>
                <w:rFonts w:hint="eastAsia"/>
                <w:color w:val="000000"/>
                <w:sz w:val="24"/>
                <w:szCs w:val="24"/>
              </w:rPr>
              <w:t>受审核部门：</w:t>
            </w:r>
            <w:bookmarkStart w:id="0" w:name="组织名称"/>
            <w:r>
              <w:rPr>
                <w:rFonts w:hint="eastAsia"/>
                <w:color w:val="000000"/>
                <w:sz w:val="24"/>
                <w:szCs w:val="24"/>
              </w:rPr>
              <w:t>石家庄</w:t>
            </w:r>
            <w:bookmarkEnd w:id="0"/>
            <w:r>
              <w:rPr>
                <w:rFonts w:hint="eastAsia"/>
                <w:color w:val="000000"/>
                <w:sz w:val="24"/>
                <w:szCs w:val="24"/>
                <w:lang w:eastAsia="zh-CN"/>
              </w:rPr>
              <w:t>京华电缆有限公司</w:t>
            </w:r>
            <w:r>
              <w:rPr>
                <w:rFonts w:hint="eastAsia"/>
                <w:color w:val="000000"/>
                <w:sz w:val="24"/>
                <w:szCs w:val="24"/>
              </w:rPr>
              <w:t xml:space="preserve">         陪同人员：</w:t>
            </w:r>
            <w:bookmarkStart w:id="1" w:name="联系人"/>
            <w:r>
              <w:rPr>
                <w:sz w:val="21"/>
                <w:szCs w:val="21"/>
              </w:rPr>
              <w:t>刘增棉</w:t>
            </w:r>
            <w:bookmarkEnd w:id="1"/>
            <w:r>
              <w:rPr>
                <w:rFonts w:hint="eastAsia"/>
                <w:color w:val="000000"/>
                <w:sz w:val="24"/>
                <w:szCs w:val="24"/>
                <w:lang w:eastAsia="zh-CN"/>
              </w:rPr>
              <w:t>、李倩静</w:t>
            </w:r>
            <w:r>
              <w:rPr>
                <w:rFonts w:hint="eastAsia"/>
                <w:color w:val="000000"/>
                <w:sz w:val="24"/>
                <w:szCs w:val="24"/>
              </w:rPr>
              <w:t xml:space="preserve"> </w:t>
            </w:r>
            <w:r>
              <w:rPr>
                <w:rFonts w:hint="eastAsia"/>
                <w:color w:val="000000"/>
                <w:sz w:val="24"/>
                <w:szCs w:val="24"/>
                <w:lang w:eastAsia="zh-CN"/>
              </w:rPr>
              <w:t>、</w:t>
            </w:r>
            <w:r>
              <w:rPr>
                <w:rFonts w:hint="eastAsia" w:ascii="宋体" w:hAnsi="宋体" w:eastAsia="宋体" w:cs="Times New Roman"/>
                <w:lang w:eastAsia="zh-CN"/>
              </w:rPr>
              <w:t>高景晨</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2" w:name="审核组成员不含组长"/>
            <w:r>
              <w:rPr>
                <w:rFonts w:hint="eastAsia"/>
                <w:color w:val="000000"/>
                <w:sz w:val="24"/>
                <w:szCs w:val="24"/>
                <w:lang w:eastAsia="zh-CN"/>
              </w:rPr>
              <w:t>吉洁</w:t>
            </w:r>
            <w:r>
              <w:rPr>
                <w:rFonts w:hint="eastAsia"/>
                <w:color w:val="000000"/>
                <w:sz w:val="24"/>
                <w:szCs w:val="24"/>
                <w:lang w:val="en-US" w:eastAsia="zh-CN"/>
              </w:rPr>
              <w:t>、</w:t>
            </w:r>
            <w:r>
              <w:rPr>
                <w:rFonts w:hint="eastAsia"/>
                <w:color w:val="000000"/>
                <w:sz w:val="24"/>
                <w:szCs w:val="24"/>
              </w:rPr>
              <w:t>杨园</w:t>
            </w:r>
            <w:bookmarkEnd w:id="2"/>
            <w:r>
              <w:rPr>
                <w:rFonts w:hint="eastAsia"/>
                <w:color w:val="000000"/>
                <w:sz w:val="24"/>
                <w:szCs w:val="24"/>
              </w:rPr>
              <w:t xml:space="preserve">                    审核时间：</w:t>
            </w:r>
            <w:bookmarkStart w:id="3" w:name="审核日期"/>
            <w:r>
              <w:rPr>
                <w:color w:val="000000"/>
              </w:rPr>
              <w:t>2022年03月</w:t>
            </w:r>
            <w:r>
              <w:rPr>
                <w:rFonts w:hint="eastAsia"/>
                <w:color w:val="000000"/>
                <w:lang w:val="en-US" w:eastAsia="zh-CN"/>
              </w:rPr>
              <w:t>20</w:t>
            </w:r>
            <w:r>
              <w:rPr>
                <w:color w:val="000000"/>
              </w:rPr>
              <w:t xml:space="preserve">日 </w:t>
            </w:r>
            <w:bookmarkEnd w:id="3"/>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A3"/>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91130132MA07PNQ08E</w:t>
            </w:r>
            <w:r>
              <w:rPr>
                <w:rFonts w:hint="eastAsia"/>
                <w:color w:val="000000"/>
                <w:szCs w:val="21"/>
                <w:u w:val="single"/>
              </w:rPr>
              <w:t xml:space="preserve"> </w:t>
            </w:r>
            <w:r>
              <w:rPr>
                <w:rFonts w:hint="eastAsia"/>
                <w:color w:val="000000"/>
                <w:szCs w:val="21"/>
              </w:rPr>
              <w:t>； 有效期：</w:t>
            </w:r>
            <w:r>
              <w:rPr>
                <w:rFonts w:hint="eastAsia"/>
                <w:color w:val="000000"/>
                <w:szCs w:val="21"/>
                <w:lang w:val="en-US" w:eastAsia="zh-CN"/>
              </w:rPr>
              <w:t>2016年4月12日至无固定期限</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lang w:val="en-US" w:eastAsia="zh-CN"/>
              </w:rPr>
              <w:t>电线、电缆的生产、销售；塑料颗粒的销售；普通货运（自有货物运输）。（依法须经批准的项目，经相关部门批准后方可开展经营活动）；</w:t>
            </w:r>
          </w:p>
          <w:p>
            <w:pPr>
              <w:spacing w:line="440" w:lineRule="exact"/>
              <w:ind w:firstLine="420" w:firstLineChars="200"/>
              <w:rPr>
                <w:rFonts w:hint="eastAsia"/>
                <w:color w:val="000000"/>
              </w:rPr>
            </w:pPr>
            <w:r>
              <w:rPr>
                <w:rFonts w:hint="eastAsia"/>
                <w:color w:val="000000"/>
              </w:rPr>
              <w:t>认证申请范围：</w:t>
            </w:r>
          </w:p>
          <w:p>
            <w:pPr>
              <w:spacing w:line="440" w:lineRule="exact"/>
              <w:ind w:firstLine="420" w:firstLineChars="200"/>
              <w:rPr>
                <w:rFonts w:hint="eastAsia"/>
                <w:color w:val="000000"/>
                <w:szCs w:val="21"/>
                <w:lang w:val="en-US" w:eastAsia="zh-CN"/>
              </w:rPr>
            </w:pPr>
            <w:r>
              <w:rPr>
                <w:rFonts w:hint="eastAsia"/>
                <w:color w:val="000000"/>
                <w:szCs w:val="21"/>
                <w:lang w:val="en-US" w:eastAsia="zh-CN"/>
              </w:rPr>
              <w:t>Q：资质许可范围内电线电缆的生产</w:t>
            </w:r>
          </w:p>
          <w:p>
            <w:pPr>
              <w:spacing w:line="440" w:lineRule="exact"/>
              <w:ind w:firstLine="420" w:firstLineChars="200"/>
              <w:rPr>
                <w:rFonts w:hint="eastAsia"/>
                <w:color w:val="000000"/>
                <w:szCs w:val="21"/>
                <w:lang w:val="en-US" w:eastAsia="zh-CN"/>
              </w:rPr>
            </w:pPr>
            <w:r>
              <w:rPr>
                <w:rFonts w:hint="eastAsia"/>
                <w:color w:val="000000"/>
                <w:szCs w:val="21"/>
                <w:lang w:val="en-US" w:eastAsia="zh-CN"/>
              </w:rPr>
              <w:t>E：资质许可范围内电线电缆的生产所涉及场所的相关环境管理活动</w:t>
            </w:r>
          </w:p>
          <w:p>
            <w:pPr>
              <w:spacing w:line="440" w:lineRule="exact"/>
              <w:ind w:firstLine="420" w:firstLineChars="200"/>
              <w:rPr>
                <w:rFonts w:hint="default"/>
                <w:color w:val="000000"/>
                <w:szCs w:val="21"/>
                <w:lang w:val="en-US" w:eastAsia="zh-CN"/>
              </w:rPr>
            </w:pPr>
            <w:r>
              <w:rPr>
                <w:rFonts w:hint="eastAsia"/>
                <w:color w:val="000000"/>
                <w:szCs w:val="21"/>
                <w:lang w:val="en-US" w:eastAsia="zh-CN"/>
              </w:rPr>
              <w:t>O：资质许可范围内电线电缆的生产所涉及场所的相关职业健康安全管理活动</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eastAsia="zh-CN"/>
              </w:rPr>
              <w:t>全国工业产品生产</w:t>
            </w:r>
            <w:r>
              <w:rPr>
                <w:rFonts w:hint="eastAsia"/>
                <w:b/>
                <w:bCs/>
                <w:color w:val="000000"/>
                <w:szCs w:val="21"/>
              </w:rPr>
              <w:t>许可证》</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t xml:space="preserve">□副本； </w:t>
            </w:r>
            <w:r>
              <w:rPr>
                <w:rFonts w:hint="eastAsia"/>
                <w:color w:val="000000"/>
                <w:szCs w:val="21"/>
                <w:lang w:eastAsia="zh-CN"/>
              </w:rPr>
              <w:t>☑</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eastAsia="zh-CN"/>
              </w:rPr>
              <w:t>冀</w:t>
            </w:r>
            <w:r>
              <w:rPr>
                <w:rFonts w:hint="eastAsia"/>
                <w:color w:val="000000"/>
                <w:szCs w:val="21"/>
                <w:u w:val="single"/>
                <w:lang w:val="en-US" w:eastAsia="zh-CN"/>
              </w:rPr>
              <w:t>XK06-001-00328</w:t>
            </w:r>
            <w:r>
              <w:rPr>
                <w:rFonts w:hint="eastAsia"/>
                <w:color w:val="000000"/>
                <w:szCs w:val="21"/>
                <w:u w:val="single"/>
              </w:rPr>
              <w:t xml:space="preserve"> </w:t>
            </w:r>
            <w:r>
              <w:rPr>
                <w:rFonts w:hint="eastAsia"/>
                <w:color w:val="000000"/>
                <w:szCs w:val="21"/>
              </w:rPr>
              <w:t>； 有效期</w:t>
            </w:r>
            <w:r>
              <w:rPr>
                <w:rFonts w:hint="eastAsia"/>
                <w:color w:val="000000"/>
                <w:szCs w:val="21"/>
                <w:lang w:eastAsia="zh-CN"/>
              </w:rPr>
              <w:t>至</w:t>
            </w:r>
            <w:r>
              <w:rPr>
                <w:rFonts w:hint="eastAsia"/>
                <w:color w:val="000000"/>
                <w:szCs w:val="21"/>
              </w:rPr>
              <w:t>：</w:t>
            </w:r>
            <w:r>
              <w:rPr>
                <w:rFonts w:hint="eastAsia"/>
                <w:color w:val="000000"/>
                <w:szCs w:val="21"/>
                <w:lang w:val="en-US" w:eastAsia="zh-CN"/>
              </w:rPr>
              <w:t>2022年12月28日</w:t>
            </w:r>
            <w:r>
              <w:rPr>
                <w:rFonts w:hint="eastAsia"/>
                <w:color w:val="000000"/>
                <w:szCs w:val="21"/>
              </w:rPr>
              <w:t>；</w:t>
            </w:r>
          </w:p>
          <w:p>
            <w:pPr>
              <w:spacing w:line="440" w:lineRule="exact"/>
              <w:rPr>
                <w:rFonts w:hint="eastAsia"/>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pPr>
              <w:numPr>
                <w:ilvl w:val="0"/>
                <w:numId w:val="1"/>
              </w:numPr>
              <w:spacing w:line="440" w:lineRule="exact"/>
              <w:rPr>
                <w:rFonts w:hint="eastAsia"/>
                <w:color w:val="000000"/>
                <w:sz w:val="18"/>
                <w:szCs w:val="18"/>
                <w:lang w:val="en-US" w:eastAsia="zh-CN"/>
              </w:rPr>
            </w:pPr>
            <w:r>
              <w:rPr>
                <w:rFonts w:hint="eastAsia"/>
                <w:color w:val="000000"/>
                <w:sz w:val="18"/>
                <w:szCs w:val="18"/>
                <w:lang w:val="en-US" w:eastAsia="zh-CN"/>
              </w:rPr>
              <w:t>塑料绝缘控制电缆：（1）芯数≤37芯***</w:t>
            </w:r>
          </w:p>
          <w:p>
            <w:pPr>
              <w:numPr>
                <w:ilvl w:val="0"/>
                <w:numId w:val="1"/>
              </w:numPr>
              <w:spacing w:line="440" w:lineRule="exact"/>
              <w:rPr>
                <w:rFonts w:hint="default"/>
                <w:color w:val="000000"/>
                <w:sz w:val="18"/>
                <w:szCs w:val="18"/>
                <w:lang w:val="en-US" w:eastAsia="zh-CN"/>
              </w:rPr>
            </w:pPr>
            <w:r>
              <w:rPr>
                <w:rFonts w:hint="eastAsia"/>
                <w:color w:val="000000"/>
                <w:sz w:val="18"/>
                <w:szCs w:val="18"/>
                <w:lang w:val="en-US" w:eastAsia="zh-CN"/>
              </w:rPr>
              <w:t>挤包绝缘低电压电力电缆（1）电压≤1kv，截面积≤</w:t>
            </w:r>
            <w:r>
              <w:rPr>
                <w:rFonts w:hint="eastAsia"/>
                <w:color w:val="000000"/>
                <w:sz w:val="21"/>
                <w:szCs w:val="21"/>
                <w:lang w:val="en-US" w:eastAsia="zh-CN"/>
              </w:rPr>
              <w:t>300mm²</w:t>
            </w:r>
            <w:r>
              <w:rPr>
                <w:rFonts w:hint="eastAsia"/>
                <w:color w:val="000000"/>
                <w:sz w:val="18"/>
                <w:szCs w:val="18"/>
                <w:lang w:val="en-US" w:eastAsia="zh-CN"/>
              </w:rPr>
              <w:t>，铜、铝导体，交联，无卤低烟阻燃C类***</w:t>
            </w:r>
          </w:p>
          <w:p>
            <w:pPr>
              <w:numPr>
                <w:ilvl w:val="0"/>
                <w:numId w:val="1"/>
              </w:numPr>
              <w:spacing w:line="440" w:lineRule="exact"/>
              <w:rPr>
                <w:rFonts w:hint="default"/>
                <w:color w:val="000000"/>
                <w:sz w:val="18"/>
                <w:szCs w:val="18"/>
                <w:lang w:val="en-US" w:eastAsia="zh-CN"/>
              </w:rPr>
            </w:pPr>
            <w:r>
              <w:rPr>
                <w:rFonts w:hint="eastAsia"/>
                <w:color w:val="000000"/>
                <w:sz w:val="18"/>
                <w:szCs w:val="18"/>
                <w:lang w:val="en-US" w:eastAsia="zh-CN"/>
              </w:rPr>
              <w:t>架空绝缘电缆（1）电压≤1kv，截面积≤</w:t>
            </w:r>
            <w:r>
              <w:rPr>
                <w:rFonts w:hint="eastAsia"/>
                <w:color w:val="000000"/>
                <w:sz w:val="21"/>
                <w:szCs w:val="21"/>
                <w:lang w:val="en-US" w:eastAsia="zh-CN"/>
              </w:rPr>
              <w:t>400mm²</w:t>
            </w:r>
            <w:r>
              <w:rPr>
                <w:rFonts w:hint="eastAsia"/>
                <w:color w:val="000000"/>
                <w:sz w:val="18"/>
                <w:szCs w:val="18"/>
                <w:lang w:val="en-US" w:eastAsia="zh-CN"/>
              </w:rPr>
              <w:t>***</w:t>
            </w:r>
          </w:p>
          <w:p>
            <w:pPr>
              <w:numPr>
                <w:ilvl w:val="0"/>
                <w:numId w:val="2"/>
              </w:numPr>
              <w:spacing w:line="440" w:lineRule="exact"/>
              <w:rPr>
                <w:rFonts w:hint="eastAsia"/>
                <w:color w:val="000000"/>
                <w:sz w:val="18"/>
                <w:szCs w:val="18"/>
                <w:lang w:val="en-US" w:eastAsia="zh-CN"/>
              </w:rPr>
            </w:pPr>
            <w:r>
              <w:rPr>
                <w:rFonts w:hint="eastAsia"/>
                <w:color w:val="000000"/>
                <w:sz w:val="18"/>
                <w:szCs w:val="18"/>
                <w:lang w:val="en-US" w:eastAsia="zh-CN"/>
              </w:rPr>
              <w:t>电压≤1kv，截面积</w:t>
            </w:r>
            <w:r>
              <w:rPr>
                <w:rFonts w:hint="eastAsia"/>
                <w:color w:val="000000"/>
                <w:sz w:val="21"/>
                <w:szCs w:val="21"/>
                <w:lang w:val="en-US" w:eastAsia="zh-CN"/>
              </w:rPr>
              <w:t>≤400mm²</w:t>
            </w:r>
            <w:r>
              <w:rPr>
                <w:rFonts w:hint="eastAsia"/>
                <w:color w:val="000000"/>
                <w:sz w:val="18"/>
                <w:szCs w:val="18"/>
                <w:lang w:val="en-US" w:eastAsia="zh-CN"/>
              </w:rPr>
              <w:t>***</w:t>
            </w:r>
          </w:p>
          <w:p>
            <w:pPr>
              <w:spacing w:line="440" w:lineRule="exact"/>
              <w:rPr>
                <w:rFonts w:hint="eastAsia"/>
                <w:color w:val="000000"/>
                <w:szCs w:val="21"/>
                <w:lang w:val="en-US" w:eastAsia="zh-CN"/>
              </w:rPr>
            </w:pPr>
            <w:r>
              <w:rPr>
                <w:rFonts w:hint="eastAsia"/>
                <w:color w:val="000000"/>
                <w:szCs w:val="21"/>
                <w:lang w:eastAsia="zh-CN"/>
              </w:rPr>
              <w:t>查看</w:t>
            </w:r>
            <w:r>
              <w:rPr>
                <w:rFonts w:hint="eastAsia"/>
                <w:color w:val="000000"/>
                <w:szCs w:val="21"/>
                <w:lang w:val="en-US" w:eastAsia="zh-CN"/>
              </w:rPr>
              <w:t>CCC证书：</w:t>
            </w:r>
          </w:p>
          <w:p>
            <w:pPr>
              <w:spacing w:line="440" w:lineRule="exact"/>
              <w:rPr>
                <w:color w:val="000000"/>
                <w:szCs w:val="21"/>
              </w:rPr>
            </w:pPr>
            <w:r>
              <w:rPr>
                <w:rFonts w:hint="eastAsia"/>
                <w:color w:val="000000"/>
                <w:szCs w:val="21"/>
              </w:rPr>
              <w:t>现场检查</w:t>
            </w:r>
            <w:r>
              <w:rPr>
                <w:rFonts w:hint="eastAsia"/>
                <w:color w:val="000000"/>
                <w:szCs w:val="21"/>
                <w:lang w:eastAsia="zh-CN"/>
              </w:rPr>
              <w:t>《中国国家强制性产品认证证书》，</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rPr>
                <w:rFonts w:hint="eastAsia"/>
                <w:color w:val="000000"/>
                <w:szCs w:val="21"/>
                <w:lang w:val="en-US" w:eastAsia="zh-CN"/>
              </w:rPr>
            </w:pPr>
            <w:r>
              <w:rPr>
                <w:rFonts w:hint="eastAsia"/>
                <w:color w:val="000000"/>
                <w:szCs w:val="21"/>
                <w:lang w:eastAsia="zh-CN"/>
              </w:rPr>
              <w:t>编号：</w:t>
            </w:r>
            <w:r>
              <w:rPr>
                <w:rFonts w:hint="eastAsia"/>
                <w:color w:val="000000"/>
                <w:szCs w:val="21"/>
                <w:lang w:val="en-US" w:eastAsia="zh-CN"/>
              </w:rPr>
              <w:t>2016010105919188，发证日期：2017年11月17日   有效期至：2022年11月17日</w:t>
            </w:r>
          </w:p>
          <w:p>
            <w:pPr>
              <w:spacing w:line="440" w:lineRule="exact"/>
              <w:rPr>
                <w:rFonts w:hint="default"/>
                <w:color w:val="000000"/>
                <w:szCs w:val="21"/>
                <w:lang w:val="en-US" w:eastAsia="zh-CN"/>
              </w:rPr>
            </w:pPr>
            <w:r>
              <w:rPr>
                <w:rFonts w:hint="eastAsia"/>
                <w:color w:val="000000"/>
                <w:szCs w:val="21"/>
                <w:lang w:val="en-US" w:eastAsia="zh-CN"/>
              </w:rPr>
              <w:t>产品类别 ：</w:t>
            </w:r>
            <w:r>
              <w:rPr>
                <w:rFonts w:hint="default"/>
                <w:color w:val="000000"/>
                <w:szCs w:val="21"/>
                <w:lang w:val="en-US" w:eastAsia="zh-CN"/>
              </w:rPr>
              <w:t>0105：额定电压450/750 V及以下聚氯乙烯绝缘电线电缆</w:t>
            </w:r>
          </w:p>
          <w:p>
            <w:pPr>
              <w:spacing w:line="440" w:lineRule="exact"/>
              <w:rPr>
                <w:rFonts w:hint="eastAsia"/>
                <w:color w:val="000000"/>
                <w:szCs w:val="21"/>
                <w:lang w:val="en-US" w:eastAsia="zh-CN"/>
              </w:rPr>
            </w:pPr>
            <w:r>
              <w:rPr>
                <w:rFonts w:hint="eastAsia"/>
                <w:color w:val="000000"/>
                <w:szCs w:val="21"/>
                <w:lang w:val="en-US" w:eastAsia="zh-CN"/>
              </w:rPr>
              <w:t>产品名称：聚氯乙烯绝缘无护套电线电缆</w:t>
            </w:r>
          </w:p>
          <w:p>
            <w:pPr>
              <w:spacing w:line="440" w:lineRule="exact"/>
              <w:rPr>
                <w:rFonts w:hint="eastAsia"/>
                <w:color w:val="000000"/>
                <w:szCs w:val="21"/>
                <w:lang w:val="en-US" w:eastAsia="zh-CN"/>
              </w:rPr>
            </w:pPr>
            <w:r>
              <w:rPr>
                <w:rFonts w:hint="eastAsia"/>
                <w:color w:val="000000"/>
                <w:szCs w:val="21"/>
                <w:lang w:val="en-US" w:eastAsia="zh-CN"/>
              </w:rPr>
              <w:t>编号：</w:t>
            </w:r>
            <w:r>
              <w:rPr>
                <w:rFonts w:hint="default"/>
                <w:color w:val="000000"/>
                <w:szCs w:val="21"/>
                <w:lang w:val="en-US" w:eastAsia="zh-CN"/>
              </w:rPr>
              <w:t>2019010105209649</w:t>
            </w:r>
            <w:r>
              <w:rPr>
                <w:rFonts w:hint="eastAsia"/>
                <w:color w:val="000000"/>
                <w:szCs w:val="21"/>
                <w:lang w:val="en-US" w:eastAsia="zh-CN"/>
              </w:rPr>
              <w:t>，发证日期：</w:t>
            </w:r>
            <w:r>
              <w:rPr>
                <w:rFonts w:hint="default"/>
                <w:color w:val="000000"/>
                <w:szCs w:val="21"/>
                <w:lang w:val="en-US" w:eastAsia="zh-CN"/>
              </w:rPr>
              <w:t>2019-07-23</w:t>
            </w:r>
            <w:r>
              <w:rPr>
                <w:rFonts w:hint="eastAsia"/>
                <w:color w:val="000000"/>
                <w:szCs w:val="21"/>
                <w:lang w:val="en-US" w:eastAsia="zh-CN"/>
              </w:rPr>
              <w:t>，有效期至：</w:t>
            </w:r>
            <w:r>
              <w:rPr>
                <w:rFonts w:hint="default"/>
                <w:color w:val="000000"/>
                <w:szCs w:val="21"/>
                <w:lang w:val="en-US" w:eastAsia="zh-CN"/>
              </w:rPr>
              <w:t>2024-07-23</w:t>
            </w:r>
          </w:p>
          <w:p>
            <w:pPr>
              <w:spacing w:line="440" w:lineRule="exact"/>
              <w:rPr>
                <w:rFonts w:hint="default"/>
                <w:color w:val="000000"/>
                <w:szCs w:val="21"/>
                <w:lang w:val="en-US" w:eastAsia="zh-CN"/>
              </w:rPr>
            </w:pPr>
            <w:r>
              <w:rPr>
                <w:rFonts w:hint="eastAsia"/>
                <w:color w:val="000000"/>
                <w:szCs w:val="21"/>
                <w:lang w:val="en-US" w:eastAsia="zh-CN"/>
              </w:rPr>
              <w:t>产品类别：</w:t>
            </w:r>
            <w:r>
              <w:rPr>
                <w:rFonts w:hint="default"/>
                <w:color w:val="000000"/>
                <w:szCs w:val="21"/>
                <w:lang w:val="en-US" w:eastAsia="zh-CN"/>
              </w:rPr>
              <w:t>0105：额定电压450/750 V及以下聚氯乙烯绝缘电线电缆</w:t>
            </w:r>
          </w:p>
          <w:p>
            <w:pPr>
              <w:spacing w:line="440" w:lineRule="exact"/>
              <w:rPr>
                <w:rFonts w:hint="default"/>
                <w:color w:val="000000"/>
                <w:szCs w:val="21"/>
                <w:lang w:val="en-US" w:eastAsia="zh-CN"/>
              </w:rPr>
            </w:pPr>
            <w:r>
              <w:rPr>
                <w:rFonts w:hint="eastAsia"/>
                <w:color w:val="000000"/>
                <w:szCs w:val="21"/>
                <w:lang w:val="en-US" w:eastAsia="zh-CN"/>
              </w:rPr>
              <w:t>产品名称：</w:t>
            </w:r>
            <w:r>
              <w:rPr>
                <w:rFonts w:ascii="Helvetica" w:hAnsi="Helvetica" w:eastAsia="Helvetica" w:cs="Helvetica"/>
                <w:i w:val="0"/>
                <w:iCs w:val="0"/>
                <w:caps w:val="0"/>
                <w:color w:val="000000"/>
                <w:spacing w:val="0"/>
                <w:sz w:val="21"/>
                <w:szCs w:val="21"/>
                <w:shd w:val="clear" w:fill="FFFFFF"/>
              </w:rPr>
              <w:t>聚氯乙烯绝缘屏蔽电线</w:t>
            </w:r>
          </w:p>
          <w:p>
            <w:pPr>
              <w:spacing w:line="440" w:lineRule="exact"/>
              <w:rPr>
                <w:rFonts w:hint="eastAsia" w:eastAsia="宋体"/>
                <w:color w:val="000000"/>
                <w:szCs w:val="21"/>
                <w:lang w:val="en-US" w:eastAsia="zh-CN"/>
              </w:rPr>
            </w:pPr>
            <w:r>
              <w:rPr>
                <w:rFonts w:hint="eastAsia"/>
                <w:color w:val="000000"/>
                <w:szCs w:val="21"/>
                <w:lang w:val="en-US" w:eastAsia="zh-CN"/>
              </w:rPr>
              <w:t>编号：</w:t>
            </w:r>
            <w:r>
              <w:rPr>
                <w:rFonts w:ascii="Helvetica" w:hAnsi="Helvetica" w:eastAsia="Helvetica" w:cs="Helvetica"/>
                <w:i w:val="0"/>
                <w:iCs w:val="0"/>
                <w:caps w:val="0"/>
                <w:color w:val="000000"/>
                <w:spacing w:val="0"/>
                <w:sz w:val="21"/>
                <w:szCs w:val="21"/>
                <w:shd w:val="clear" w:fill="FFFFFF"/>
              </w:rPr>
              <w:t>2019010105209648</w:t>
            </w:r>
            <w:r>
              <w:rPr>
                <w:rFonts w:hint="eastAsia" w:ascii="Helvetica" w:hAnsi="Helvetica" w:cs="Helvetica"/>
                <w:i w:val="0"/>
                <w:iCs w:val="0"/>
                <w:caps w:val="0"/>
                <w:color w:val="000000"/>
                <w:spacing w:val="0"/>
                <w:sz w:val="21"/>
                <w:szCs w:val="21"/>
                <w:shd w:val="clear" w:fill="FFFFFF"/>
                <w:lang w:eastAsia="zh-CN"/>
              </w:rPr>
              <w:t>，</w:t>
            </w:r>
            <w:r>
              <w:rPr>
                <w:rFonts w:hint="eastAsia"/>
                <w:color w:val="000000"/>
                <w:szCs w:val="21"/>
                <w:lang w:val="en-US" w:eastAsia="zh-CN"/>
              </w:rPr>
              <w:t>发证日期：</w:t>
            </w:r>
            <w:r>
              <w:rPr>
                <w:rFonts w:hint="default"/>
                <w:color w:val="000000"/>
                <w:szCs w:val="21"/>
                <w:lang w:val="en-US" w:eastAsia="zh-CN"/>
              </w:rPr>
              <w:t>2019-07-23</w:t>
            </w:r>
            <w:r>
              <w:rPr>
                <w:rFonts w:hint="eastAsia"/>
                <w:color w:val="000000"/>
                <w:szCs w:val="21"/>
                <w:lang w:val="en-US" w:eastAsia="zh-CN"/>
              </w:rPr>
              <w:t>，有效期至：</w:t>
            </w:r>
            <w:r>
              <w:rPr>
                <w:rFonts w:hint="default"/>
                <w:color w:val="000000"/>
                <w:szCs w:val="21"/>
                <w:lang w:val="en-US" w:eastAsia="zh-CN"/>
              </w:rPr>
              <w:t>2024-07-23</w:t>
            </w:r>
          </w:p>
          <w:p>
            <w:pPr>
              <w:numPr>
                <w:ilvl w:val="0"/>
                <w:numId w:val="0"/>
              </w:numPr>
              <w:spacing w:line="440" w:lineRule="exact"/>
              <w:rPr>
                <w:rFonts w:ascii="Helvetica" w:hAnsi="Helvetica" w:eastAsia="Helvetica" w:cs="Helvetica"/>
                <w:i w:val="0"/>
                <w:iCs w:val="0"/>
                <w:caps w:val="0"/>
                <w:color w:val="000000"/>
                <w:spacing w:val="0"/>
                <w:sz w:val="21"/>
                <w:szCs w:val="21"/>
                <w:shd w:val="clear" w:fill="FFFFFF"/>
              </w:rPr>
            </w:pPr>
            <w:r>
              <w:rPr>
                <w:rFonts w:hint="eastAsia"/>
                <w:color w:val="000000"/>
                <w:szCs w:val="21"/>
                <w:lang w:val="en-US" w:eastAsia="zh-CN"/>
              </w:rPr>
              <w:t>产品类别：</w:t>
            </w:r>
            <w:r>
              <w:rPr>
                <w:rFonts w:ascii="Helvetica" w:hAnsi="Helvetica" w:eastAsia="Helvetica" w:cs="Helvetica"/>
                <w:i w:val="0"/>
                <w:iCs w:val="0"/>
                <w:caps w:val="0"/>
                <w:color w:val="000000"/>
                <w:spacing w:val="0"/>
                <w:sz w:val="21"/>
                <w:szCs w:val="21"/>
                <w:shd w:val="clear" w:fill="FFFFFF"/>
              </w:rPr>
              <w:t>0105：额定电压450/750 V及以下聚氯乙烯绝缘电线电缆</w:t>
            </w:r>
          </w:p>
          <w:p>
            <w:pPr>
              <w:numPr>
                <w:ilvl w:val="0"/>
                <w:numId w:val="0"/>
              </w:numPr>
              <w:spacing w:line="440" w:lineRule="exact"/>
              <w:rPr>
                <w:rFonts w:hint="default" w:ascii="Helvetica" w:hAnsi="Helvetica" w:eastAsia="Helvetica" w:cs="Helvetica"/>
                <w:i w:val="0"/>
                <w:iCs w:val="0"/>
                <w:caps w:val="0"/>
                <w:color w:val="000000"/>
                <w:spacing w:val="0"/>
                <w:sz w:val="21"/>
                <w:szCs w:val="21"/>
                <w:shd w:val="clear" w:fill="FFFFFF"/>
                <w:lang w:val="en-US" w:eastAsia="zh-CN"/>
              </w:rPr>
            </w:pPr>
            <w:r>
              <w:rPr>
                <w:rFonts w:hint="eastAsia" w:ascii="Helvetica" w:hAnsi="Helvetica" w:eastAsia="Helvetica" w:cs="Helvetica"/>
                <w:i w:val="0"/>
                <w:iCs w:val="0"/>
                <w:caps w:val="0"/>
                <w:color w:val="000000"/>
                <w:spacing w:val="0"/>
                <w:sz w:val="21"/>
                <w:szCs w:val="21"/>
                <w:shd w:val="clear" w:fill="FFFFFF"/>
                <w:lang w:val="en-US" w:eastAsia="zh-CN"/>
              </w:rPr>
              <w:t>产品名称：</w:t>
            </w:r>
            <w:r>
              <w:rPr>
                <w:rFonts w:ascii="Helvetica" w:hAnsi="Helvetica" w:eastAsia="Helvetica" w:cs="Helvetica"/>
                <w:i w:val="0"/>
                <w:iCs w:val="0"/>
                <w:caps w:val="0"/>
                <w:color w:val="000000"/>
                <w:spacing w:val="0"/>
                <w:sz w:val="21"/>
                <w:szCs w:val="21"/>
                <w:shd w:val="clear" w:fill="FFFFFF"/>
              </w:rPr>
              <w:t>聚氯乙烯绝缘软电缆电线</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rFonts w:ascii="Helvetica" w:hAnsi="Helvetica" w:eastAsia="Helvetica" w:cs="Helvetica"/>
                <w:i w:val="0"/>
                <w:iCs w:val="0"/>
                <w:caps w:val="0"/>
                <w:color w:val="000000"/>
                <w:spacing w:val="0"/>
                <w:sz w:val="21"/>
                <w:szCs w:val="21"/>
                <w:shd w:val="clear" w:fill="FFFFFF"/>
              </w:rPr>
              <w:t>河北省石家庄市元氏县南因镇董堡村西北</w:t>
            </w:r>
          </w:p>
          <w:p>
            <w:pPr>
              <w:rPr>
                <w:color w:val="000000"/>
              </w:rPr>
            </w:pPr>
            <w:r>
              <w:rPr>
                <w:rFonts w:hint="eastAsia"/>
                <w:color w:val="000000"/>
              </w:rPr>
              <w:t>与《营业执照》和《</w:t>
            </w:r>
            <w:r>
              <w:rPr>
                <w:rFonts w:hint="eastAsia"/>
                <w:b/>
                <w:bCs/>
                <w:color w:val="000000"/>
                <w:szCs w:val="21"/>
                <w:lang w:eastAsia="zh-CN"/>
              </w:rPr>
              <w:t>全国工业产品生产</w:t>
            </w:r>
            <w:r>
              <w:rPr>
                <w:rFonts w:hint="eastAsia"/>
                <w:b/>
                <w:bCs/>
                <w:color w:val="000000"/>
                <w:szCs w:val="21"/>
              </w:rPr>
              <w:t>许可证</w:t>
            </w:r>
            <w:r>
              <w:rPr>
                <w:rFonts w:hint="eastAsia"/>
                <w:color w:val="000000"/>
              </w:rPr>
              <w:t>》内容一致。</w:t>
            </w:r>
          </w:p>
          <w:p>
            <w:pPr>
              <w:rPr>
                <w:color w:val="000000"/>
              </w:rPr>
            </w:pPr>
          </w:p>
          <w:p>
            <w:pPr>
              <w:rPr>
                <w:color w:val="000000"/>
              </w:rPr>
            </w:pPr>
            <w:r>
              <w:rPr>
                <w:rFonts w:hint="eastAsia"/>
                <w:color w:val="000000"/>
              </w:rPr>
              <w:t>经营地址：</w:t>
            </w:r>
            <w:r>
              <w:rPr>
                <w:rFonts w:ascii="Helvetica" w:hAnsi="Helvetica" w:eastAsia="Helvetica" w:cs="Helvetica"/>
                <w:i w:val="0"/>
                <w:iCs w:val="0"/>
                <w:caps w:val="0"/>
                <w:color w:val="000000"/>
                <w:spacing w:val="0"/>
                <w:sz w:val="21"/>
                <w:szCs w:val="21"/>
                <w:shd w:val="clear" w:fill="FFFFFF"/>
              </w:rPr>
              <w:t>河北省石家庄市元氏县南因镇董堡村西北</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p>
            <w:pPr>
              <w:spacing w:line="440" w:lineRule="exact"/>
              <w:rPr>
                <w:rFonts w:hint="eastAsia" w:ascii="宋体" w:hAnsi="宋体" w:eastAsia="宋体" w:cs="Times New Roman"/>
                <w:b/>
                <w:color w:val="000000"/>
                <w:sz w:val="28"/>
                <w:szCs w:val="28"/>
                <w:lang w:val="en-US" w:eastAsia="zh-CN"/>
              </w:rPr>
            </w:pPr>
            <w:r>
              <w:rPr>
                <w:rFonts w:hint="eastAsia" w:ascii="宋体" w:hAnsi="宋体" w:eastAsia="宋体" w:cs="Times New Roman"/>
                <w:b/>
                <w:color w:val="000000"/>
                <w:sz w:val="28"/>
                <w:szCs w:val="28"/>
                <w:lang w:val="en-US" w:eastAsia="zh-CN"/>
              </w:rPr>
              <w:t>电线工艺流程：</w:t>
            </w:r>
          </w:p>
          <w:p>
            <w:pPr>
              <w:spacing w:line="420" w:lineRule="exact"/>
              <w:ind w:firstLine="420" w:firstLineChars="200"/>
              <w:rPr>
                <w:rFonts w:hint="eastAsia" w:ascii="宋体" w:hAnsi="宋体" w:eastAsia="宋体" w:cs="Times New Roman"/>
                <w:lang w:val="en-US" w:eastAsia="zh-CN"/>
              </w:rPr>
            </w:pPr>
            <w:r>
              <w:rPr>
                <w:rFonts w:hint="eastAsia" w:ascii="宋体" w:hAnsi="宋体" w:eastAsia="宋体" w:cs="Times New Roman"/>
                <w:lang w:val="en-US" w:eastAsia="zh-CN"/>
              </w:rPr>
              <w:t>铜丝/铝丝---电阻检测---绝缘挤出--冷却---喷码---线径测量仪---电火花检验--电阻检验--收线--轮廓测量--成品</w:t>
            </w:r>
          </w:p>
          <w:p>
            <w:pPr>
              <w:spacing w:line="420" w:lineRule="exact"/>
              <w:ind w:firstLine="420" w:firstLineChars="200"/>
              <w:rPr>
                <w:rFonts w:hint="eastAsia" w:ascii="宋体" w:hAnsi="宋体" w:eastAsia="宋体" w:cs="Times New Roman"/>
                <w:lang w:val="en-US" w:eastAsia="zh-CN"/>
              </w:rPr>
            </w:pPr>
          </w:p>
          <w:p>
            <w:pPr>
              <w:spacing w:line="440" w:lineRule="exact"/>
              <w:rPr>
                <w:rFonts w:hint="eastAsia" w:ascii="宋体" w:hAnsi="宋体" w:eastAsia="宋体" w:cs="Times New Roman"/>
                <w:b/>
                <w:color w:val="000000"/>
                <w:sz w:val="28"/>
                <w:szCs w:val="28"/>
                <w:lang w:val="en-US" w:eastAsia="zh-CN"/>
              </w:rPr>
            </w:pPr>
            <w:r>
              <w:rPr>
                <w:rFonts w:hint="eastAsia" w:ascii="宋体" w:hAnsi="宋体" w:eastAsia="宋体" w:cs="Times New Roman"/>
                <w:b/>
                <w:color w:val="000000"/>
                <w:sz w:val="28"/>
                <w:szCs w:val="28"/>
                <w:lang w:val="en-US" w:eastAsia="zh-CN"/>
              </w:rPr>
              <w:t>电缆工艺流程：</w:t>
            </w:r>
          </w:p>
          <w:p>
            <w:pPr>
              <w:spacing w:line="420" w:lineRule="exact"/>
              <w:ind w:firstLine="420" w:firstLineChars="200"/>
              <w:rPr>
                <w:rFonts w:hint="default" w:ascii="宋体" w:hAnsi="宋体" w:eastAsia="宋体" w:cs="Times New Roman"/>
                <w:lang w:val="en-US" w:eastAsia="zh-CN"/>
              </w:rPr>
            </w:pPr>
            <w:r>
              <w:rPr>
                <w:rFonts w:hint="eastAsia" w:ascii="宋体" w:hAnsi="宋体" w:eastAsia="宋体" w:cs="Times New Roman"/>
                <w:lang w:val="en-US" w:eastAsia="zh-CN"/>
              </w:rPr>
              <w:t>铜丝/铝丝---电阻检测---绞制---绝缘挤出--冷却---温水交联---成缆---护套挤出---冷却--喷码--电火花检验--测压--收卷--轮廓测量--成品</w:t>
            </w:r>
          </w:p>
          <w:p>
            <w:pPr>
              <w:rPr>
                <w:color w:val="000000"/>
                <w:szCs w:val="18"/>
              </w:rPr>
            </w:pP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38</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6</w:t>
            </w:r>
            <w:r>
              <w:rPr>
                <w:rFonts w:hint="eastAsia"/>
                <w:color w:val="000000"/>
                <w:szCs w:val="21"/>
              </w:rPr>
              <w:t>人</w:t>
            </w:r>
            <w:r>
              <w:rPr>
                <w:rFonts w:hint="eastAsia"/>
                <w:color w:val="000000"/>
                <w:szCs w:val="18"/>
              </w:rPr>
              <w:t>；操作人员</w:t>
            </w:r>
            <w:r>
              <w:rPr>
                <w:rFonts w:hint="eastAsia"/>
                <w:color w:val="000000"/>
                <w:szCs w:val="18"/>
                <w:lang w:val="en-US" w:eastAsia="zh-CN"/>
              </w:rPr>
              <w:t>32</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7</w:t>
            </w:r>
            <w:r>
              <w:rPr>
                <w:rFonts w:hint="eastAsia"/>
                <w:color w:val="000000"/>
                <w:szCs w:val="18"/>
              </w:rPr>
              <w:t>月</w:t>
            </w:r>
            <w:r>
              <w:rPr>
                <w:rFonts w:hint="eastAsia"/>
                <w:color w:val="000000"/>
                <w:szCs w:val="18"/>
                <w:lang w:val="en-US" w:eastAsia="zh-CN"/>
              </w:rPr>
              <w:t>5</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 xml:space="preserve"> 2021 </w:t>
            </w:r>
            <w:r>
              <w:rPr>
                <w:rFonts w:hint="eastAsia"/>
                <w:color w:val="000000"/>
                <w:szCs w:val="18"/>
              </w:rPr>
              <w:t>年</w:t>
            </w:r>
            <w:r>
              <w:rPr>
                <w:rFonts w:hint="eastAsia"/>
                <w:color w:val="000000"/>
                <w:szCs w:val="18"/>
                <w:lang w:val="en-US" w:eastAsia="zh-CN"/>
              </w:rPr>
              <w:t xml:space="preserve">  7 </w:t>
            </w:r>
            <w:r>
              <w:rPr>
                <w:rFonts w:hint="eastAsia"/>
                <w:color w:val="000000"/>
                <w:szCs w:val="18"/>
              </w:rPr>
              <w:t>月</w:t>
            </w:r>
            <w:r>
              <w:rPr>
                <w:rFonts w:hint="eastAsia"/>
                <w:color w:val="000000"/>
                <w:szCs w:val="18"/>
                <w:lang w:val="en-US" w:eastAsia="zh-CN"/>
              </w:rPr>
              <w:t xml:space="preserve"> 16   </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eastAsia" w:eastAsia="宋体"/>
                <w:color w:val="000000"/>
                <w:szCs w:val="18"/>
                <w:lang w:eastAsia="zh-CN"/>
              </w:rPr>
            </w:pPr>
            <w:r>
              <w:rPr>
                <w:rFonts w:hint="eastAsia"/>
                <w:color w:val="000000"/>
                <w:szCs w:val="18"/>
              </w:rPr>
              <w:t>- 确定外部提供过程、产品和服务（外包过程）：</w:t>
            </w:r>
            <w:r>
              <w:rPr>
                <w:rFonts w:hint="eastAsia"/>
                <w:color w:val="000000"/>
                <w:szCs w:val="18"/>
                <w:lang w:eastAsia="zh-CN"/>
              </w:rPr>
              <w:t>产品运输</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rPr>
            </w:pPr>
            <w:r>
              <w:rPr>
                <w:rFonts w:hint="eastAsia"/>
                <w:color w:val="000000"/>
                <w:szCs w:val="18"/>
              </w:rPr>
              <w:t>组织文件化的管理方针已制定，内容为：</w:t>
            </w:r>
          </w:p>
          <w:p>
            <w:pPr>
              <w:spacing w:line="400" w:lineRule="exact"/>
              <w:jc w:val="both"/>
              <w:rPr>
                <w:rFonts w:hint="eastAsia" w:ascii="宋体" w:hAnsi="宋体"/>
                <w:sz w:val="24"/>
                <w:lang w:val="en-US" w:eastAsia="zh-CN"/>
              </w:rPr>
            </w:pPr>
            <w:r>
              <w:rPr>
                <w:rFonts w:hint="eastAsia" w:ascii="宋体" w:hAnsi="宋体"/>
                <w:sz w:val="24"/>
                <w:lang w:val="en-US" w:eastAsia="zh-CN"/>
              </w:rPr>
              <w:t>通过持续改进，确保顾客始终满意是我们永恒的追求；</w:t>
            </w:r>
          </w:p>
          <w:p>
            <w:pPr>
              <w:spacing w:line="400" w:lineRule="exact"/>
              <w:jc w:val="both"/>
              <w:rPr>
                <w:rFonts w:hint="eastAsia" w:ascii="宋体" w:hAnsi="宋体"/>
                <w:sz w:val="24"/>
              </w:rPr>
            </w:pPr>
            <w:r>
              <w:rPr>
                <w:rFonts w:hint="eastAsia" w:ascii="宋体" w:hAnsi="宋体"/>
                <w:sz w:val="24"/>
              </w:rPr>
              <w:t>预防污染，达标排放，节能降耗，建设绿色环保型企业；</w:t>
            </w:r>
          </w:p>
          <w:p>
            <w:pPr>
              <w:spacing w:line="400" w:lineRule="exact"/>
              <w:jc w:val="both"/>
              <w:rPr>
                <w:rFonts w:hint="eastAsia"/>
                <w:color w:val="000000"/>
                <w:szCs w:val="18"/>
              </w:rPr>
            </w:pPr>
            <w:r>
              <w:rPr>
                <w:rFonts w:hint="eastAsia" w:ascii="宋体" w:hAnsi="宋体"/>
                <w:sz w:val="24"/>
              </w:rPr>
              <w:t>安全第一，预防为主，有法可依，员工的安全</w:t>
            </w:r>
            <w:r>
              <w:rPr>
                <w:rFonts w:hint="eastAsia" w:ascii="宋体" w:hAnsi="宋体"/>
                <w:sz w:val="24"/>
                <w:lang w:val="en-US" w:eastAsia="zh-CN"/>
              </w:rPr>
              <w:t>健康至上。</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5"/>
              <w:tblpPr w:leftFromText="180" w:rightFromText="180" w:vertAnchor="text" w:horzAnchor="page" w:tblpX="806" w:tblpY="4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1"/>
              <w:gridCol w:w="3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64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800"/>
                    </w:tabs>
                    <w:spacing w:beforeLines="0" w:afterLines="0"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98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800"/>
                    </w:tabs>
                    <w:spacing w:beforeLines="0" w:afterLines="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质量目标</w:t>
                  </w:r>
                </w:p>
              </w:tc>
              <w:tc>
                <w:tcPr>
                  <w:tcW w:w="3499"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800"/>
                    </w:tabs>
                    <w:spacing w:beforeLines="0" w:afterLines="0" w:line="360" w:lineRule="auto"/>
                    <w:rPr>
                      <w:rFonts w:hint="eastAsia" w:ascii="宋体" w:hAnsi="宋体" w:eastAsia="宋体" w:cs="宋体"/>
                      <w:sz w:val="24"/>
                      <w:szCs w:val="24"/>
                    </w:rPr>
                  </w:pPr>
                  <w:r>
                    <w:rPr>
                      <w:rFonts w:hint="eastAsia" w:ascii="宋体" w:hAnsi="宋体" w:eastAsia="宋体" w:cs="宋体"/>
                      <w:sz w:val="24"/>
                      <w:szCs w:val="24"/>
                    </w:rPr>
                    <w:t>一次交付合格率100%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9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800"/>
                    </w:tabs>
                    <w:spacing w:beforeLines="0" w:afterLines="0" w:line="360" w:lineRule="auto"/>
                    <w:rPr>
                      <w:rFonts w:hint="eastAsia" w:ascii="宋体" w:hAnsi="宋体" w:eastAsia="宋体" w:cs="宋体"/>
                      <w:b/>
                      <w:color w:val="000000"/>
                      <w:sz w:val="24"/>
                      <w:szCs w:val="24"/>
                    </w:rPr>
                  </w:pPr>
                </w:p>
              </w:tc>
              <w:tc>
                <w:tcPr>
                  <w:tcW w:w="3499"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800"/>
                    </w:tabs>
                    <w:spacing w:beforeLines="0" w:afterLines="0" w:line="360" w:lineRule="auto"/>
                    <w:rPr>
                      <w:rFonts w:hint="eastAsia" w:ascii="宋体" w:hAnsi="宋体" w:eastAsia="宋体" w:cs="宋体"/>
                      <w:sz w:val="24"/>
                      <w:szCs w:val="24"/>
                    </w:rPr>
                  </w:pPr>
                  <w:r>
                    <w:rPr>
                      <w:rFonts w:hint="eastAsia" w:ascii="宋体" w:hAnsi="宋体" w:eastAsia="宋体" w:cs="宋体"/>
                      <w:sz w:val="24"/>
                      <w:szCs w:val="24"/>
                    </w:rPr>
                    <w:t>客户满意率≥95%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98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800"/>
                    </w:tabs>
                    <w:spacing w:beforeLines="0" w:afterLines="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环境目标、指标</w:t>
                  </w:r>
                </w:p>
              </w:tc>
              <w:tc>
                <w:tcPr>
                  <w:tcW w:w="3499"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800"/>
                    </w:tabs>
                    <w:spacing w:beforeLines="0" w:afterLines="0" w:line="360" w:lineRule="auto"/>
                    <w:rPr>
                      <w:rFonts w:hint="eastAsia" w:ascii="宋体" w:hAnsi="宋体" w:eastAsia="宋体" w:cs="宋体"/>
                      <w:sz w:val="24"/>
                      <w:szCs w:val="24"/>
                    </w:rPr>
                  </w:pPr>
                  <w:r>
                    <w:rPr>
                      <w:rFonts w:hint="eastAsia" w:ascii="宋体" w:hAnsi="宋体" w:eastAsia="宋体" w:cs="宋体"/>
                      <w:sz w:val="24"/>
                      <w:szCs w:val="24"/>
                    </w:rPr>
                    <w:t>固废处理达标排放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9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800"/>
                    </w:tabs>
                    <w:spacing w:beforeLines="0" w:afterLines="0" w:line="360" w:lineRule="auto"/>
                    <w:jc w:val="center"/>
                    <w:rPr>
                      <w:rFonts w:hint="eastAsia" w:ascii="宋体" w:hAnsi="宋体" w:eastAsia="宋体" w:cs="宋体"/>
                      <w:color w:val="000000"/>
                      <w:sz w:val="24"/>
                      <w:szCs w:val="24"/>
                    </w:rPr>
                  </w:pPr>
                </w:p>
              </w:tc>
              <w:tc>
                <w:tcPr>
                  <w:tcW w:w="3499"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800"/>
                    </w:tabs>
                    <w:spacing w:beforeLines="0" w:afterLines="0" w:line="360" w:lineRule="auto"/>
                    <w:rPr>
                      <w:rFonts w:hint="eastAsia" w:ascii="宋体" w:hAnsi="宋体" w:eastAsia="宋体" w:cs="宋体"/>
                      <w:sz w:val="24"/>
                      <w:szCs w:val="24"/>
                    </w:rPr>
                  </w:pPr>
                  <w:r>
                    <w:rPr>
                      <w:rFonts w:hint="eastAsia" w:ascii="宋体" w:hAnsi="宋体" w:eastAsia="宋体" w:cs="宋体"/>
                      <w:sz w:val="24"/>
                      <w:szCs w:val="24"/>
                    </w:rPr>
                    <w:t>噪声、废气达标排放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9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800"/>
                    </w:tabs>
                    <w:spacing w:beforeLines="0" w:afterLines="0" w:line="360" w:lineRule="auto"/>
                    <w:jc w:val="center"/>
                    <w:rPr>
                      <w:rFonts w:hint="eastAsia" w:ascii="宋体" w:hAnsi="宋体" w:eastAsia="宋体" w:cs="宋体"/>
                      <w:b/>
                      <w:color w:val="000000"/>
                      <w:sz w:val="24"/>
                      <w:szCs w:val="24"/>
                    </w:rPr>
                  </w:pPr>
                </w:p>
              </w:tc>
              <w:tc>
                <w:tcPr>
                  <w:tcW w:w="3499"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800"/>
                    </w:tabs>
                    <w:spacing w:beforeLines="0" w:afterLines="0" w:line="360" w:lineRule="auto"/>
                    <w:rPr>
                      <w:rFonts w:hint="eastAsia" w:ascii="宋体" w:hAnsi="宋体" w:eastAsia="宋体" w:cs="宋体"/>
                      <w:sz w:val="24"/>
                      <w:szCs w:val="24"/>
                    </w:rPr>
                  </w:pPr>
                  <w:r>
                    <w:rPr>
                      <w:rFonts w:hint="eastAsia" w:ascii="宋体" w:hAnsi="宋体" w:eastAsia="宋体" w:cs="宋体"/>
                      <w:sz w:val="24"/>
                      <w:szCs w:val="24"/>
                    </w:rPr>
                    <w:t>火灾事故发生率为0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98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800"/>
                    </w:tabs>
                    <w:spacing w:beforeLines="0" w:afterLines="0" w:line="360" w:lineRule="auto"/>
                    <w:rPr>
                      <w:rFonts w:hint="eastAsia" w:ascii="宋体" w:hAnsi="宋体" w:eastAsia="宋体" w:cs="宋体"/>
                      <w:b/>
                      <w:color w:val="000000"/>
                      <w:sz w:val="24"/>
                      <w:szCs w:val="24"/>
                    </w:rPr>
                  </w:pPr>
                  <w:r>
                    <w:rPr>
                      <w:rFonts w:hint="eastAsia" w:ascii="宋体" w:hAnsi="宋体" w:eastAsia="宋体" w:cs="宋体"/>
                      <w:color w:val="000000"/>
                      <w:sz w:val="24"/>
                      <w:szCs w:val="24"/>
                    </w:rPr>
                    <w:t>职业健康安全目标</w:t>
                  </w:r>
                </w:p>
              </w:tc>
              <w:tc>
                <w:tcPr>
                  <w:tcW w:w="3499" w:type="dxa"/>
                  <w:tcBorders>
                    <w:top w:val="single" w:color="auto" w:sz="4" w:space="0"/>
                    <w:left w:val="single" w:color="auto" w:sz="4" w:space="0"/>
                    <w:bottom w:val="single" w:color="000000" w:sz="4" w:space="0"/>
                    <w:right w:val="single" w:color="auto" w:sz="4" w:space="0"/>
                    <w:tl2br w:val="nil"/>
                    <w:tr2bl w:val="nil"/>
                  </w:tcBorders>
                  <w:noWrap w:val="0"/>
                  <w:vAlign w:val="center"/>
                </w:tcPr>
                <w:p>
                  <w:pPr>
                    <w:tabs>
                      <w:tab w:val="left" w:pos="1800"/>
                    </w:tabs>
                    <w:spacing w:beforeLines="0" w:afterLines="0" w:line="360" w:lineRule="auto"/>
                    <w:rPr>
                      <w:rFonts w:hint="eastAsia" w:ascii="宋体" w:hAnsi="宋体" w:eastAsia="宋体" w:cs="宋体"/>
                      <w:sz w:val="24"/>
                      <w:szCs w:val="24"/>
                    </w:rPr>
                  </w:pPr>
                  <w:r>
                    <w:rPr>
                      <w:rFonts w:hint="eastAsia" w:ascii="宋体" w:hAnsi="宋体" w:eastAsia="宋体" w:cs="宋体"/>
                      <w:sz w:val="24"/>
                      <w:szCs w:val="24"/>
                    </w:rPr>
                    <w:t>重大安全事故为0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9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800"/>
                    </w:tabs>
                    <w:spacing w:beforeLines="0" w:afterLines="0" w:line="360" w:lineRule="auto"/>
                    <w:rPr>
                      <w:rFonts w:hint="eastAsia" w:ascii="宋体" w:hAnsi="宋体" w:eastAsia="宋体" w:cs="宋体"/>
                      <w:color w:val="000000"/>
                      <w:sz w:val="24"/>
                      <w:szCs w:val="24"/>
                    </w:rPr>
                  </w:pPr>
                </w:p>
              </w:tc>
              <w:tc>
                <w:tcPr>
                  <w:tcW w:w="3499" w:type="dxa"/>
                  <w:tcBorders>
                    <w:top w:val="single" w:color="000000" w:sz="4" w:space="0"/>
                    <w:left w:val="single" w:color="auto" w:sz="4" w:space="0"/>
                    <w:bottom w:val="single" w:color="auto" w:sz="4" w:space="0"/>
                    <w:right w:val="single" w:color="auto" w:sz="4" w:space="0"/>
                    <w:tl2br w:val="nil"/>
                    <w:tr2bl w:val="nil"/>
                  </w:tcBorders>
                  <w:noWrap w:val="0"/>
                  <w:vAlign w:val="center"/>
                </w:tcPr>
                <w:p>
                  <w:pPr>
                    <w:tabs>
                      <w:tab w:val="left" w:pos="1800"/>
                    </w:tabs>
                    <w:spacing w:beforeLines="0" w:afterLines="0" w:line="360" w:lineRule="auto"/>
                    <w:rPr>
                      <w:rFonts w:hint="eastAsia" w:ascii="宋体" w:hAnsi="宋体" w:eastAsia="宋体" w:cs="宋体"/>
                      <w:sz w:val="24"/>
                      <w:szCs w:val="24"/>
                    </w:rPr>
                  </w:pPr>
                  <w:r>
                    <w:rPr>
                      <w:rFonts w:hint="eastAsia" w:ascii="宋体" w:hAnsi="宋体" w:eastAsia="宋体" w:cs="宋体"/>
                      <w:sz w:val="24"/>
                      <w:szCs w:val="24"/>
                    </w:rPr>
                    <w:t>火灾事故发生率为0</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28</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3</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82</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 xml:space="preserve">2021 </w:t>
            </w:r>
            <w:r>
              <w:rPr>
                <w:rFonts w:hint="eastAsia"/>
                <w:color w:val="000000"/>
                <w:szCs w:val="18"/>
              </w:rPr>
              <w:t>年</w:t>
            </w:r>
            <w:r>
              <w:rPr>
                <w:rFonts w:hint="eastAsia"/>
                <w:color w:val="000000"/>
                <w:szCs w:val="18"/>
                <w:lang w:val="en-US" w:eastAsia="zh-CN"/>
              </w:rPr>
              <w:t xml:space="preserve"> 12  </w:t>
            </w:r>
            <w:r>
              <w:rPr>
                <w:rFonts w:hint="eastAsia"/>
                <w:color w:val="000000"/>
                <w:szCs w:val="18"/>
              </w:rPr>
              <w:t>月</w:t>
            </w:r>
            <w:r>
              <w:rPr>
                <w:rFonts w:hint="eastAsia"/>
                <w:color w:val="000000"/>
                <w:szCs w:val="18"/>
                <w:lang w:val="en-US" w:eastAsia="zh-CN"/>
              </w:rPr>
              <w:t xml:space="preserve"> 18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 xml:space="preserve"> 2021 </w:t>
            </w:r>
            <w:r>
              <w:rPr>
                <w:rFonts w:hint="eastAsia"/>
                <w:color w:val="000000"/>
                <w:szCs w:val="18"/>
              </w:rPr>
              <w:t>年</w:t>
            </w:r>
            <w:r>
              <w:rPr>
                <w:rFonts w:hint="eastAsia"/>
                <w:color w:val="000000"/>
                <w:szCs w:val="18"/>
                <w:lang w:val="en-US" w:eastAsia="zh-CN"/>
              </w:rPr>
              <w:t xml:space="preserve"> 12 </w:t>
            </w:r>
            <w:r>
              <w:rPr>
                <w:rFonts w:hint="eastAsia"/>
                <w:color w:val="000000"/>
                <w:szCs w:val="18"/>
              </w:rPr>
              <w:t>月</w:t>
            </w:r>
            <w:r>
              <w:rPr>
                <w:rFonts w:hint="eastAsia"/>
                <w:color w:val="000000"/>
                <w:szCs w:val="18"/>
                <w:lang w:val="en-US" w:eastAsia="zh-CN"/>
              </w:rPr>
              <w:t xml:space="preserve"> 25 </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eastAsia" w:ascii="Times New Roman" w:hAnsi="Times New Roman" w:cs="Times New Roman"/>
                <w:color w:val="000000"/>
                <w:szCs w:val="18"/>
                <w:lang w:eastAsia="zh-CN"/>
              </w:rPr>
            </w:pPr>
            <w:r>
              <w:rPr>
                <w:rFonts w:hint="eastAsia"/>
                <w:color w:val="000000"/>
                <w:szCs w:val="18"/>
              </w:rPr>
              <w:t>QMS不适用条款1</w:t>
            </w:r>
            <w:r>
              <w:rPr>
                <w:rFonts w:hint="eastAsia"/>
                <w:color w:val="000000"/>
                <w:szCs w:val="18"/>
                <w:lang w:eastAsia="zh-CN"/>
              </w:rPr>
              <w:t>：</w:t>
            </w:r>
            <w:r>
              <w:rPr>
                <w:rFonts w:hint="default" w:ascii="Times New Roman" w:hAnsi="Times New Roman" w:cs="Times New Roman"/>
                <w:color w:val="000000"/>
                <w:szCs w:val="18"/>
              </w:rPr>
              <w:t>8.3条款</w:t>
            </w:r>
          </w:p>
          <w:p>
            <w:pPr>
              <w:rPr>
                <w:rFonts w:hint="eastAsia" w:ascii="Times New Roman" w:hAnsi="Times New Roman" w:cs="Times New Roman"/>
                <w:color w:val="000000"/>
                <w:szCs w:val="18"/>
              </w:rPr>
            </w:pPr>
            <w:r>
              <w:rPr>
                <w:rFonts w:hint="eastAsia" w:ascii="Times New Roman" w:hAnsi="Times New Roman" w:cs="Times New Roman"/>
                <w:color w:val="000000"/>
                <w:szCs w:val="18"/>
              </w:rPr>
              <w:t>合理理由的详细说明：</w:t>
            </w:r>
            <w:r>
              <w:rPr>
                <w:rFonts w:hint="default" w:ascii="Times New Roman" w:hAnsi="Times New Roman" w:cs="Times New Roman"/>
                <w:color w:val="000000"/>
                <w:szCs w:val="18"/>
              </w:rPr>
              <w:t>根据本公司产品和服务特点，公司生产的产品均按照国家标准、行业标准、客户要求进行生产，</w:t>
            </w:r>
            <w:r>
              <w:rPr>
                <w:rFonts w:hint="eastAsia" w:ascii="Times New Roman" w:hAnsi="Times New Roman" w:cs="Times New Roman"/>
                <w:color w:val="000000"/>
                <w:szCs w:val="18"/>
                <w:lang w:val="en-US" w:eastAsia="zh-CN"/>
              </w:rPr>
              <w:t>工艺成熟，</w:t>
            </w:r>
            <w:r>
              <w:rPr>
                <w:rFonts w:hint="default" w:ascii="Times New Roman" w:hAnsi="Times New Roman" w:cs="Times New Roman"/>
                <w:color w:val="000000"/>
                <w:szCs w:val="18"/>
              </w:rPr>
              <w:t>不涉及自主开发过程，</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u w:val="single"/>
                <w:lang w:eastAsia="zh-CN"/>
              </w:rPr>
              <w:t>挤出过程</w:t>
            </w:r>
            <w:r>
              <w:rPr>
                <w:rFonts w:hint="eastAsia"/>
                <w:color w:val="000000"/>
                <w:u w:val="single"/>
              </w:rPr>
              <w:t>；</w:t>
            </w:r>
            <w:r>
              <w:rPr>
                <w:rFonts w:hint="eastAsia"/>
                <w:color w:val="000000"/>
              </w:rPr>
              <w:t>相关控制参数名称：</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lang w:eastAsia="zh-CN"/>
              </w:rPr>
              <w:t>挤出过程</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w:t>
            </w:r>
            <w:r>
              <w:rPr>
                <w:rFonts w:hint="eastAsia"/>
                <w:color w:val="000000"/>
                <w:szCs w:val="21"/>
              </w:rPr>
              <w:sym w:font="Wingdings 2" w:char="0052"/>
            </w:r>
            <w:r>
              <w:rPr>
                <w:rFonts w:hint="eastAsia"/>
                <w:color w:val="000000"/>
                <w:szCs w:val="21"/>
              </w:rPr>
              <w:t>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rPr>
              <w:sym w:font="Wingdings 2" w:char="0052"/>
            </w:r>
            <w:r>
              <w:rPr>
                <w:rFonts w:hint="eastAsia"/>
                <w:color w:val="000000"/>
                <w:szCs w:val="21"/>
              </w:rPr>
              <w:t>国家标准、</w:t>
            </w:r>
            <w:r>
              <w:rPr>
                <w:rFonts w:hint="eastAsia"/>
                <w:color w:val="000000"/>
                <w:szCs w:val="21"/>
              </w:rPr>
              <w:sym w:font="Wingdings 2" w:char="0052"/>
            </w:r>
            <w:r>
              <w:rPr>
                <w:rFonts w:hint="eastAsia"/>
                <w:color w:val="000000"/>
                <w:szCs w:val="21"/>
              </w:rPr>
              <w:t xml:space="preserve">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sym w:font="Wingdings 2" w:char="0052"/>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w:t>
            </w:r>
            <w:r>
              <w:rPr>
                <w:rFonts w:hint="eastAsia"/>
                <w:color w:val="000000"/>
                <w:szCs w:val="21"/>
                <w:lang w:val="en-US" w:eastAsia="zh-CN"/>
              </w:rPr>
              <w:t xml:space="preserve">      </w:t>
            </w:r>
            <w:r>
              <w:rPr>
                <w:rFonts w:hint="eastAsia"/>
                <w:color w:val="000000"/>
                <w:szCs w:val="21"/>
              </w:rPr>
              <w:t xml:space="preserve">□原辅材料有较大变化。；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rFonts w:hint="default" w:eastAsia="宋体"/>
                <w:color w:val="000000"/>
                <w:lang w:val="en-US" w:eastAsia="zh-CN"/>
              </w:rPr>
            </w:pPr>
            <w:r>
              <w:rPr>
                <w:rFonts w:hint="eastAsia"/>
                <w:color w:val="000000"/>
              </w:rPr>
              <w:t>型式检验报告（证据）1：</w:t>
            </w:r>
          </w:p>
          <w:p>
            <w:pPr>
              <w:rPr>
                <w:rFonts w:hint="default" w:eastAsia="宋体"/>
                <w:color w:val="000000"/>
                <w:u w:val="single"/>
                <w:lang w:val="en-US" w:eastAsia="zh-CN"/>
              </w:rPr>
            </w:pPr>
            <w:r>
              <w:rPr>
                <w:rFonts w:hint="eastAsia"/>
                <w:color w:val="000000"/>
              </w:rPr>
              <w:t>检测部门名称：</w:t>
            </w:r>
            <w:r>
              <w:rPr>
                <w:rFonts w:hint="eastAsia"/>
                <w:color w:val="000000"/>
                <w:lang w:eastAsia="zh-CN"/>
              </w:rPr>
              <w:t>国家特种电缆产品质量监督检验中心（河北）；</w:t>
            </w:r>
            <w:r>
              <w:rPr>
                <w:rFonts w:hint="eastAsia"/>
                <w:color w:val="000000"/>
              </w:rPr>
              <w:t>报告编号：</w:t>
            </w:r>
            <w:r>
              <w:rPr>
                <w:rFonts w:hint="eastAsia"/>
                <w:color w:val="000000"/>
                <w:lang w:val="en-US" w:eastAsia="zh-CN"/>
              </w:rPr>
              <w:t xml:space="preserve">GL1900277  </w:t>
            </w:r>
            <w:r>
              <w:rPr>
                <w:rFonts w:hint="eastAsia"/>
                <w:color w:val="000000"/>
              </w:rPr>
              <w:t>报告日期：</w:t>
            </w:r>
            <w:r>
              <w:rPr>
                <w:rFonts w:hint="eastAsia"/>
                <w:color w:val="000000"/>
                <w:lang w:val="en-US" w:eastAsia="zh-CN"/>
              </w:rPr>
              <w:t>2019年3月7日</w:t>
            </w:r>
          </w:p>
          <w:p>
            <w:pPr>
              <w:rPr>
                <w:rFonts w:hint="eastAsia" w:eastAsia="宋体"/>
                <w:color w:val="000000"/>
                <w:lang w:eastAsia="zh-CN"/>
              </w:rPr>
            </w:pPr>
            <w:r>
              <w:rPr>
                <w:rFonts w:hint="eastAsia"/>
                <w:color w:val="000000"/>
              </w:rPr>
              <w:t>执行标准：</w:t>
            </w:r>
            <w:r>
              <w:rPr>
                <w:rFonts w:hint="eastAsia"/>
                <w:color w:val="000000"/>
                <w:lang w:val="en-US" w:eastAsia="zh-CN"/>
              </w:rPr>
              <w:t>GB/T 12706.1-2008</w:t>
            </w:r>
            <w:r>
              <w:rPr>
                <w:rFonts w:hint="eastAsia" w:ascii="Times New Roman" w:hAnsi="Times New Roman" w:eastAsia="宋体" w:cs="Times New Roman"/>
                <w:color w:val="000000"/>
                <w:lang w:val="en-US" w:eastAsia="zh-CN"/>
              </w:rPr>
              <w:t>《</w:t>
            </w:r>
            <w:r>
              <w:rPr>
                <w:rFonts w:hint="eastAsia" w:ascii="Times New Roman" w:hAnsi="Times New Roman" w:eastAsia="宋体" w:cs="Times New Roman"/>
                <w:color w:val="000000"/>
              </w:rPr>
              <w:t>额定电压1KV（um=1.2KV）到35KV（um=40.5KV）挤包绝缘电力电缆及附件</w:t>
            </w:r>
            <w:r>
              <w:rPr>
                <w:rFonts w:hint="eastAsia" w:ascii="Times New Roman" w:hAnsi="Times New Roman" w:eastAsia="宋体" w:cs="Times New Roman"/>
                <w:color w:val="000000"/>
                <w:lang w:eastAsia="zh-CN"/>
              </w:rPr>
              <w:t>第</w:t>
            </w:r>
            <w:r>
              <w:rPr>
                <w:rFonts w:hint="eastAsia" w:ascii="Times New Roman" w:hAnsi="Times New Roman" w:eastAsia="宋体" w:cs="Times New Roman"/>
                <w:color w:val="000000"/>
                <w:lang w:val="en-US" w:eastAsia="zh-CN"/>
              </w:rPr>
              <w:t>1部分</w:t>
            </w:r>
            <w:r>
              <w:rPr>
                <w:rFonts w:hint="eastAsia" w:ascii="Times New Roman" w:hAnsi="Times New Roman" w:eastAsia="宋体" w:cs="Times New Roman"/>
                <w:color w:val="000000"/>
                <w:lang w:eastAsia="zh-CN"/>
              </w:rPr>
              <w:t>》</w:t>
            </w:r>
          </w:p>
          <w:p>
            <w:pPr>
              <w:rPr>
                <w:color w:val="000000"/>
              </w:rPr>
            </w:pPr>
            <w:r>
              <w:rPr>
                <w:rFonts w:hint="eastAsia"/>
                <w:color w:val="000000"/>
              </w:rPr>
              <w:t>结论：</w:t>
            </w:r>
            <w:r>
              <w:rPr>
                <w:rFonts w:hint="eastAsia"/>
                <w:color w:val="000000"/>
                <w:szCs w:val="21"/>
              </w:rPr>
              <w:sym w:font="Wingdings 2" w:char="0052"/>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sym w:font="Wingdings 2" w:char="0052"/>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rFonts w:hint="default" w:eastAsia="宋体"/>
                <w:color w:val="000000"/>
                <w:u w:val="single"/>
                <w:lang w:val="en-US" w:eastAsia="zh-CN"/>
              </w:rPr>
            </w:pPr>
            <w:r>
              <w:rPr>
                <w:rFonts w:hint="eastAsia"/>
                <w:color w:val="000000"/>
              </w:rPr>
              <w:t>检测部门名称：</w:t>
            </w:r>
            <w:r>
              <w:rPr>
                <w:rFonts w:hint="eastAsia"/>
                <w:color w:val="000000"/>
                <w:lang w:eastAsia="zh-CN"/>
              </w:rPr>
              <w:t>国家特种电缆产品质量监督检验中心（河北），</w:t>
            </w:r>
            <w:r>
              <w:rPr>
                <w:rFonts w:hint="eastAsia"/>
                <w:color w:val="000000"/>
              </w:rPr>
              <w:t>报告编号：</w:t>
            </w:r>
            <w:r>
              <w:rPr>
                <w:rFonts w:hint="eastAsia"/>
                <w:color w:val="000000"/>
                <w:lang w:val="en-US" w:eastAsia="zh-CN"/>
              </w:rPr>
              <w:t xml:space="preserve">GL1900278  </w:t>
            </w:r>
            <w:r>
              <w:rPr>
                <w:rFonts w:hint="eastAsia"/>
                <w:color w:val="000000"/>
              </w:rPr>
              <w:t>报告日期：</w:t>
            </w:r>
            <w:r>
              <w:rPr>
                <w:rFonts w:hint="eastAsia"/>
                <w:color w:val="000000"/>
                <w:lang w:val="en-US" w:eastAsia="zh-CN"/>
              </w:rPr>
              <w:t>2019年3月6日</w:t>
            </w:r>
          </w:p>
          <w:p>
            <w:pPr>
              <w:rPr>
                <w:color w:val="000000"/>
              </w:rPr>
            </w:pPr>
            <w:r>
              <w:rPr>
                <w:rFonts w:hint="eastAsia"/>
                <w:color w:val="000000"/>
              </w:rPr>
              <w:t>执行标准：</w:t>
            </w:r>
            <w:r>
              <w:rPr>
                <w:rFonts w:ascii="宋体" w:hAnsi="宋体" w:cs="宋体"/>
                <w:szCs w:val="21"/>
              </w:rPr>
              <w:t>GB/T 9330.2-2008 塑料绝缘控制电缆 第2部分：聚氯乙烯绝缘和护套控制电缆</w:t>
            </w:r>
          </w:p>
          <w:p>
            <w:pPr>
              <w:rPr>
                <w:rFonts w:hint="eastAsia"/>
                <w:color w:val="000000"/>
              </w:rPr>
            </w:pPr>
            <w:r>
              <w:rPr>
                <w:rFonts w:hint="eastAsia"/>
                <w:color w:val="000000"/>
              </w:rPr>
              <w:t>结论：</w:t>
            </w:r>
            <w:r>
              <w:rPr>
                <w:rFonts w:hint="eastAsia"/>
                <w:color w:val="000000"/>
                <w:szCs w:val="21"/>
              </w:rPr>
              <w:sym w:font="Wingdings 2" w:char="0052"/>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sym w:font="Wingdings 2" w:char="0052"/>
            </w:r>
            <w:r>
              <w:rPr>
                <w:rFonts w:hint="eastAsia"/>
                <w:color w:val="000000"/>
              </w:rPr>
              <w:t xml:space="preserve">项目齐全 </w:t>
            </w:r>
            <w:r>
              <w:rPr>
                <w:rFonts w:hint="eastAsia"/>
                <w:color w:val="000000"/>
                <w:szCs w:val="21"/>
              </w:rPr>
              <w:t>□</w:t>
            </w:r>
            <w:r>
              <w:rPr>
                <w:rFonts w:hint="eastAsia"/>
                <w:color w:val="000000"/>
              </w:rPr>
              <w:t>项目不齐全</w:t>
            </w:r>
          </w:p>
          <w:p>
            <w:pPr>
              <w:rPr>
                <w:rFonts w:hint="eastAsia"/>
                <w:color w:val="000000"/>
              </w:rPr>
            </w:pPr>
          </w:p>
          <w:p>
            <w:pPr>
              <w:rPr>
                <w:color w:val="000000"/>
              </w:rPr>
            </w:pPr>
            <w:r>
              <w:rPr>
                <w:rFonts w:hint="eastAsia"/>
                <w:color w:val="000000"/>
              </w:rPr>
              <w:t>型式检验报告（证据）</w:t>
            </w:r>
            <w:r>
              <w:rPr>
                <w:rFonts w:hint="eastAsia"/>
                <w:color w:val="000000"/>
                <w:lang w:val="en-US" w:eastAsia="zh-CN"/>
              </w:rPr>
              <w:t>3</w:t>
            </w:r>
            <w:r>
              <w:rPr>
                <w:rFonts w:hint="eastAsia"/>
                <w:color w:val="000000"/>
              </w:rPr>
              <w:t>：</w:t>
            </w:r>
          </w:p>
          <w:p>
            <w:pPr>
              <w:rPr>
                <w:rFonts w:hint="default" w:eastAsia="宋体"/>
                <w:color w:val="000000"/>
                <w:u w:val="single"/>
                <w:lang w:val="en-US" w:eastAsia="zh-CN"/>
              </w:rPr>
            </w:pPr>
            <w:r>
              <w:rPr>
                <w:rFonts w:hint="eastAsia"/>
                <w:color w:val="000000"/>
              </w:rPr>
              <w:t>检测部门名称：</w:t>
            </w:r>
            <w:r>
              <w:rPr>
                <w:rFonts w:hint="eastAsia"/>
                <w:color w:val="000000"/>
                <w:lang w:eastAsia="zh-CN"/>
              </w:rPr>
              <w:t>国家特种电缆产品质量监督检验中心（河北），</w:t>
            </w:r>
            <w:r>
              <w:rPr>
                <w:rFonts w:hint="eastAsia"/>
                <w:color w:val="000000"/>
              </w:rPr>
              <w:t>报告编号：</w:t>
            </w:r>
            <w:r>
              <w:rPr>
                <w:rFonts w:hint="eastAsia"/>
                <w:color w:val="000000"/>
                <w:lang w:val="en-US" w:eastAsia="zh-CN"/>
              </w:rPr>
              <w:t xml:space="preserve">GL1900279  </w:t>
            </w:r>
            <w:r>
              <w:rPr>
                <w:rFonts w:hint="eastAsia"/>
                <w:color w:val="000000"/>
              </w:rPr>
              <w:t>报告日期：</w:t>
            </w:r>
            <w:r>
              <w:rPr>
                <w:rFonts w:hint="eastAsia"/>
                <w:color w:val="000000"/>
                <w:lang w:val="en-US" w:eastAsia="zh-CN"/>
              </w:rPr>
              <w:t>2019年3月19日</w:t>
            </w:r>
          </w:p>
          <w:p>
            <w:pPr>
              <w:rPr>
                <w:rFonts w:ascii="宋体" w:hAnsi="宋体" w:cs="宋体"/>
                <w:szCs w:val="21"/>
              </w:rPr>
            </w:pPr>
            <w:r>
              <w:rPr>
                <w:rFonts w:hint="eastAsia"/>
                <w:color w:val="000000"/>
              </w:rPr>
              <w:t>执行标准：</w:t>
            </w:r>
            <w:r>
              <w:rPr>
                <w:rFonts w:hint="eastAsia" w:ascii="宋体" w:hAnsi="宋体" w:cs="宋体"/>
                <w:szCs w:val="21"/>
              </w:rPr>
              <w:t>GB/T14049-2008额定电压10KV架空绝缘电缆</w:t>
            </w:r>
          </w:p>
          <w:p>
            <w:pPr>
              <w:rPr>
                <w:rFonts w:hint="eastAsia"/>
                <w:color w:val="000000"/>
              </w:rPr>
            </w:pPr>
            <w:r>
              <w:rPr>
                <w:rFonts w:hint="eastAsia"/>
                <w:color w:val="000000"/>
              </w:rPr>
              <w:t>结论：</w:t>
            </w:r>
            <w:r>
              <w:rPr>
                <w:rFonts w:hint="eastAsia"/>
                <w:color w:val="000000"/>
                <w:szCs w:val="21"/>
              </w:rPr>
              <w:sym w:font="Wingdings 2" w:char="0052"/>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sym w:font="Wingdings 2" w:char="0052"/>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rPr>
              <w:sym w:font="Wingdings 2" w:char="0052"/>
            </w:r>
            <w:r>
              <w:rPr>
                <w:rFonts w:hint="eastAsia"/>
                <w:color w:val="000000"/>
              </w:rPr>
              <w:t>发生过，说明</w:t>
            </w:r>
            <w:r>
              <w:rPr>
                <w:rFonts w:hint="eastAsia"/>
                <w:color w:val="000000"/>
                <w:u w:val="single"/>
              </w:rPr>
              <w:t>；</w:t>
            </w:r>
            <w:r>
              <w:rPr>
                <w:rFonts w:hint="eastAsia"/>
                <w:color w:val="000000"/>
                <w:u w:val="single"/>
                <w:lang w:val="en-US" w:eastAsia="zh-CN"/>
              </w:rPr>
              <w:t>进行了顾客满意度调查</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sym w:font="Wingdings 2" w:char="0052"/>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w:t>
            </w:r>
            <w:r>
              <w:rPr>
                <w:rFonts w:hint="eastAsia"/>
                <w:color w:val="000000"/>
                <w:szCs w:val="21"/>
                <w:lang w:eastAsia="zh-CN"/>
              </w:rPr>
              <w:t>□</w:t>
            </w:r>
            <w:r>
              <w:rPr>
                <w:rFonts w:hint="eastAsia"/>
                <w:color w:val="000000"/>
                <w:szCs w:val="21"/>
              </w:rPr>
              <w:t>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hint="eastAsia" w:eastAsia="宋体"/>
                <w:color w:val="000000"/>
                <w:lang w:eastAsia="zh-CN"/>
              </w:rPr>
            </w:pPr>
            <w:r>
              <w:rPr>
                <w:rFonts w:hint="eastAsia"/>
                <w:color w:val="000000"/>
              </w:rPr>
              <w:t>观察基础设施（生产设备）</w:t>
            </w:r>
            <w:r>
              <w:rPr>
                <w:rFonts w:hint="eastAsia"/>
                <w:color w:val="000000"/>
                <w:szCs w:val="21"/>
              </w:rPr>
              <w:t>，主要有</w:t>
            </w:r>
            <w:r>
              <w:rPr>
                <w:rFonts w:hint="eastAsia"/>
                <w:color w:val="000000"/>
                <w:szCs w:val="21"/>
                <w:lang w:eastAsia="zh-CN"/>
              </w:rPr>
              <w:t>：成缆铠装机、悬臂式单绞成缆机、挤出机、高速编织机、绕包机束线机、双绞机、电焊机</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rFonts w:hint="eastAsia" w:eastAsia="宋体"/>
                <w:color w:val="000000"/>
                <w:lang w:eastAsia="zh-CN"/>
              </w:rPr>
            </w:pPr>
            <w:r>
              <w:rPr>
                <w:rFonts w:hint="eastAsia"/>
                <w:color w:val="000000"/>
              </w:rPr>
              <w:t>观察质量相关的监视和测量设备的种类，</w:t>
            </w:r>
            <w:r>
              <w:rPr>
                <w:rFonts w:hint="eastAsia"/>
                <w:color w:val="000000"/>
                <w:szCs w:val="21"/>
              </w:rPr>
              <w:t>主要有</w:t>
            </w:r>
            <w:r>
              <w:rPr>
                <w:rFonts w:hint="eastAsia"/>
                <w:color w:val="000000"/>
                <w:szCs w:val="21"/>
                <w:lang w:eastAsia="zh-CN"/>
              </w:rPr>
              <w:t>：台式测量投影仪、热延伸实验烘箱及热延伸实验装置、工频火花机、工频火花机、高压试验控制台、直流电阻测量仪、测厚仪、高绝缘电阻测量仪、游标卡尺、外径千分尺、数显温湿度表、钢直尺、火花试验机、转数表、电力拉力试验机</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w:t>
            </w:r>
            <w:r>
              <w:rPr>
                <w:rFonts w:hint="eastAsia"/>
                <w:color w:val="000000"/>
                <w:szCs w:val="21"/>
              </w:rPr>
              <w:sym w:font="Wingdings 2" w:char="0052"/>
            </w:r>
            <w:r>
              <w:rPr>
                <w:rFonts w:hint="eastAsia"/>
                <w:color w:val="000000"/>
                <w:szCs w:val="21"/>
              </w:rPr>
              <w:t>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sym w:font="Wingdings" w:char="00FE"/>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rFonts w:hint="default" w:eastAsia="宋体"/>
                <w:color w:val="000000"/>
                <w:szCs w:val="18"/>
                <w:lang w:val="en-US" w:eastAsia="zh-CN"/>
              </w:rPr>
            </w:pPr>
            <w:r>
              <w:rPr>
                <w:rFonts w:hint="eastAsia"/>
                <w:color w:val="000000"/>
                <w:szCs w:val="18"/>
              </w:rPr>
              <w:t>现有产量：</w:t>
            </w:r>
            <w:r>
              <w:rPr>
                <w:rFonts w:hint="eastAsia"/>
                <w:color w:val="000000"/>
                <w:szCs w:val="18"/>
                <w:u w:val="single"/>
              </w:rPr>
              <w:t xml:space="preserve">    </w:t>
            </w:r>
            <w:r>
              <w:rPr>
                <w:rFonts w:hint="eastAsia"/>
                <w:color w:val="000000"/>
                <w:szCs w:val="18"/>
                <w:u w:val="single"/>
                <w:lang w:eastAsia="zh-CN"/>
              </w:rPr>
              <w:t>年产</w:t>
            </w:r>
            <w:r>
              <w:rPr>
                <w:rFonts w:hint="eastAsia"/>
                <w:color w:val="000000"/>
                <w:szCs w:val="18"/>
                <w:u w:val="single"/>
                <w:lang w:val="en-US" w:eastAsia="zh-CN"/>
              </w:rPr>
              <w:t>600万平环保型电线电缆</w:t>
            </w:r>
            <w:r>
              <w:rPr>
                <w:rFonts w:hint="eastAsia"/>
                <w:color w:val="000000"/>
                <w:szCs w:val="18"/>
                <w:lang w:val="en-US" w:eastAsia="zh-CN"/>
              </w:rPr>
              <w:t xml:space="preserve">  </w:t>
            </w:r>
            <w:r>
              <w:rPr>
                <w:rFonts w:hint="eastAsia"/>
                <w:color w:val="000000"/>
                <w:szCs w:val="18"/>
              </w:rPr>
              <w:t xml:space="preserve"> 环评的产能：</w:t>
            </w:r>
            <w:r>
              <w:rPr>
                <w:rFonts w:hint="eastAsia"/>
                <w:color w:val="000000"/>
                <w:szCs w:val="18"/>
                <w:lang w:eastAsia="zh-CN"/>
              </w:rPr>
              <w:t>年产</w:t>
            </w:r>
            <w:r>
              <w:rPr>
                <w:rFonts w:hint="eastAsia"/>
                <w:color w:val="000000"/>
                <w:szCs w:val="18"/>
                <w:lang w:val="en-US" w:eastAsia="zh-CN"/>
              </w:rPr>
              <w:t>600万平环保型电线电缆</w:t>
            </w:r>
          </w:p>
          <w:p>
            <w:pPr>
              <w:rPr>
                <w:color w:val="000000"/>
              </w:rPr>
            </w:pPr>
            <w:r>
              <w:rPr>
                <w:rFonts w:ascii="Wingdings" w:hAnsi="Wingdings"/>
                <w:color w:val="000000"/>
              </w:rPr>
              <w:sym w:font="Wingdings" w:char="00FE"/>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u w:val="single"/>
              </w:rPr>
            </w:pPr>
            <w:r>
              <w:rPr>
                <w:color w:val="000000"/>
                <w:szCs w:val="18"/>
              </w:rPr>
              <w:t>查看《排污许可证》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lang w:val="en-US" w:eastAsia="zh-CN"/>
              </w:rPr>
              <w:t>2025</w:t>
            </w:r>
            <w:r>
              <w:rPr>
                <w:rFonts w:hint="eastAsia"/>
                <w:color w:val="000000"/>
                <w:szCs w:val="18"/>
                <w:u w:val="single"/>
              </w:rPr>
              <w:t xml:space="preserve"> 年   </w:t>
            </w:r>
            <w:r>
              <w:rPr>
                <w:rFonts w:hint="eastAsia"/>
                <w:color w:val="000000"/>
                <w:szCs w:val="18"/>
                <w:u w:val="single"/>
                <w:lang w:val="en-US" w:eastAsia="zh-CN"/>
              </w:rPr>
              <w:t>4</w:t>
            </w:r>
            <w:r>
              <w:rPr>
                <w:rFonts w:hint="eastAsia"/>
                <w:color w:val="000000"/>
                <w:szCs w:val="18"/>
                <w:u w:val="single"/>
              </w:rPr>
              <w:t xml:space="preserve">  月   </w:t>
            </w:r>
            <w:r>
              <w:rPr>
                <w:rFonts w:hint="eastAsia"/>
                <w:color w:val="000000"/>
                <w:szCs w:val="18"/>
                <w:u w:val="single"/>
                <w:lang w:val="en-US" w:eastAsia="zh-CN"/>
              </w:rPr>
              <w:t>17</w:t>
            </w:r>
            <w:r>
              <w:rPr>
                <w:rFonts w:hint="eastAsia"/>
                <w:color w:val="000000"/>
                <w:szCs w:val="18"/>
                <w:u w:val="single"/>
              </w:rPr>
              <w:t xml:space="preserve">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lang w:val="en-US" w:eastAsia="zh-CN"/>
              </w:rPr>
              <w:t>2021</w:t>
            </w:r>
            <w:r>
              <w:rPr>
                <w:rFonts w:hint="eastAsia"/>
                <w:color w:val="000000"/>
                <w:szCs w:val="18"/>
                <w:u w:val="single"/>
              </w:rPr>
              <w:t xml:space="preserve">   年   </w:t>
            </w:r>
            <w:r>
              <w:rPr>
                <w:rFonts w:hint="eastAsia"/>
                <w:color w:val="000000"/>
                <w:szCs w:val="18"/>
                <w:u w:val="single"/>
                <w:lang w:val="en-US" w:eastAsia="zh-CN"/>
              </w:rPr>
              <w:t>3</w:t>
            </w:r>
            <w:r>
              <w:rPr>
                <w:rFonts w:hint="eastAsia"/>
                <w:color w:val="000000"/>
                <w:szCs w:val="18"/>
                <w:u w:val="single"/>
              </w:rPr>
              <w:t xml:space="preserve">  月  </w:t>
            </w:r>
            <w:r>
              <w:rPr>
                <w:rFonts w:hint="eastAsia"/>
                <w:color w:val="000000"/>
                <w:szCs w:val="18"/>
                <w:u w:val="single"/>
                <w:lang w:val="en-US" w:eastAsia="zh-CN"/>
              </w:rPr>
              <w:t>24</w:t>
            </w:r>
            <w:r>
              <w:rPr>
                <w:rFonts w:hint="eastAsia"/>
                <w:color w:val="000000"/>
                <w:szCs w:val="18"/>
                <w:u w:val="single"/>
              </w:rPr>
              <w:t xml:space="preserve">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eastAsia" w:eastAsia="宋体"/>
                <w:color w:val="000000"/>
                <w:shd w:val="pct10" w:color="auto" w:fill="FFFFFF"/>
                <w:lang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ascii="Times New Roman" w:hAnsi="Times New Roman" w:eastAsia="宋体" w:cs="Times New Roman"/>
                <w:color w:val="000000"/>
                <w:sz w:val="24"/>
              </w:rPr>
              <w:t>20</w:t>
            </w:r>
            <w:r>
              <w:rPr>
                <w:rFonts w:hint="eastAsia" w:ascii="Times New Roman" w:hAnsi="Times New Roman" w:eastAsia="宋体" w:cs="Times New Roman"/>
                <w:color w:val="000000"/>
                <w:sz w:val="24"/>
                <w:lang w:val="en-US" w:eastAsia="zh-CN"/>
              </w:rPr>
              <w:t>21</w:t>
            </w:r>
            <w:r>
              <w:rPr>
                <w:rFonts w:hint="eastAsia" w:ascii="Times New Roman" w:hAnsi="Times New Roman" w:eastAsia="宋体" w:cs="Times New Roman"/>
                <w:color w:val="000000"/>
                <w:sz w:val="24"/>
              </w:rPr>
              <w:t>年</w:t>
            </w:r>
            <w:r>
              <w:rPr>
                <w:rFonts w:hint="eastAsia" w:ascii="Times New Roman" w:hAnsi="Times New Roman" w:eastAsia="宋体" w:cs="Times New Roman"/>
                <w:color w:val="000000"/>
                <w:sz w:val="24"/>
                <w:lang w:val="en-US" w:eastAsia="zh-CN"/>
              </w:rPr>
              <w:t>10</w:t>
            </w:r>
            <w:r>
              <w:rPr>
                <w:rFonts w:hint="eastAsia" w:ascii="Times New Roman" w:hAnsi="Times New Roman" w:eastAsia="宋体" w:cs="Times New Roman"/>
                <w:color w:val="000000"/>
                <w:sz w:val="24"/>
              </w:rPr>
              <w:t>月</w:t>
            </w:r>
            <w:r>
              <w:rPr>
                <w:rFonts w:hint="eastAsia" w:ascii="Times New Roman" w:hAnsi="Times New Roman" w:eastAsia="宋体" w:cs="Times New Roman"/>
                <w:color w:val="000000"/>
                <w:sz w:val="24"/>
                <w:lang w:val="en-US" w:eastAsia="zh-CN"/>
              </w:rPr>
              <w:t>16</w:t>
            </w:r>
            <w:r>
              <w:rPr>
                <w:rFonts w:hint="eastAsia" w:ascii="Times New Roman" w:hAnsi="Times New Roman" w:eastAsia="宋体" w:cs="Times New Roman"/>
                <w:color w:val="000000"/>
                <w:sz w:val="24"/>
              </w:rPr>
              <w:t>日</w:t>
            </w:r>
            <w:r>
              <w:rPr>
                <w:rFonts w:hint="eastAsia" w:cs="Times New Roman"/>
                <w:color w:val="000000"/>
                <w:sz w:val="24"/>
                <w:lang w:eastAsia="zh-CN"/>
              </w:rPr>
              <w:t>进行了火灾应急演练</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sym w:font="Wingdings" w:char="00FE"/>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sym w:font="Wingdings" w:char="00FE"/>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sym w:font="Wingdings" w:char="00A8"/>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szCs w:val="18"/>
                <w:lang w:val="en-US" w:eastAsia="zh-CN"/>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sym w:font="Wingdings" w:char="00FE"/>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工业固体废弃物  </w:t>
            </w:r>
            <w:r>
              <w:rPr>
                <w:rFonts w:ascii="Wingdings" w:hAnsi="Wingdings"/>
                <w:color w:val="000000"/>
              </w:rPr>
              <w:sym w:font="Wingdings" w:char="00FE"/>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sym w:font="Wingdings" w:char="00FE"/>
            </w:r>
            <w:r>
              <w:rPr>
                <w:rFonts w:hint="eastAsia"/>
                <w:color w:val="000000"/>
              </w:rPr>
              <w:t xml:space="preserve">废气处理   </w:t>
            </w:r>
            <w:r>
              <w:rPr>
                <w:rFonts w:ascii="Wingdings" w:hAnsi="Wingdings"/>
                <w:color w:val="000000"/>
              </w:rPr>
              <w:sym w:font="Wingdings" w:char="00FE"/>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sym w:font="Wingdings" w:char="00A8"/>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sym w:font="Wingdings" w:char="00FE"/>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sym w:font="Wingdings" w:char="00A8"/>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sym w:font="Wingdings" w:char="00FE"/>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hint="eastAsia"/>
                <w:color w:val="000000"/>
                <w:lang w:val="en-US" w:eastAsia="zh-CN"/>
              </w:rPr>
              <w:t xml:space="preserve">    </w:t>
            </w:r>
            <w:r>
              <w:rPr>
                <w:rFonts w:hint="eastAsia"/>
                <w:color w:val="000000"/>
              </w:rPr>
              <w:t xml:space="preserve"> </w:t>
            </w:r>
            <w:r>
              <w:rPr>
                <w:rFonts w:ascii="Wingdings" w:hAnsi="Wingdings"/>
                <w:color w:val="000000"/>
              </w:rPr>
              <w:t>¨</w:t>
            </w:r>
            <w:r>
              <w:rPr>
                <w:rFonts w:hint="eastAsia"/>
                <w:color w:val="000000"/>
              </w:rPr>
              <w:t>发生过紧急事件，说明：</w:t>
            </w:r>
          </w:p>
          <w:p>
            <w:pPr>
              <w:ind w:firstLine="210" w:firstLineChars="100"/>
              <w:rPr>
                <w:rFonts w:hint="eastAsia" w:eastAsia="宋体"/>
                <w:color w:val="000000"/>
                <w:u w:val="single"/>
                <w:lang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ascii="Times New Roman" w:hAnsi="Times New Roman" w:eastAsia="宋体" w:cs="Times New Roman"/>
                <w:color w:val="000000"/>
                <w:sz w:val="24"/>
              </w:rPr>
              <w:t>20</w:t>
            </w:r>
            <w:r>
              <w:rPr>
                <w:rFonts w:hint="eastAsia" w:ascii="Times New Roman" w:hAnsi="Times New Roman" w:eastAsia="宋体" w:cs="Times New Roman"/>
                <w:color w:val="000000"/>
                <w:sz w:val="24"/>
                <w:lang w:val="en-US" w:eastAsia="zh-CN"/>
              </w:rPr>
              <w:t>21</w:t>
            </w:r>
            <w:r>
              <w:rPr>
                <w:rFonts w:hint="eastAsia" w:ascii="Times New Roman" w:hAnsi="Times New Roman" w:eastAsia="宋体" w:cs="Times New Roman"/>
                <w:color w:val="000000"/>
                <w:sz w:val="24"/>
              </w:rPr>
              <w:t>年</w:t>
            </w:r>
            <w:r>
              <w:rPr>
                <w:rFonts w:hint="eastAsia" w:ascii="Times New Roman" w:hAnsi="Times New Roman" w:eastAsia="宋体" w:cs="Times New Roman"/>
                <w:color w:val="000000"/>
                <w:sz w:val="24"/>
                <w:lang w:val="en-US" w:eastAsia="zh-CN"/>
              </w:rPr>
              <w:t>9</w:t>
            </w:r>
            <w:r>
              <w:rPr>
                <w:rFonts w:hint="eastAsia" w:ascii="Times New Roman" w:hAnsi="Times New Roman" w:eastAsia="宋体" w:cs="Times New Roman"/>
                <w:color w:val="000000"/>
                <w:sz w:val="24"/>
              </w:rPr>
              <w:t>月</w:t>
            </w:r>
            <w:r>
              <w:rPr>
                <w:rFonts w:hint="eastAsia" w:ascii="Times New Roman" w:hAnsi="Times New Roman" w:eastAsia="宋体" w:cs="Times New Roman"/>
                <w:color w:val="000000"/>
                <w:sz w:val="24"/>
                <w:lang w:val="en-US" w:eastAsia="zh-CN"/>
              </w:rPr>
              <w:t>13</w:t>
            </w:r>
            <w:r>
              <w:rPr>
                <w:rFonts w:hint="eastAsia" w:ascii="Times New Roman" w:hAnsi="Times New Roman" w:eastAsia="宋体" w:cs="Times New Roman"/>
                <w:color w:val="000000"/>
                <w:sz w:val="24"/>
              </w:rPr>
              <w:t>日</w:t>
            </w:r>
            <w:r>
              <w:rPr>
                <w:rFonts w:hint="eastAsia" w:cs="Times New Roman"/>
                <w:color w:val="000000"/>
                <w:sz w:val="24"/>
                <w:lang w:eastAsia="zh-CN"/>
              </w:rPr>
              <w:t>进行了机械伤害演练，</w:t>
            </w:r>
            <w:r>
              <w:rPr>
                <w:rFonts w:hint="eastAsia" w:ascii="Times New Roman" w:hAnsi="Times New Roman" w:eastAsia="宋体" w:cs="Times New Roman"/>
                <w:color w:val="000000"/>
                <w:sz w:val="24"/>
              </w:rPr>
              <w:t>20</w:t>
            </w:r>
            <w:r>
              <w:rPr>
                <w:rFonts w:hint="eastAsia" w:ascii="Times New Roman" w:hAnsi="Times New Roman" w:eastAsia="宋体" w:cs="Times New Roman"/>
                <w:color w:val="000000"/>
                <w:sz w:val="24"/>
                <w:lang w:val="en-US" w:eastAsia="zh-CN"/>
              </w:rPr>
              <w:t>21</w:t>
            </w:r>
            <w:r>
              <w:rPr>
                <w:rFonts w:hint="eastAsia" w:ascii="Times New Roman" w:hAnsi="Times New Roman" w:eastAsia="宋体" w:cs="Times New Roman"/>
                <w:color w:val="000000"/>
                <w:sz w:val="24"/>
              </w:rPr>
              <w:t>年</w:t>
            </w:r>
            <w:r>
              <w:rPr>
                <w:rFonts w:hint="eastAsia" w:ascii="Times New Roman" w:hAnsi="Times New Roman" w:eastAsia="宋体" w:cs="Times New Roman"/>
                <w:color w:val="000000"/>
                <w:sz w:val="24"/>
                <w:lang w:val="en-US" w:eastAsia="zh-CN"/>
              </w:rPr>
              <w:t>8</w:t>
            </w:r>
            <w:r>
              <w:rPr>
                <w:rFonts w:hint="eastAsia" w:ascii="Times New Roman" w:hAnsi="Times New Roman" w:eastAsia="宋体" w:cs="Times New Roman"/>
                <w:color w:val="000000"/>
                <w:sz w:val="24"/>
              </w:rPr>
              <w:t>月</w:t>
            </w:r>
            <w:r>
              <w:rPr>
                <w:rFonts w:hint="eastAsia" w:ascii="Times New Roman" w:hAnsi="Times New Roman" w:eastAsia="宋体" w:cs="Times New Roman"/>
                <w:color w:val="000000"/>
                <w:sz w:val="24"/>
                <w:lang w:val="en-US" w:eastAsia="zh-CN"/>
              </w:rPr>
              <w:t>15</w:t>
            </w:r>
            <w:r>
              <w:rPr>
                <w:rFonts w:hint="eastAsia" w:ascii="Times New Roman" w:hAnsi="Times New Roman" w:eastAsia="宋体" w:cs="Times New Roman"/>
                <w:color w:val="000000"/>
                <w:sz w:val="24"/>
              </w:rPr>
              <w:t>日</w:t>
            </w:r>
            <w:r>
              <w:rPr>
                <w:rFonts w:hint="eastAsia" w:cs="Times New Roman"/>
                <w:color w:val="000000"/>
                <w:sz w:val="24"/>
                <w:lang w:eastAsia="zh-CN"/>
              </w:rPr>
              <w:t>进行了触电伤害演练</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sym w:font="Wingdings" w:char="00FE"/>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rFonts w:hint="eastAsia" w:eastAsia="宋体"/>
                <w:color w:val="000000"/>
                <w:szCs w:val="18"/>
                <w:lang w:eastAsia="zh-CN"/>
              </w:rPr>
            </w:pPr>
            <w:r>
              <w:rPr>
                <w:rFonts w:ascii="Wingdings" w:hAnsi="Wingdings"/>
                <w:color w:val="000000"/>
              </w:rPr>
              <w:sym w:font="Wingdings" w:char="00A8"/>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hint="eastAsia"/>
                <w:color w:val="000000"/>
                <w:szCs w:val="18"/>
                <w:lang w:val="en-US" w:eastAsia="zh-CN"/>
              </w:rPr>
              <w:t xml:space="preserve">  </w:t>
            </w:r>
            <w:r>
              <w:rPr>
                <w:rFonts w:ascii="Wingdings" w:hAnsi="Wingdings"/>
                <w:color w:val="000000"/>
              </w:rPr>
              <w:sym w:font="Wingdings" w:char="00FE"/>
            </w:r>
            <w:r>
              <w:rPr>
                <w:rFonts w:hint="eastAsia"/>
                <w:color w:val="000000"/>
                <w:lang w:eastAsia="zh-CN"/>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lang w:eastAsia="zh-CN"/>
              </w:rPr>
              <w:t>☑</w:t>
            </w:r>
            <w:r>
              <w:rPr>
                <w:rFonts w:hint="eastAsia"/>
              </w:rPr>
              <w:t xml:space="preserve">噪声 □粉尘  □危险作业 □高低温  □危化品泄露 </w:t>
            </w:r>
          </w:p>
          <w:p>
            <w:pPr>
              <w:widowControl/>
              <w:spacing w:before="40"/>
              <w:ind w:firstLine="210" w:firstLineChars="100"/>
              <w:jc w:val="left"/>
            </w:pPr>
            <w:r>
              <w:rPr>
                <w:rFonts w:hint="eastAsia"/>
              </w:rPr>
              <w:t xml:space="preserve">□压力容器爆炸  </w:t>
            </w:r>
            <w:r>
              <w:rPr>
                <w:rFonts w:hint="eastAsia"/>
              </w:rPr>
              <w:sym w:font="Wingdings 2" w:char="0052"/>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sym w:font="Wingdings" w:char="00FE"/>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sym w:font="Wingdings" w:char="00FE"/>
            </w:r>
            <w:r>
              <w:rPr>
                <w:rFonts w:hint="eastAsia"/>
                <w:color w:val="000000"/>
              </w:rPr>
              <w:t xml:space="preserve">固体废弃物  </w:t>
            </w:r>
            <w:r>
              <w:rPr>
                <w:rFonts w:ascii="Wingdings" w:hAnsi="Wingdings"/>
                <w:color w:val="000000"/>
              </w:rPr>
              <w:sym w:font="Wingdings" w:char="00A8"/>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sym w:font="Wingdings" w:char="00A8"/>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sym w:font="Wingdings" w:char="00A8"/>
            </w:r>
            <w:r>
              <w:rPr>
                <w:rFonts w:hint="eastAsia"/>
                <w:color w:val="000000"/>
              </w:rPr>
              <w:t xml:space="preserve">除尘    </w:t>
            </w:r>
            <w:r>
              <w:rPr>
                <w:rFonts w:ascii="Wingdings" w:hAnsi="Wingdings"/>
                <w:color w:val="000000"/>
              </w:rPr>
              <w:sym w:font="Wingdings" w:char="00FE"/>
            </w:r>
            <w:r>
              <w:rPr>
                <w:rFonts w:hint="eastAsia"/>
                <w:color w:val="000000"/>
              </w:rPr>
              <w:t xml:space="preserve">降噪   </w:t>
            </w:r>
            <w:r>
              <w:rPr>
                <w:rFonts w:ascii="Wingdings" w:hAnsi="Wingdings"/>
                <w:color w:val="000000"/>
              </w:rPr>
              <w:sym w:font="Wingdings" w:char="00FE"/>
            </w:r>
            <w:r>
              <w:rPr>
                <w:rFonts w:hint="eastAsia"/>
                <w:color w:val="000000"/>
              </w:rPr>
              <w:t xml:space="preserve">废气处理   </w:t>
            </w:r>
            <w:r>
              <w:rPr>
                <w:rFonts w:ascii="Wingdings" w:hAnsi="Wingdings"/>
                <w:color w:val="000000"/>
              </w:rPr>
              <w:sym w:font="Wingdings" w:char="00FE"/>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sym w:font="Wingdings" w:char="00FE"/>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sym w:font="Wingdings" w:char="00FE"/>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sym w:font="Wingdings" w:char="00FE"/>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sym w:font="Wingdings" w:char="00FE"/>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w:t>
            </w:r>
            <w:r>
              <w:rPr>
                <w:rFonts w:hint="eastAsia"/>
                <w:color w:val="000000"/>
                <w:lang w:val="en-US" w:eastAsia="zh-CN"/>
              </w:rPr>
              <w:t>安全</w:t>
            </w:r>
            <w:r>
              <w:rPr>
                <w:rFonts w:hint="eastAsia"/>
                <w:color w:val="000000"/>
              </w:rPr>
              <w:t>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3"/>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审核组成员的可接受性  □</w:t>
            </w:r>
            <w:bookmarkStart w:id="4" w:name="_GoBack"/>
            <w:bookmarkEnd w:id="4"/>
            <w:r>
              <w:rPr>
                <w:rFonts w:hint="eastAsia"/>
                <w:color w:val="000000"/>
                <w:sz w:val="21"/>
                <w:szCs w:val="21"/>
              </w:rPr>
              <w:t>一阶段的问题已整改</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35CCF8"/>
    <w:multiLevelType w:val="singleLevel"/>
    <w:tmpl w:val="2635CCF8"/>
    <w:lvl w:ilvl="0" w:tentative="0">
      <w:start w:val="2"/>
      <w:numFmt w:val="decimal"/>
      <w:suff w:val="nothing"/>
      <w:lvlText w:val="（%1）"/>
      <w:lvlJc w:val="left"/>
    </w:lvl>
  </w:abstractNum>
  <w:abstractNum w:abstractNumId="1">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6F0760A"/>
    <w:multiLevelType w:val="singleLevel"/>
    <w:tmpl w:val="76F0760A"/>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219F7A41"/>
    <w:rsid w:val="54613836"/>
    <w:rsid w:val="622F3BFE"/>
    <w:rsid w:val="7CF66E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0</TotalTime>
  <ScaleCrop>false</ScaleCrop>
  <LinksUpToDate>false</LinksUpToDate>
  <CharactersWithSpaces>13072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2022-03-24T04:50:37Z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2052-11.1.0.11365</vt:lpwstr>
  </property>
</Properties>
</file>