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8247D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0228-2021-2022</w:t>
      </w:r>
      <w:bookmarkEnd w:id="0"/>
    </w:p>
    <w:p w:rsidR="00A223AB" w:rsidRDefault="008247D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7149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247D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247DF">
            <w:bookmarkStart w:id="1" w:name="组织名称"/>
            <w:proofErr w:type="gramStart"/>
            <w:r>
              <w:t>杭州双</w:t>
            </w:r>
            <w:proofErr w:type="gramEnd"/>
            <w:r>
              <w:t>成供水设备有限公司</w:t>
            </w:r>
            <w:bookmarkEnd w:id="1"/>
          </w:p>
        </w:tc>
      </w:tr>
      <w:tr w:rsidR="00D71495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247D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8247D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71495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71495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247D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247DF" w:rsidP="00F65E38">
            <w:pPr>
              <w:jc w:val="center"/>
            </w:pPr>
            <w:r>
              <w:t>材料要求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247D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247D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247D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247D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247D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247D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247D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247D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247D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247D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247D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247D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247DF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247D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247D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247D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247D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247D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A7E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247D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247D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A7E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247D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247D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247D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A7E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247D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247D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247D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247D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AA7E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247D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247D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247D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8247D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A7E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247D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247D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247D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247D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A7E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247D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247D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247D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A7E8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247D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247D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247D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247D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A7E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47D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247D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8247D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A7E8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247D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247D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247D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247D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247D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247D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247D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247D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247D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247D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247D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247D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247D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247D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247D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247D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247D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247D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8247D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247D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247D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247D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247D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247D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A7E8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8247D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1495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247D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247D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247D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247D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A7E82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8247D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8247D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DF" w:rsidRDefault="008247DF">
      <w:r>
        <w:separator/>
      </w:r>
    </w:p>
  </w:endnote>
  <w:endnote w:type="continuationSeparator" w:id="0">
    <w:p w:rsidR="008247DF" w:rsidRDefault="0082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DF" w:rsidRDefault="008247DF">
      <w:r>
        <w:separator/>
      </w:r>
    </w:p>
  </w:footnote>
  <w:footnote w:type="continuationSeparator" w:id="0">
    <w:p w:rsidR="008247DF" w:rsidRDefault="00824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8247DF" w:rsidP="00AA7E8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8247D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8247D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247DF" w:rsidP="00AA7E82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5F6C1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E27786" w:tentative="1">
      <w:start w:val="1"/>
      <w:numFmt w:val="lowerLetter"/>
      <w:lvlText w:val="%2)"/>
      <w:lvlJc w:val="left"/>
      <w:pPr>
        <w:ind w:left="840" w:hanging="420"/>
      </w:pPr>
    </w:lvl>
    <w:lvl w:ilvl="2" w:tplc="C4B8779A" w:tentative="1">
      <w:start w:val="1"/>
      <w:numFmt w:val="lowerRoman"/>
      <w:lvlText w:val="%3."/>
      <w:lvlJc w:val="right"/>
      <w:pPr>
        <w:ind w:left="1260" w:hanging="420"/>
      </w:pPr>
    </w:lvl>
    <w:lvl w:ilvl="3" w:tplc="E3D023D0" w:tentative="1">
      <w:start w:val="1"/>
      <w:numFmt w:val="decimal"/>
      <w:lvlText w:val="%4."/>
      <w:lvlJc w:val="left"/>
      <w:pPr>
        <w:ind w:left="1680" w:hanging="420"/>
      </w:pPr>
    </w:lvl>
    <w:lvl w:ilvl="4" w:tplc="33722206" w:tentative="1">
      <w:start w:val="1"/>
      <w:numFmt w:val="lowerLetter"/>
      <w:lvlText w:val="%5)"/>
      <w:lvlJc w:val="left"/>
      <w:pPr>
        <w:ind w:left="2100" w:hanging="420"/>
      </w:pPr>
    </w:lvl>
    <w:lvl w:ilvl="5" w:tplc="A5401C78" w:tentative="1">
      <w:start w:val="1"/>
      <w:numFmt w:val="lowerRoman"/>
      <w:lvlText w:val="%6."/>
      <w:lvlJc w:val="right"/>
      <w:pPr>
        <w:ind w:left="2520" w:hanging="420"/>
      </w:pPr>
    </w:lvl>
    <w:lvl w:ilvl="6" w:tplc="AF24A828" w:tentative="1">
      <w:start w:val="1"/>
      <w:numFmt w:val="decimal"/>
      <w:lvlText w:val="%7."/>
      <w:lvlJc w:val="left"/>
      <w:pPr>
        <w:ind w:left="2940" w:hanging="420"/>
      </w:pPr>
    </w:lvl>
    <w:lvl w:ilvl="7" w:tplc="A58EB4B2" w:tentative="1">
      <w:start w:val="1"/>
      <w:numFmt w:val="lowerLetter"/>
      <w:lvlText w:val="%8)"/>
      <w:lvlJc w:val="left"/>
      <w:pPr>
        <w:ind w:left="3360" w:hanging="420"/>
      </w:pPr>
    </w:lvl>
    <w:lvl w:ilvl="8" w:tplc="C6F08B5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495"/>
    <w:rsid w:val="008247DF"/>
    <w:rsid w:val="00AA7E82"/>
    <w:rsid w:val="00D7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2022-03-10T10:44:00Z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