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>杭州瑞霖化工有限公司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0188-2022-EO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 w:val="20"/>
              </w:rPr>
              <w:t>E：SE 系列蔗糖脂肪酸酯、辛烯基琥珀酸淀粉钠（纯胶）、复配糕点乳化剂、微囊粉系列产品的研发、生产所涉及场所的相关环境管理活动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O：SE 系列蔗糖脂肪酸酯、辛烯基琥珀酸淀粉钠（纯胶）、复配糕 点乳化剂、微囊粉系列产品的研发、生产所涉及场所的相关职业健康安</w:t>
            </w:r>
            <w:r>
              <w:rPr>
                <w:rFonts w:hint="eastAsia"/>
                <w:sz w:val="20"/>
                <w:lang w:val="en-US" w:eastAsia="zh-CN"/>
              </w:rPr>
              <w:t>全</w:t>
            </w:r>
            <w:r>
              <w:rPr>
                <w:sz w:val="20"/>
              </w:rPr>
              <w:t>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sz w:val="20"/>
              </w:rPr>
              <w:t>E：SE 系列蔗糖脂肪酸酯、辛烯基琥珀酸淀粉钠（纯胶）产品的研发、生产所涉及场所的相关环境管理活动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sz w:val="20"/>
              </w:rPr>
              <w:t>O：SE 系列蔗糖脂肪酸酯、辛烯基琥珀酸淀粉钠（纯胶）产品的研发、生产所涉及场所的相关职业健康安</w:t>
            </w:r>
            <w:r>
              <w:rPr>
                <w:rFonts w:hint="eastAsia"/>
                <w:sz w:val="20"/>
                <w:lang w:val="en-US" w:eastAsia="zh-CN"/>
              </w:rPr>
              <w:t>全</w:t>
            </w:r>
            <w:bookmarkStart w:id="3" w:name="_GoBack"/>
            <w:bookmarkEnd w:id="3"/>
            <w:r>
              <w:rPr>
                <w:sz w:val="20"/>
              </w:rPr>
              <w:t>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  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171450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2022.3.22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pStyle w:val="2"/>
            </w:pPr>
            <w:r>
              <w:rPr>
                <w:rFonts w:hint="eastAsia"/>
              </w:rPr>
              <w:t>2022.3.22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911"/>
    <w:rsid w:val="00045D39"/>
    <w:rsid w:val="000E1A95"/>
    <w:rsid w:val="00602842"/>
    <w:rsid w:val="00686A52"/>
    <w:rsid w:val="00691911"/>
    <w:rsid w:val="00AA01E4"/>
    <w:rsid w:val="00AE1BCE"/>
    <w:rsid w:val="00DD5D28"/>
    <w:rsid w:val="052B4CCF"/>
    <w:rsid w:val="13E669E8"/>
    <w:rsid w:val="1B8613F0"/>
    <w:rsid w:val="2098076F"/>
    <w:rsid w:val="25A849D1"/>
    <w:rsid w:val="2B9B5E5B"/>
    <w:rsid w:val="32D560F7"/>
    <w:rsid w:val="3DF86485"/>
    <w:rsid w:val="48B51154"/>
    <w:rsid w:val="4F291A00"/>
    <w:rsid w:val="5B152C85"/>
    <w:rsid w:val="70CA3CD6"/>
    <w:rsid w:val="7BA03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2022-03-22T02:29:00Z</dcterms:created>
  <dc:creator>番茄花园</dc:creator>
  <cp:lastModifiedBy>way一直都在</cp:lastModifiedBy>
  <cp:lastPrinted>2016-01-28T05:47:00Z</cp:lastPrinted>
  <dcterms:modified xsi:type="dcterms:W3CDTF">2022-03-26T02:01:55Z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B069AD76524D485B9BB511CBA897722E</vt:lpwstr>
  </property>
  <property fmtid="{D5CDD505-2E9C-101B-9397-08002B2CF9AE}" pid="4" name="KSOProductBuildVer">
    <vt:lpwstr>2052-11.1.0.11365</vt:lpwstr>
  </property>
</Properties>
</file>