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08" w:rsidRDefault="009C12C4" w:rsidP="007F7B5F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>江苏六维</w:t>
      </w:r>
      <w:r w:rsidR="007F7B5F">
        <w:rPr>
          <w:rFonts w:ascii="宋体" w:hAnsi="宋体" w:hint="eastAsia"/>
          <w:sz w:val="24"/>
          <w:szCs w:val="24"/>
        </w:rPr>
        <w:t>智能物流装备股份有限</w:t>
      </w:r>
      <w:r>
        <w:rPr>
          <w:rFonts w:ascii="宋体" w:hAnsi="宋体" w:hint="eastAsia"/>
          <w:sz w:val="24"/>
          <w:szCs w:val="24"/>
        </w:rPr>
        <w:t>公司</w:t>
      </w:r>
    </w:p>
    <w:p w:rsidR="006B7B08" w:rsidRDefault="00323815" w:rsidP="00AE5255">
      <w:pPr>
        <w:jc w:val="center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涂</w:t>
      </w:r>
      <w:r w:rsidR="007F7B5F">
        <w:rPr>
          <w:rFonts w:ascii="宋体" w:hAnsi="宋体" w:cs="宋体" w:hint="eastAsia"/>
          <w:sz w:val="28"/>
          <w:szCs w:val="28"/>
        </w:rPr>
        <w:t>层厚度</w:t>
      </w:r>
      <w:r w:rsidR="009C12C4">
        <w:rPr>
          <w:rFonts w:ascii="宋体" w:hAnsi="宋体" w:cs="宋体" w:hint="eastAsia"/>
          <w:sz w:val="28"/>
          <w:szCs w:val="28"/>
        </w:rPr>
        <w:t>测量过程有效性确认记录</w:t>
      </w:r>
    </w:p>
    <w:p w:rsidR="006B7B08" w:rsidRDefault="009C12C4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305"/>
        <w:gridCol w:w="1258"/>
        <w:gridCol w:w="1500"/>
        <w:gridCol w:w="1265"/>
        <w:gridCol w:w="1344"/>
        <w:gridCol w:w="710"/>
        <w:gridCol w:w="2116"/>
      </w:tblGrid>
      <w:tr w:rsidR="006B7B08">
        <w:tc>
          <w:tcPr>
            <w:tcW w:w="1403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测量过程编号</w:t>
            </w:r>
          </w:p>
        </w:tc>
        <w:tc>
          <w:tcPr>
            <w:tcW w:w="1258" w:type="dxa"/>
            <w:vAlign w:val="center"/>
          </w:tcPr>
          <w:p w:rsidR="006B7B08" w:rsidRDefault="006B7B08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6B7B08" w:rsidRDefault="0032381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涂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层厚度</w:t>
            </w:r>
            <w:r w:rsidR="009C12C4"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</w:t>
            </w:r>
          </w:p>
        </w:tc>
        <w:tc>
          <w:tcPr>
            <w:tcW w:w="2054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6B7B08" w:rsidRPr="007F7B5F" w:rsidRDefault="009C12C4" w:rsidP="007F7B5F">
            <w:pPr>
              <w:spacing w:line="288" w:lineRule="auto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LW-A-00</w:t>
            </w:r>
            <w:r w:rsidR="007F7B5F" w:rsidRP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6B7B08">
        <w:tc>
          <w:tcPr>
            <w:tcW w:w="1403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258" w:type="dxa"/>
            <w:vAlign w:val="center"/>
          </w:tcPr>
          <w:p w:rsidR="006B7B08" w:rsidRDefault="002E2BEA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生产制造</w:t>
            </w:r>
            <w:r w:rsidR="007F7B5F">
              <w:rPr>
                <w:rFonts w:ascii="宋体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1500" w:type="dxa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厚度</w:t>
            </w:r>
          </w:p>
        </w:tc>
        <w:tc>
          <w:tcPr>
            <w:tcW w:w="2054" w:type="dxa"/>
            <w:gridSpan w:val="2"/>
            <w:vAlign w:val="center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6B7B08" w:rsidRDefault="007F7B5F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关键</w:t>
            </w:r>
          </w:p>
        </w:tc>
      </w:tr>
      <w:tr w:rsidR="006B7B08">
        <w:tc>
          <w:tcPr>
            <w:tcW w:w="9596" w:type="dxa"/>
            <w:gridSpan w:val="8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</w:t>
            </w:r>
          </w:p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</w:t>
            </w:r>
            <w:r w:rsidR="007F7B5F">
              <w:rPr>
                <w:rFonts w:ascii="Arial" w:hAnsi="Arial" w:cs="Arial" w:hint="eastAsia"/>
              </w:rPr>
              <w:t>膜厚计</w:t>
            </w:r>
          </w:p>
          <w:p w:rsidR="006B7B08" w:rsidRDefault="009C12C4">
            <w:pPr>
              <w:spacing w:before="240" w:after="240" w:line="276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测量方法：用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膜厚计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直接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测量厚度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</w:t>
            </w:r>
          </w:p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设备操作人员，经培训合格上岗，有两年以上经验。</w:t>
            </w:r>
          </w:p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6B7B08">
        <w:trPr>
          <w:trHeight w:val="2976"/>
        </w:trPr>
        <w:tc>
          <w:tcPr>
            <w:tcW w:w="9596" w:type="dxa"/>
            <w:gridSpan w:val="8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6B7B08" w:rsidRDefault="009C12C4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膜厚计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7F7B5F">
              <w:rPr>
                <w:rFonts w:ascii="宋体" w:hAnsi="宋体" w:cs="宋体" w:hint="eastAsia"/>
                <w:kern w:val="0"/>
              </w:rPr>
              <w:t>同一样品</w:t>
            </w:r>
            <w:r w:rsidR="00887971">
              <w:rPr>
                <w:rFonts w:ascii="宋体" w:hAnsi="宋体" w:cs="宋体" w:hint="eastAsia"/>
                <w:kern w:val="0"/>
              </w:rPr>
              <w:t>同一位置</w:t>
            </w:r>
            <w:r w:rsidR="00323815">
              <w:rPr>
                <w:rFonts w:ascii="宋体" w:hAnsi="宋体" w:cs="宋体" w:hint="eastAsia"/>
                <w:kern w:val="0"/>
              </w:rPr>
              <w:t>涂</w:t>
            </w:r>
            <w:r w:rsidR="007F7B5F">
              <w:rPr>
                <w:rFonts w:ascii="宋体" w:hAnsi="宋体" w:cs="宋体" w:hint="eastAsia"/>
                <w:kern w:val="0"/>
              </w:rPr>
              <w:t>层厚度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进行测量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，对</w:t>
            </w:r>
            <w:r>
              <w:rPr>
                <w:rFonts w:ascii="宋体" w:hAnsi="宋体" w:cs="宋体" w:hint="eastAsia"/>
                <w:kern w:val="0"/>
              </w:rPr>
              <w:t>测量过程的有效性进行确认：</w:t>
            </w:r>
          </w:p>
          <w:p w:rsidR="006B7B08" w:rsidRDefault="009C12C4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323815">
              <w:rPr>
                <w:rFonts w:ascii="宋体" w:hAnsi="宋体" w:cs="宋体"/>
                <w:kern w:val="0"/>
              </w:rPr>
              <w:t>2</w:t>
            </w:r>
            <w:r w:rsidR="002E2BEA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 w:rsidR="007F7B5F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 w:rsidR="007F7B5F">
              <w:rPr>
                <w:rFonts w:ascii="宋体" w:hAnsi="宋体" w:cs="宋体" w:hint="eastAsia"/>
                <w:kern w:val="0"/>
              </w:rPr>
              <w:t>1</w:t>
            </w:r>
            <w:r w:rsidR="002E2BEA">
              <w:rPr>
                <w:rFonts w:ascii="宋体" w:hAnsi="宋体" w:cs="宋体"/>
                <w:kern w:val="0"/>
              </w:rPr>
              <w:t>0</w:t>
            </w:r>
            <w:r>
              <w:rPr>
                <w:rFonts w:ascii="宋体" w:hAnsi="宋体" w:cs="宋体" w:hint="eastAsia"/>
                <w:kern w:val="0"/>
              </w:rPr>
              <w:t>日用</w:t>
            </w:r>
            <w:r w:rsidR="00887971">
              <w:rPr>
                <w:rFonts w:ascii="宋体" w:hAnsi="宋体" w:cs="宋体" w:hint="eastAsia"/>
                <w:kern w:val="0"/>
              </w:rPr>
              <w:t>编号为NV-08</w:t>
            </w:r>
            <w:r w:rsidR="00323815">
              <w:rPr>
                <w:rFonts w:ascii="宋体" w:hAnsi="宋体" w:cs="宋体"/>
                <w:kern w:val="0"/>
              </w:rPr>
              <w:t>9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膜厚计</w:t>
            </w:r>
            <w:r>
              <w:rPr>
                <w:rFonts w:ascii="宋体" w:hAnsi="宋体" w:cs="宋体" w:hint="eastAsia"/>
                <w:kern w:val="0"/>
              </w:rPr>
              <w:t>对</w:t>
            </w:r>
            <w:r w:rsidR="007F7B5F">
              <w:rPr>
                <w:rFonts w:ascii="宋体" w:hAnsi="宋体" w:cs="宋体" w:hint="eastAsia"/>
                <w:kern w:val="0"/>
              </w:rPr>
              <w:t>样品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进行</w:t>
            </w:r>
            <w:r w:rsidR="00887971">
              <w:rPr>
                <w:rFonts w:ascii="宋体" w:hAnsi="宋体" w:cs="宋体" w:hint="eastAsia"/>
                <w:kern w:val="0"/>
                <w:sz w:val="20"/>
                <w:szCs w:val="20"/>
              </w:rPr>
              <w:t>三次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厚度测量</w:t>
            </w:r>
            <w:r w:rsidR="007F7B5F">
              <w:rPr>
                <w:rFonts w:ascii="宋体" w:hAnsi="宋体" w:cs="宋体" w:hint="eastAsia"/>
                <w:kern w:val="0"/>
              </w:rPr>
              <w:t>，平均厚度</w:t>
            </w:r>
            <w:r>
              <w:rPr>
                <w:rFonts w:ascii="宋体" w:hAnsi="宋体" w:cs="宋体" w:hint="eastAsia"/>
                <w:kern w:val="0"/>
              </w:rPr>
              <w:t>为</w:t>
            </w:r>
            <w:r w:rsidR="007F7B5F">
              <w:rPr>
                <w:rFonts w:ascii="宋体" w:hAnsi="宋体" w:cs="宋体" w:hint="eastAsia"/>
                <w:kern w:val="0"/>
              </w:rPr>
              <w:t>5</w:t>
            </w:r>
            <w:r w:rsidR="003D3792">
              <w:rPr>
                <w:rFonts w:ascii="宋体" w:hAnsi="宋体" w:cs="宋体" w:hint="eastAsia"/>
                <w:kern w:val="0"/>
              </w:rPr>
              <w:t>2</w:t>
            </w:r>
            <w:r w:rsidR="007F7B5F">
              <w:rPr>
                <w:rFonts w:ascii="宋体" w:hAnsi="宋体" w:cs="宋体" w:hint="eastAsia"/>
                <w:kern w:val="0"/>
              </w:rPr>
              <w:t>.1</w:t>
            </w:r>
            <w:r w:rsidR="007F7B5F" w:rsidRPr="003D3792">
              <w:t>μm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6B7B08" w:rsidRDefault="009C12C4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  <w:r w:rsidR="00323815">
              <w:rPr>
                <w:rFonts w:ascii="宋体" w:hAnsi="宋体" w:cs="宋体"/>
                <w:kern w:val="0"/>
              </w:rPr>
              <w:t>2</w:t>
            </w:r>
            <w:r w:rsidR="002E2BEA">
              <w:rPr>
                <w:rFonts w:ascii="宋体" w:hAnsi="宋体" w:cs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</w:rPr>
              <w:t>年1月</w:t>
            </w:r>
            <w:r w:rsidR="00887971">
              <w:rPr>
                <w:rFonts w:ascii="宋体" w:hAnsi="宋体" w:cs="宋体" w:hint="eastAsia"/>
                <w:kern w:val="0"/>
              </w:rPr>
              <w:t>1</w:t>
            </w:r>
            <w:r w:rsidR="002E2BEA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日</w:t>
            </w:r>
            <w:r w:rsidR="007F7B5F">
              <w:rPr>
                <w:rFonts w:ascii="宋体" w:hAnsi="宋体" w:cs="宋体" w:hint="eastAsia"/>
                <w:kern w:val="0"/>
              </w:rPr>
              <w:t>用</w:t>
            </w:r>
            <w:r w:rsidR="00887971">
              <w:rPr>
                <w:rFonts w:ascii="宋体" w:hAnsi="宋体" w:cs="宋体" w:hint="eastAsia"/>
                <w:kern w:val="0"/>
              </w:rPr>
              <w:t>编号为NV-08</w:t>
            </w:r>
            <w:r w:rsidR="00323815">
              <w:rPr>
                <w:rFonts w:ascii="宋体" w:hAnsi="宋体" w:cs="宋体"/>
                <w:kern w:val="0"/>
              </w:rPr>
              <w:t>9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膜厚计</w:t>
            </w:r>
            <w:r w:rsidR="007F7B5F">
              <w:rPr>
                <w:rFonts w:ascii="宋体" w:hAnsi="宋体" w:cs="宋体" w:hint="eastAsia"/>
                <w:kern w:val="0"/>
              </w:rPr>
              <w:t>对样品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进行</w:t>
            </w:r>
            <w:r w:rsidR="00887971">
              <w:rPr>
                <w:rFonts w:ascii="宋体" w:hAnsi="宋体" w:cs="宋体" w:hint="eastAsia"/>
                <w:kern w:val="0"/>
                <w:sz w:val="20"/>
                <w:szCs w:val="20"/>
              </w:rPr>
              <w:t>三次</w:t>
            </w:r>
            <w:r w:rsidR="007F7B5F">
              <w:rPr>
                <w:rFonts w:ascii="宋体" w:hAnsi="宋体" w:cs="宋体" w:hint="eastAsia"/>
                <w:kern w:val="0"/>
                <w:sz w:val="20"/>
                <w:szCs w:val="20"/>
              </w:rPr>
              <w:t>厚度测量</w:t>
            </w:r>
            <w:r w:rsidR="007F7B5F">
              <w:rPr>
                <w:rFonts w:ascii="宋体" w:hAnsi="宋体" w:cs="宋体" w:hint="eastAsia"/>
                <w:kern w:val="0"/>
              </w:rPr>
              <w:t>，平均厚度为5</w:t>
            </w:r>
            <w:r w:rsidR="003D3792">
              <w:rPr>
                <w:rFonts w:ascii="宋体" w:hAnsi="宋体" w:cs="宋体" w:hint="eastAsia"/>
                <w:kern w:val="0"/>
              </w:rPr>
              <w:t>2</w:t>
            </w:r>
            <w:r w:rsidR="007F7B5F">
              <w:rPr>
                <w:rFonts w:ascii="宋体" w:hAnsi="宋体" w:cs="宋体" w:hint="eastAsia"/>
                <w:kern w:val="0"/>
              </w:rPr>
              <w:t>.3</w:t>
            </w:r>
            <w:r w:rsidR="007F7B5F" w:rsidRPr="003D3792">
              <w:t>μm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6B7B08" w:rsidRDefault="009C12C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公司的</w:t>
            </w:r>
            <w:r w:rsidR="007F7B5F">
              <w:rPr>
                <w:rFonts w:ascii="宋体" w:hAnsi="宋体" w:cs="宋体" w:hint="eastAsia"/>
                <w:kern w:val="0"/>
              </w:rPr>
              <w:t>膜厚计</w:t>
            </w:r>
            <w:r>
              <w:rPr>
                <w:rFonts w:ascii="宋体" w:hAnsi="宋体" w:cs="宋体" w:hint="eastAsia"/>
                <w:kern w:val="0"/>
              </w:rPr>
              <w:t>的测量过程的不确定为</w:t>
            </w:r>
            <w:r w:rsidRPr="003D3792">
              <w:rPr>
                <w:i/>
                <w:kern w:val="0"/>
              </w:rPr>
              <w:t>U</w:t>
            </w:r>
            <w:r w:rsidRPr="003D3792">
              <w:rPr>
                <w:kern w:val="0"/>
              </w:rPr>
              <w:t>=</w:t>
            </w:r>
            <w:r w:rsidR="00323815" w:rsidRPr="003D3792">
              <w:rPr>
                <w:kern w:val="0"/>
              </w:rPr>
              <w:t>3</w:t>
            </w:r>
            <w:r w:rsidR="007F7B5F" w:rsidRPr="003D3792">
              <w:rPr>
                <w:kern w:val="0"/>
              </w:rPr>
              <w:t>.</w:t>
            </w:r>
            <w:r w:rsidR="00323815" w:rsidRPr="003D3792">
              <w:rPr>
                <w:kern w:val="0"/>
              </w:rPr>
              <w:t>8</w:t>
            </w:r>
            <w:r w:rsidR="007F7B5F" w:rsidRPr="003D3792">
              <w:t>μm</w:t>
            </w:r>
            <w:r w:rsidR="003D3792" w:rsidRPr="003D3792">
              <w:t xml:space="preserve"> </w:t>
            </w:r>
            <w:r w:rsidR="0097687C" w:rsidRPr="003D3792">
              <w:rPr>
                <w:i/>
              </w:rPr>
              <w:t>k</w:t>
            </w:r>
            <w:r w:rsidR="0097687C" w:rsidRPr="003D3792">
              <w:t>=2</w:t>
            </w:r>
            <w:r w:rsidR="007F7B5F">
              <w:rPr>
                <w:rFonts w:ascii="宋体" w:hAnsi="宋体" w:cs="宋体" w:hint="eastAsia"/>
                <w:kern w:val="0"/>
              </w:rPr>
              <w:t>。</w:t>
            </w:r>
          </w:p>
          <w:p w:rsidR="006B7B08" w:rsidRDefault="009C12C4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E=</w:t>
            </w:r>
            <w:r w:rsidR="006B7B08" w:rsidRPr="006B7B08">
              <w:rPr>
                <w:rFonts w:ascii="宋体" w:hAnsi="宋体" w:cs="宋体" w:hint="eastAsia"/>
                <w:color w:val="FF0000"/>
                <w:position w:val="-28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pt" o:ole="">
                  <v:imagedata r:id="rId7" o:title=""/>
                </v:shape>
                <o:OLEObject Type="Embed" ProgID="Msxml2.SAXXMLReader.5.0" ShapeID="_x0000_i1025" DrawAspect="Content" ObjectID="_1708598503" r:id="rId8"/>
              </w:object>
            </w:r>
            <w:r>
              <w:rPr>
                <w:rFonts w:ascii="宋体" w:hAnsi="宋体" w:cs="宋体"/>
                <w:kern w:val="0"/>
              </w:rPr>
              <w:t>=0.</w:t>
            </w:r>
            <w:r w:rsidR="007F7B5F">
              <w:rPr>
                <w:rFonts w:ascii="宋体" w:hAnsi="宋体" w:cs="宋体" w:hint="eastAsia"/>
                <w:kern w:val="0"/>
              </w:rPr>
              <w:t>0</w:t>
            </w:r>
            <w:r w:rsidR="00323815">
              <w:rPr>
                <w:rFonts w:ascii="宋体" w:hAnsi="宋体" w:cs="宋体"/>
                <w:kern w:val="0"/>
              </w:rPr>
              <w:t>37</w:t>
            </w:r>
            <w:r>
              <w:rPr>
                <w:rFonts w:ascii="宋体" w:hAnsi="宋体" w:cs="宋体" w:hint="eastAsia"/>
                <w:kern w:val="0"/>
              </w:rPr>
              <w:t>≤1</w:t>
            </w:r>
          </w:p>
          <w:p w:rsidR="006B7B08" w:rsidRDefault="009C12C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当</w:t>
            </w:r>
            <w:r>
              <w:rPr>
                <w:rFonts w:ascii="宋体" w:hAnsi="宋体" w:cs="宋体"/>
                <w:kern w:val="0"/>
              </w:rPr>
              <w:t>E</w:t>
            </w:r>
            <w:r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时，此测量过程有效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6B7B08" w:rsidRDefault="006B7B0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6B7B08" w:rsidRDefault="006B7B0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6B7B08" w:rsidRDefault="00BE7F8D" w:rsidP="00BE7F8D">
            <w:pPr>
              <w:widowControl/>
              <w:tabs>
                <w:tab w:val="left" w:pos="4000"/>
              </w:tabs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153035</wp:posOffset>
                  </wp:positionV>
                  <wp:extent cx="952500" cy="368300"/>
                  <wp:effectExtent l="19050" t="0" r="0" b="0"/>
                  <wp:wrapNone/>
                  <wp:docPr id="3" name="图片 2" descr="徐霖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徐霖霖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/>
                <w:kern w:val="0"/>
              </w:rPr>
              <w:tab/>
            </w:r>
          </w:p>
          <w:p w:rsidR="006B7B08" w:rsidRDefault="009C12C4" w:rsidP="003D3792">
            <w:pPr>
              <w:ind w:firstLineChars="300" w:firstLine="6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确认人员：   </w:t>
            </w:r>
            <w:r w:rsidR="003D379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="00323815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="003D3792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88797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2E2BEA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:rsidR="006B7B08">
        <w:tc>
          <w:tcPr>
            <w:tcW w:w="9596" w:type="dxa"/>
            <w:gridSpan w:val="8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9C12C4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6B7B08" w:rsidRDefault="009C12C4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6B7B08" w:rsidRDefault="009C12C4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6B7B08">
        <w:tc>
          <w:tcPr>
            <w:tcW w:w="1098" w:type="dxa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6B7B08" w:rsidRDefault="006B7B08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6B7B08" w:rsidRDefault="006B7B08"/>
    <w:sectPr w:rsidR="006B7B08" w:rsidSect="006B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43" w:rsidRDefault="004A0843" w:rsidP="007F7B5F">
      <w:r>
        <w:separator/>
      </w:r>
    </w:p>
  </w:endnote>
  <w:endnote w:type="continuationSeparator" w:id="1">
    <w:p w:rsidR="004A0843" w:rsidRDefault="004A0843" w:rsidP="007F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43" w:rsidRDefault="004A0843" w:rsidP="007F7B5F">
      <w:r>
        <w:separator/>
      </w:r>
    </w:p>
  </w:footnote>
  <w:footnote w:type="continuationSeparator" w:id="1">
    <w:p w:rsidR="004A0843" w:rsidRDefault="004A0843" w:rsidP="007F7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2629"/>
    <w:rsid w:val="00043CE1"/>
    <w:rsid w:val="00084899"/>
    <w:rsid w:val="00087275"/>
    <w:rsid w:val="000879F5"/>
    <w:rsid w:val="00093D66"/>
    <w:rsid w:val="000A04A6"/>
    <w:rsid w:val="000B6AAC"/>
    <w:rsid w:val="000C00E4"/>
    <w:rsid w:val="000E4EDC"/>
    <w:rsid w:val="00145DD9"/>
    <w:rsid w:val="00155CCF"/>
    <w:rsid w:val="00164E9B"/>
    <w:rsid w:val="00173DEC"/>
    <w:rsid w:val="00181538"/>
    <w:rsid w:val="001B049D"/>
    <w:rsid w:val="001C6D48"/>
    <w:rsid w:val="001E02B3"/>
    <w:rsid w:val="00212BF4"/>
    <w:rsid w:val="00214BAF"/>
    <w:rsid w:val="002352A7"/>
    <w:rsid w:val="00237825"/>
    <w:rsid w:val="002378CA"/>
    <w:rsid w:val="00243941"/>
    <w:rsid w:val="0024546E"/>
    <w:rsid w:val="00271A71"/>
    <w:rsid w:val="00286132"/>
    <w:rsid w:val="002D1813"/>
    <w:rsid w:val="002E2BEA"/>
    <w:rsid w:val="00300752"/>
    <w:rsid w:val="0031760C"/>
    <w:rsid w:val="00323815"/>
    <w:rsid w:val="00324E0E"/>
    <w:rsid w:val="00327686"/>
    <w:rsid w:val="0036679E"/>
    <w:rsid w:val="0037212C"/>
    <w:rsid w:val="003878F3"/>
    <w:rsid w:val="003907D3"/>
    <w:rsid w:val="00392505"/>
    <w:rsid w:val="0039431D"/>
    <w:rsid w:val="003C6D3B"/>
    <w:rsid w:val="003D3792"/>
    <w:rsid w:val="00406C01"/>
    <w:rsid w:val="00413BFC"/>
    <w:rsid w:val="00416110"/>
    <w:rsid w:val="004354B8"/>
    <w:rsid w:val="00485B36"/>
    <w:rsid w:val="00490248"/>
    <w:rsid w:val="0049541E"/>
    <w:rsid w:val="004A0843"/>
    <w:rsid w:val="004B272E"/>
    <w:rsid w:val="004E5FD2"/>
    <w:rsid w:val="00517566"/>
    <w:rsid w:val="00535497"/>
    <w:rsid w:val="0054255A"/>
    <w:rsid w:val="00554E9E"/>
    <w:rsid w:val="00556B40"/>
    <w:rsid w:val="005A139E"/>
    <w:rsid w:val="005D2646"/>
    <w:rsid w:val="00615CB6"/>
    <w:rsid w:val="00697672"/>
    <w:rsid w:val="006A2D80"/>
    <w:rsid w:val="006B4C2F"/>
    <w:rsid w:val="006B7B08"/>
    <w:rsid w:val="006C46E7"/>
    <w:rsid w:val="006D2339"/>
    <w:rsid w:val="006D4C88"/>
    <w:rsid w:val="00745EBF"/>
    <w:rsid w:val="00797993"/>
    <w:rsid w:val="007A6EA2"/>
    <w:rsid w:val="007B2E74"/>
    <w:rsid w:val="007B3B96"/>
    <w:rsid w:val="007C3D73"/>
    <w:rsid w:val="007F7B5F"/>
    <w:rsid w:val="00847E57"/>
    <w:rsid w:val="00860C7C"/>
    <w:rsid w:val="00887971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7687C"/>
    <w:rsid w:val="009B0631"/>
    <w:rsid w:val="009B1D2A"/>
    <w:rsid w:val="009C12C4"/>
    <w:rsid w:val="009E5B23"/>
    <w:rsid w:val="009F2391"/>
    <w:rsid w:val="009F4E1A"/>
    <w:rsid w:val="009F5A53"/>
    <w:rsid w:val="00A137E8"/>
    <w:rsid w:val="00A449A1"/>
    <w:rsid w:val="00A67C41"/>
    <w:rsid w:val="00A778AF"/>
    <w:rsid w:val="00A87CC9"/>
    <w:rsid w:val="00A921C5"/>
    <w:rsid w:val="00AB6498"/>
    <w:rsid w:val="00AE5255"/>
    <w:rsid w:val="00B26F27"/>
    <w:rsid w:val="00B33913"/>
    <w:rsid w:val="00B42A3A"/>
    <w:rsid w:val="00B510EA"/>
    <w:rsid w:val="00B84E2C"/>
    <w:rsid w:val="00BA2C12"/>
    <w:rsid w:val="00BD30CD"/>
    <w:rsid w:val="00BE7F8D"/>
    <w:rsid w:val="00BF6711"/>
    <w:rsid w:val="00BF73F1"/>
    <w:rsid w:val="00BF7D97"/>
    <w:rsid w:val="00C245D5"/>
    <w:rsid w:val="00C31A69"/>
    <w:rsid w:val="00C80EE2"/>
    <w:rsid w:val="00C92BF7"/>
    <w:rsid w:val="00CA1AA4"/>
    <w:rsid w:val="00CA7BB1"/>
    <w:rsid w:val="00CF3642"/>
    <w:rsid w:val="00CF5A7A"/>
    <w:rsid w:val="00D13587"/>
    <w:rsid w:val="00D212A5"/>
    <w:rsid w:val="00D33312"/>
    <w:rsid w:val="00D63DDA"/>
    <w:rsid w:val="00D901AA"/>
    <w:rsid w:val="00DA1B9E"/>
    <w:rsid w:val="00DC2D3B"/>
    <w:rsid w:val="00DD7D9B"/>
    <w:rsid w:val="00E4030C"/>
    <w:rsid w:val="00E44D62"/>
    <w:rsid w:val="00E46334"/>
    <w:rsid w:val="00E73F08"/>
    <w:rsid w:val="00EA74FA"/>
    <w:rsid w:val="00ED22F9"/>
    <w:rsid w:val="00EF4FD6"/>
    <w:rsid w:val="00F36979"/>
    <w:rsid w:val="00F7042C"/>
    <w:rsid w:val="00F71203"/>
    <w:rsid w:val="00FA7A91"/>
    <w:rsid w:val="00FC4736"/>
    <w:rsid w:val="00FF7566"/>
    <w:rsid w:val="1FB974A1"/>
    <w:rsid w:val="397E56F8"/>
    <w:rsid w:val="46D24E07"/>
    <w:rsid w:val="52877E4A"/>
    <w:rsid w:val="6DF4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0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B7B0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B7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6B7B08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locked/>
    <w:rsid w:val="006B7B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B7B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MS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5</cp:revision>
  <cp:lastPrinted>2017-08-25T02:32:00Z</cp:lastPrinted>
  <dcterms:created xsi:type="dcterms:W3CDTF">2021-03-28T03:11:00Z</dcterms:created>
  <dcterms:modified xsi:type="dcterms:W3CDTF">2022-03-12T05:55:00Z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