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石家庄渣浆水泵科技有限公司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08:30至2025年09月20日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79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